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209466783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eastAsia="en-US"/>
        </w:rPr>
      </w:sdtEndPr>
      <w:sdtContent>
        <w:p w:rsidR="00D165F5" w:rsidRPr="00D165F5" w:rsidRDefault="00D165F5">
          <w:pPr>
            <w:pStyle w:val="TOCHeading"/>
            <w:rPr>
              <w:rFonts w:ascii="Arial" w:hAnsi="Arial" w:cs="Arial"/>
            </w:rPr>
          </w:pPr>
          <w:r w:rsidRPr="00D165F5">
            <w:rPr>
              <w:rFonts w:ascii="Arial" w:hAnsi="Arial" w:cs="Arial"/>
            </w:rPr>
            <w:t>Contents</w:t>
          </w:r>
        </w:p>
        <w:p w:rsidR="001C5647" w:rsidRDefault="00D165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65F5">
            <w:rPr>
              <w:rFonts w:ascii="Arial" w:hAnsi="Arial" w:cs="Arial"/>
            </w:rPr>
            <w:fldChar w:fldCharType="begin"/>
          </w:r>
          <w:r w:rsidRPr="00D165F5">
            <w:rPr>
              <w:rFonts w:ascii="Arial" w:hAnsi="Arial" w:cs="Arial"/>
            </w:rPr>
            <w:instrText xml:space="preserve"> TOC \o "1-3" \h \z \u </w:instrText>
          </w:r>
          <w:r w:rsidRPr="00D165F5">
            <w:rPr>
              <w:rFonts w:ascii="Arial" w:hAnsi="Arial" w:cs="Arial"/>
            </w:rPr>
            <w:fldChar w:fldCharType="separate"/>
          </w:r>
          <w:hyperlink w:anchor="_Toc431929288" w:history="1">
            <w:r w:rsidR="001C5647" w:rsidRPr="00686899">
              <w:rPr>
                <w:rStyle w:val="Hyperlink"/>
                <w:rFonts w:ascii="Arial" w:hAnsi="Arial" w:cs="Arial"/>
                <w:noProof/>
              </w:rPr>
              <w:t>1. Project Testing Plan</w:t>
            </w:r>
            <w:r w:rsidR="001C5647">
              <w:rPr>
                <w:noProof/>
                <w:webHidden/>
              </w:rPr>
              <w:tab/>
            </w:r>
            <w:r w:rsidR="001C5647">
              <w:rPr>
                <w:noProof/>
                <w:webHidden/>
              </w:rPr>
              <w:fldChar w:fldCharType="begin"/>
            </w:r>
            <w:r w:rsidR="001C5647">
              <w:rPr>
                <w:noProof/>
                <w:webHidden/>
              </w:rPr>
              <w:instrText xml:space="preserve"> PAGEREF _Toc431929288 \h </w:instrText>
            </w:r>
            <w:r w:rsidR="001C5647">
              <w:rPr>
                <w:noProof/>
                <w:webHidden/>
              </w:rPr>
            </w:r>
            <w:r w:rsidR="001C5647">
              <w:rPr>
                <w:noProof/>
                <w:webHidden/>
              </w:rPr>
              <w:fldChar w:fldCharType="separate"/>
            </w:r>
            <w:r w:rsidR="001C5647">
              <w:rPr>
                <w:noProof/>
                <w:webHidden/>
              </w:rPr>
              <w:t>2</w:t>
            </w:r>
            <w:r w:rsidR="001C5647">
              <w:rPr>
                <w:noProof/>
                <w:webHidden/>
              </w:rPr>
              <w:fldChar w:fldCharType="end"/>
            </w:r>
          </w:hyperlink>
        </w:p>
        <w:p w:rsidR="001C5647" w:rsidRDefault="001C5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29289" w:history="1">
            <w:r w:rsidRPr="00686899">
              <w:rPr>
                <w:rStyle w:val="Hyperlink"/>
                <w:rFonts w:ascii="Arial" w:hAnsi="Arial" w:cs="Arial"/>
                <w:noProof/>
              </w:rPr>
              <w:t>1.1 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47" w:rsidRDefault="001C5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29290" w:history="1">
            <w:r w:rsidRPr="00686899">
              <w:rPr>
                <w:rStyle w:val="Hyperlink"/>
                <w:rFonts w:ascii="Arial" w:hAnsi="Arial" w:cs="Arial"/>
                <w:noProof/>
              </w:rPr>
              <w:t>1.2 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47" w:rsidRDefault="001C56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29291" w:history="1">
            <w:r w:rsidRPr="00686899">
              <w:rPr>
                <w:rStyle w:val="Hyperlink"/>
                <w:rFonts w:ascii="Arial" w:hAnsi="Arial" w:cs="Arial"/>
                <w:noProof/>
              </w:rPr>
              <w:t>1.3 Use Case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47" w:rsidRDefault="001C56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29292" w:history="1">
            <w:r w:rsidRPr="00686899">
              <w:rPr>
                <w:rStyle w:val="Hyperlink"/>
                <w:rFonts w:ascii="Arial" w:hAnsi="Arial" w:cs="Arial"/>
                <w:noProof/>
              </w:rPr>
              <w:t>1.3.1 Environment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47" w:rsidRDefault="001C56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29293" w:history="1">
            <w:r w:rsidRPr="00686899">
              <w:rPr>
                <w:rStyle w:val="Hyperlink"/>
                <w:rFonts w:ascii="Arial" w:hAnsi="Arial" w:cs="Arial"/>
                <w:noProof/>
              </w:rPr>
              <w:t>1.3.2 Brain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5" w:rsidRPr="00D165F5" w:rsidRDefault="00D165F5">
          <w:pPr>
            <w:rPr>
              <w:rFonts w:ascii="Arial" w:hAnsi="Arial" w:cs="Arial"/>
            </w:rPr>
          </w:pPr>
          <w:r w:rsidRPr="00D165F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D165F5" w:rsidRPr="00D165F5" w:rsidRDefault="00D165F5" w:rsidP="00D5628A">
      <w:pPr>
        <w:pStyle w:val="Heading1"/>
        <w:rPr>
          <w:rFonts w:ascii="Arial" w:hAnsi="Arial" w:cs="Arial"/>
        </w:rPr>
      </w:pPr>
    </w:p>
    <w:p w:rsidR="00D165F5" w:rsidRPr="00D165F5" w:rsidRDefault="00D165F5" w:rsidP="00D165F5">
      <w:pPr>
        <w:rPr>
          <w:rFonts w:ascii="Arial" w:eastAsiaTheme="majorEastAsia" w:hAnsi="Arial" w:cs="Arial"/>
          <w:color w:val="2E74B5" w:themeColor="accent1" w:themeShade="BF"/>
          <w:sz w:val="28"/>
          <w:szCs w:val="28"/>
        </w:rPr>
      </w:pPr>
      <w:r w:rsidRPr="00D165F5">
        <w:rPr>
          <w:rFonts w:ascii="Arial" w:hAnsi="Arial" w:cs="Arial"/>
        </w:rPr>
        <w:br w:type="page"/>
      </w:r>
    </w:p>
    <w:p w:rsidR="00D5628A" w:rsidRPr="00D165F5" w:rsidRDefault="00D5628A" w:rsidP="00D5628A">
      <w:pPr>
        <w:pStyle w:val="Heading1"/>
        <w:rPr>
          <w:rFonts w:ascii="Arial" w:hAnsi="Arial" w:cs="Arial"/>
        </w:rPr>
      </w:pPr>
      <w:bookmarkStart w:id="0" w:name="_Toc431929288"/>
      <w:r w:rsidRPr="00D165F5">
        <w:rPr>
          <w:rFonts w:ascii="Arial" w:hAnsi="Arial" w:cs="Arial"/>
        </w:rPr>
        <w:lastRenderedPageBreak/>
        <w:t>1. Project Testing Plan</w:t>
      </w:r>
      <w:bookmarkEnd w:id="0"/>
    </w:p>
    <w:p w:rsidR="00A26AC7" w:rsidRDefault="00A26AC7" w:rsidP="00D5628A">
      <w:pPr>
        <w:pStyle w:val="Heading2"/>
        <w:rPr>
          <w:rFonts w:ascii="Arial" w:hAnsi="Arial" w:cs="Arial"/>
        </w:rPr>
      </w:pPr>
      <w:bookmarkStart w:id="1" w:name="_Toc431929289"/>
      <w:r>
        <w:rPr>
          <w:rFonts w:ascii="Arial" w:hAnsi="Arial" w:cs="Arial"/>
        </w:rPr>
        <w:t>1.1 Testing Scope</w:t>
      </w:r>
      <w:bookmarkEnd w:id="1"/>
    </w:p>
    <w:p w:rsidR="00A26AC7" w:rsidRDefault="00A26AC7" w:rsidP="00A26AC7">
      <w:pPr>
        <w:pStyle w:val="NoSpacing"/>
      </w:pPr>
      <w:r>
        <w:t>The tests used in this project follow a traditional top-down approach.  The program was initially built using an iterative methodology prior to the creation of a test plan; however the procedures used can be detailed and written down.  The program consists of a number of high level modules, which are in turn composed of smaller units.  The test plan will extend to the top-down overview of the primary systems and key sub-systems required to get the program operational.  Since the project has already gone through a number of iterations, this document will cover the strategies already used.</w:t>
      </w:r>
    </w:p>
    <w:p w:rsidR="00A26AC7" w:rsidRPr="00A26AC7" w:rsidRDefault="00A26AC7" w:rsidP="00A26AC7"/>
    <w:p w:rsidR="00D5628A" w:rsidRPr="00D165F5" w:rsidRDefault="00D5628A" w:rsidP="00D5628A">
      <w:pPr>
        <w:pStyle w:val="Heading2"/>
        <w:rPr>
          <w:rFonts w:ascii="Arial" w:hAnsi="Arial" w:cs="Arial"/>
        </w:rPr>
      </w:pPr>
      <w:bookmarkStart w:id="2" w:name="_Toc431929290"/>
      <w:r w:rsidRPr="00D165F5">
        <w:rPr>
          <w:rFonts w:ascii="Arial" w:hAnsi="Arial" w:cs="Arial"/>
        </w:rPr>
        <w:t>1.</w:t>
      </w:r>
      <w:r w:rsidR="00A26AC7">
        <w:rPr>
          <w:rFonts w:ascii="Arial" w:hAnsi="Arial" w:cs="Arial"/>
        </w:rPr>
        <w:t>2</w:t>
      </w:r>
      <w:r w:rsidRPr="00D165F5">
        <w:rPr>
          <w:rFonts w:ascii="Arial" w:hAnsi="Arial" w:cs="Arial"/>
        </w:rPr>
        <w:t xml:space="preserve"> Unit Test Plan</w:t>
      </w:r>
      <w:bookmarkEnd w:id="2"/>
      <w:r w:rsidRPr="00D165F5">
        <w:rPr>
          <w:rFonts w:ascii="Arial" w:hAnsi="Arial" w:cs="Arial"/>
        </w:rPr>
        <w:br/>
      </w:r>
    </w:p>
    <w:tbl>
      <w:tblPr>
        <w:tblStyle w:val="TableGrid"/>
        <w:tblW w:w="0" w:type="auto"/>
        <w:tblInd w:w="163" w:type="dxa"/>
        <w:tblLook w:val="04A0" w:firstRow="1" w:lastRow="0" w:firstColumn="1" w:lastColumn="0" w:noHBand="0" w:noVBand="1"/>
      </w:tblPr>
      <w:tblGrid>
        <w:gridCol w:w="417"/>
        <w:gridCol w:w="966"/>
        <w:gridCol w:w="4481"/>
        <w:gridCol w:w="2732"/>
        <w:gridCol w:w="817"/>
      </w:tblGrid>
      <w:tr w:rsidR="00C47019" w:rsidRPr="00D165F5" w:rsidTr="00D5628A">
        <w:trPr>
          <w:trHeight w:val="537"/>
        </w:trPr>
        <w:tc>
          <w:tcPr>
            <w:tcW w:w="236" w:type="dxa"/>
            <w:shd w:val="clear" w:color="auto" w:fill="DEEAF6" w:themeFill="accent1" w:themeFillTint="33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9" w:type="dxa"/>
            <w:shd w:val="clear" w:color="auto" w:fill="DEEAF6" w:themeFill="accent1" w:themeFillTint="33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Test ID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Description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Expected Results</w:t>
            </w:r>
          </w:p>
        </w:tc>
        <w:tc>
          <w:tcPr>
            <w:tcW w:w="741" w:type="dxa"/>
            <w:shd w:val="clear" w:color="auto" w:fill="DEEAF6" w:themeFill="accent1" w:themeFillTint="33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Actual Results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2.6.2.1.1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Member should save data to database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New record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2.6.2.1.2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Recorded closest target to member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Smallest Distance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2.6.2.1.3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Calculate distance to reference point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[0,100][100,200] =&gt; 141.421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2.6.2.1.4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Calculate relative angle to reference point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[0,100</w:t>
            </w:r>
            <w:r w:rsidRPr="00D165F5">
              <w:rPr>
                <w:rFonts w:ascii="Arial" w:hAnsi="Arial" w:cs="Arial"/>
                <w:sz w:val="18"/>
              </w:rPr>
              <w:t>,90</w:t>
            </w:r>
            <w:r w:rsidRPr="00D165F5">
              <w:rPr>
                <w:rFonts w:ascii="Arial" w:hAnsi="Arial" w:cs="Arial"/>
                <w:sz w:val="18"/>
              </w:rPr>
              <w:t>][100,200]</w:t>
            </w:r>
            <w:r w:rsidRPr="00D165F5">
              <w:rPr>
                <w:rFonts w:ascii="Arial" w:hAnsi="Arial" w:cs="Arial"/>
                <w:sz w:val="18"/>
              </w:rPr>
              <w:t xml:space="preserve"> =&gt; 45.3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2.6.2.1.5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Given speed and angle, move member to new position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[.41,6.1][288.3,151] =&gt; [295,284]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2.6.2.1.6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Given track speeds, calculate rotational change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701A26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0 + 0.1689 = 0.1689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2.6.2.1.7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Collision increment counter, add energy, mark target for removal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701A26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[ 1, 1, 1]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2.6.2.1.8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Member initializes instance of Brain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701A26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Brain != None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2.6.2.2.1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A population of N members should be created when none exist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701A26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len(members) = N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2.6.2.2.2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The sum of all member scores should be 1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2.6.2.2.3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select N parents leaving 0 members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 N, 0 ]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2.6.2.2.4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produce N members leaving 0 parents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 N, 0 ]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13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2.6.2.2.5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run functions successfully to mutate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Mutations &gt;= 0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14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2.6.2.2.6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Target list is updated to remove or add targets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C47019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+/- len(targets)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15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2.6.2.3.1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Network should initialize with shape [ 4, 1, 2 ]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Shape = [ 4, 1, 2 ]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16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2.6.2.3.2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add random neuron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Initial Layers + 1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lastRenderedPageBreak/>
              <w:t>17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2.6.2.3.3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add random connection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Initial Connections + 1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D165F5" w:rsidRPr="00D165F5" w:rsidTr="00D5628A">
        <w:trPr>
          <w:trHeight w:val="538"/>
        </w:trPr>
        <w:tc>
          <w:tcPr>
            <w:tcW w:w="236" w:type="dxa"/>
            <w:vAlign w:val="center"/>
          </w:tcPr>
          <w:p w:rsidR="00C47019" w:rsidRPr="00D165F5" w:rsidRDefault="00C47019" w:rsidP="00455AE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18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455AE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2.6.2.3.4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455AED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accept parameters and return 2 floats between -1 and 1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455AED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[ -1/1, -1/1  ]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455AED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C47019" w:rsidRPr="00D165F5" w:rsidTr="00D5628A">
        <w:trPr>
          <w:trHeight w:val="537"/>
        </w:trPr>
        <w:tc>
          <w:tcPr>
            <w:tcW w:w="236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19</w:t>
            </w:r>
          </w:p>
        </w:tc>
        <w:tc>
          <w:tcPr>
            <w:tcW w:w="969" w:type="dxa"/>
            <w:vAlign w:val="center"/>
          </w:tcPr>
          <w:p w:rsidR="00C47019" w:rsidRPr="00D165F5" w:rsidRDefault="00C47019" w:rsidP="00C47019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2.6.2.3</w:t>
            </w:r>
            <w:r w:rsidRPr="00D165F5">
              <w:rPr>
                <w:rFonts w:ascii="Arial" w:hAnsi="Arial" w:cs="Arial"/>
                <w:sz w:val="18"/>
                <w:szCs w:val="20"/>
              </w:rPr>
              <w:t>.5</w:t>
            </w:r>
          </w:p>
        </w:tc>
        <w:tc>
          <w:tcPr>
            <w:tcW w:w="4678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Should randomize random connection</w:t>
            </w:r>
          </w:p>
        </w:tc>
        <w:tc>
          <w:tcPr>
            <w:tcW w:w="2789" w:type="dxa"/>
            <w:vAlign w:val="center"/>
          </w:tcPr>
          <w:p w:rsidR="00C47019" w:rsidRPr="00D165F5" w:rsidRDefault="00C47019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NW does not equal OW</w:t>
            </w:r>
          </w:p>
        </w:tc>
        <w:tc>
          <w:tcPr>
            <w:tcW w:w="741" w:type="dxa"/>
            <w:vAlign w:val="center"/>
          </w:tcPr>
          <w:p w:rsidR="00C47019" w:rsidRPr="00D165F5" w:rsidRDefault="00C47019" w:rsidP="00DC55CB">
            <w:pPr>
              <w:jc w:val="center"/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D5628A" w:rsidRPr="00D165F5" w:rsidTr="00D5628A">
        <w:trPr>
          <w:trHeight w:val="537"/>
        </w:trPr>
        <w:tc>
          <w:tcPr>
            <w:tcW w:w="236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20</w:t>
            </w:r>
          </w:p>
        </w:tc>
        <w:tc>
          <w:tcPr>
            <w:tcW w:w="969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2.6.2.4.1</w:t>
            </w:r>
          </w:p>
        </w:tc>
        <w:tc>
          <w:tcPr>
            <w:tcW w:w="4678" w:type="dxa"/>
            <w:vAlign w:val="center"/>
          </w:tcPr>
          <w:p w:rsidR="00D5628A" w:rsidRPr="00D165F5" w:rsidRDefault="00D5628A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Target initializes within bounds of view</w:t>
            </w:r>
          </w:p>
        </w:tc>
        <w:tc>
          <w:tcPr>
            <w:tcW w:w="2789" w:type="dxa"/>
            <w:vAlign w:val="center"/>
          </w:tcPr>
          <w:p w:rsidR="00D5628A" w:rsidRPr="00D165F5" w:rsidRDefault="00D5628A" w:rsidP="00D5628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R &lt;= X &lt;= W || R &lt;= Y &lt;= H</w:t>
            </w:r>
          </w:p>
        </w:tc>
        <w:tc>
          <w:tcPr>
            <w:tcW w:w="741" w:type="dxa"/>
            <w:vAlign w:val="center"/>
          </w:tcPr>
          <w:p w:rsidR="00D5628A" w:rsidRPr="00D165F5" w:rsidRDefault="00D5628A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D5628A" w:rsidRPr="00D165F5" w:rsidTr="00D5628A">
        <w:trPr>
          <w:trHeight w:val="537"/>
        </w:trPr>
        <w:tc>
          <w:tcPr>
            <w:tcW w:w="236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21</w:t>
            </w:r>
          </w:p>
        </w:tc>
        <w:tc>
          <w:tcPr>
            <w:tcW w:w="969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2.6.2.5.1</w:t>
            </w:r>
          </w:p>
        </w:tc>
        <w:tc>
          <w:tcPr>
            <w:tcW w:w="4678" w:type="dxa"/>
            <w:vAlign w:val="center"/>
          </w:tcPr>
          <w:p w:rsidR="00D5628A" w:rsidRPr="00D165F5" w:rsidRDefault="00D5628A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Key is generated for a member using Timestamp – Lifespan – Member – Generation</w:t>
            </w:r>
          </w:p>
        </w:tc>
        <w:tc>
          <w:tcPr>
            <w:tcW w:w="2789" w:type="dxa"/>
            <w:vAlign w:val="center"/>
          </w:tcPr>
          <w:p w:rsidR="00D5628A" w:rsidRPr="00D165F5" w:rsidRDefault="00D5628A" w:rsidP="00D5628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K = time-life-member-generation</w:t>
            </w:r>
          </w:p>
        </w:tc>
        <w:tc>
          <w:tcPr>
            <w:tcW w:w="741" w:type="dxa"/>
            <w:vAlign w:val="center"/>
          </w:tcPr>
          <w:p w:rsidR="00D5628A" w:rsidRPr="00D165F5" w:rsidRDefault="00D5628A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  <w:tr w:rsidR="00D5628A" w:rsidRPr="00D165F5" w:rsidTr="00D5628A">
        <w:trPr>
          <w:trHeight w:val="537"/>
        </w:trPr>
        <w:tc>
          <w:tcPr>
            <w:tcW w:w="236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22</w:t>
            </w:r>
          </w:p>
        </w:tc>
        <w:tc>
          <w:tcPr>
            <w:tcW w:w="969" w:type="dxa"/>
            <w:vAlign w:val="center"/>
          </w:tcPr>
          <w:p w:rsidR="00D5628A" w:rsidRPr="00D165F5" w:rsidRDefault="00D5628A" w:rsidP="00C4701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165F5">
              <w:rPr>
                <w:rFonts w:ascii="Arial" w:hAnsi="Arial" w:cs="Arial"/>
                <w:sz w:val="18"/>
                <w:szCs w:val="20"/>
              </w:rPr>
              <w:t>2.6.2.5.2</w:t>
            </w:r>
          </w:p>
        </w:tc>
        <w:tc>
          <w:tcPr>
            <w:tcW w:w="4678" w:type="dxa"/>
            <w:vAlign w:val="center"/>
          </w:tcPr>
          <w:p w:rsidR="00D5628A" w:rsidRPr="00D165F5" w:rsidRDefault="00D5628A" w:rsidP="0037042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Value is saved to database by key</w:t>
            </w:r>
          </w:p>
        </w:tc>
        <w:tc>
          <w:tcPr>
            <w:tcW w:w="2789" w:type="dxa"/>
            <w:vAlign w:val="center"/>
          </w:tcPr>
          <w:p w:rsidR="00D5628A" w:rsidRPr="00D165F5" w:rsidRDefault="00D5628A" w:rsidP="00D5628A">
            <w:pPr>
              <w:rPr>
                <w:rFonts w:ascii="Arial" w:hAnsi="Arial" w:cs="Arial"/>
                <w:sz w:val="18"/>
              </w:rPr>
            </w:pPr>
            <w:r w:rsidRPr="00D165F5">
              <w:rPr>
                <w:rFonts w:ascii="Arial" w:hAnsi="Arial" w:cs="Arial"/>
                <w:sz w:val="18"/>
              </w:rPr>
              <w:t>After save: key, value = input</w:t>
            </w:r>
          </w:p>
        </w:tc>
        <w:tc>
          <w:tcPr>
            <w:tcW w:w="741" w:type="dxa"/>
            <w:vAlign w:val="center"/>
          </w:tcPr>
          <w:p w:rsidR="00D5628A" w:rsidRPr="00D165F5" w:rsidRDefault="00D5628A" w:rsidP="00DC55CB">
            <w:pPr>
              <w:jc w:val="center"/>
              <w:rPr>
                <w:rFonts w:ascii="Arial" w:hAnsi="Arial" w:cs="Arial"/>
                <w:color w:val="538135" w:themeColor="accent6" w:themeShade="BF"/>
                <w:sz w:val="18"/>
              </w:rPr>
            </w:pPr>
            <w:r w:rsidRPr="00D165F5">
              <w:rPr>
                <w:rFonts w:ascii="Arial" w:hAnsi="Arial" w:cs="Arial"/>
                <w:color w:val="538135" w:themeColor="accent6" w:themeShade="BF"/>
                <w:sz w:val="18"/>
              </w:rPr>
              <w:t>PASS</w:t>
            </w:r>
          </w:p>
        </w:tc>
      </w:tr>
    </w:tbl>
    <w:p w:rsidR="00FC1385" w:rsidRDefault="00561684">
      <w:pPr>
        <w:rPr>
          <w:rFonts w:ascii="Arial" w:hAnsi="Arial" w:cs="Arial"/>
        </w:rPr>
      </w:pPr>
    </w:p>
    <w:p w:rsidR="00AD18EB" w:rsidRPr="00D165F5" w:rsidRDefault="00AD18EB">
      <w:pPr>
        <w:rPr>
          <w:rFonts w:ascii="Arial" w:hAnsi="Arial" w:cs="Arial"/>
        </w:rPr>
      </w:pPr>
    </w:p>
    <w:p w:rsidR="00D5628A" w:rsidRPr="00D165F5" w:rsidRDefault="00A26AC7" w:rsidP="00D165F5">
      <w:pPr>
        <w:pStyle w:val="Heading2"/>
        <w:spacing w:before="0"/>
        <w:rPr>
          <w:rFonts w:ascii="Arial" w:hAnsi="Arial" w:cs="Arial"/>
        </w:rPr>
      </w:pPr>
      <w:bookmarkStart w:id="3" w:name="_Toc431929291"/>
      <w:r>
        <w:rPr>
          <w:rFonts w:ascii="Arial" w:hAnsi="Arial" w:cs="Arial"/>
        </w:rPr>
        <w:t>1.3</w:t>
      </w:r>
      <w:r w:rsidR="00D5628A" w:rsidRPr="00D165F5">
        <w:rPr>
          <w:rFonts w:ascii="Arial" w:hAnsi="Arial" w:cs="Arial"/>
        </w:rPr>
        <w:t xml:space="preserve"> Use Case Examples</w:t>
      </w:r>
      <w:bookmarkEnd w:id="3"/>
    </w:p>
    <w:p w:rsidR="00D165F5" w:rsidRPr="00D165F5" w:rsidRDefault="00A26AC7" w:rsidP="00D165F5">
      <w:pPr>
        <w:pStyle w:val="Heading3"/>
        <w:spacing w:before="0"/>
        <w:rPr>
          <w:rFonts w:ascii="Arial" w:hAnsi="Arial" w:cs="Arial"/>
        </w:rPr>
      </w:pPr>
      <w:bookmarkStart w:id="4" w:name="_Toc431929292"/>
      <w:r>
        <w:rPr>
          <w:rFonts w:ascii="Arial" w:hAnsi="Arial" w:cs="Arial"/>
        </w:rPr>
        <w:t>1.3</w:t>
      </w:r>
      <w:r w:rsidR="00D5628A" w:rsidRPr="00D165F5">
        <w:rPr>
          <w:rFonts w:ascii="Arial" w:hAnsi="Arial" w:cs="Arial"/>
        </w:rPr>
        <w:t xml:space="preserve">.1 </w:t>
      </w:r>
      <w:r w:rsidR="00366EE7" w:rsidRPr="00D165F5">
        <w:rPr>
          <w:rFonts w:ascii="Arial" w:hAnsi="Arial" w:cs="Arial"/>
        </w:rPr>
        <w:t>Environment Use Cases</w:t>
      </w:r>
      <w:bookmarkEnd w:id="4"/>
      <w:r w:rsidR="00D165F5" w:rsidRPr="00D165F5">
        <w:rPr>
          <w:rFonts w:ascii="Arial" w:hAnsi="Arial" w:cs="Arial"/>
        </w:rPr>
        <w:br/>
      </w:r>
    </w:p>
    <w:p w:rsidR="00366EE7" w:rsidRPr="00D165F5" w:rsidRDefault="00A26AC7" w:rsidP="00D165F5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D165F5" w:rsidRPr="00D165F5">
        <w:rPr>
          <w:rFonts w:ascii="Arial" w:hAnsi="Arial" w:cs="Arial"/>
        </w:rPr>
        <w:t>.1.1 Score Members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2.6.2.2.2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Score Members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Environment, Member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The sum of all member scores should be 1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Trigger: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Perform scoring function</w:t>
            </w:r>
          </w:p>
        </w:tc>
      </w:tr>
      <w:tr w:rsidR="0037042A" w:rsidRPr="00D165F5" w:rsidTr="00D5628A">
        <w:trPr>
          <w:trHeight w:val="255"/>
        </w:trPr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Preconditions: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All members dead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Perform Scoring function called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Postconditions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All members have scores that when summed equal 1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For each member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Calculate score using lifespan plus food * 1000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For each member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Divide member score by total score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Set member score to step 4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Add normalized scores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Score is less than 0, set score to 0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Once per generation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2.6.2.2.1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Lifespan and food consumption equate to higher survivability</w:t>
            </w:r>
          </w:p>
        </w:tc>
      </w:tr>
      <w:tr w:rsidR="0037042A" w:rsidRPr="00D165F5" w:rsidTr="00D5628A">
        <w:tc>
          <w:tcPr>
            <w:tcW w:w="2227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</w:tbl>
    <w:p w:rsidR="0037042A" w:rsidRPr="00D165F5" w:rsidRDefault="00D165F5" w:rsidP="00D5628A">
      <w:pPr>
        <w:pStyle w:val="NoSpacing"/>
        <w:rPr>
          <w:rFonts w:ascii="Arial" w:hAnsi="Arial" w:cs="Arial"/>
          <w:sz w:val="20"/>
          <w:szCs w:val="20"/>
        </w:rPr>
      </w:pPr>
      <w:r w:rsidRPr="00D165F5">
        <w:rPr>
          <w:rFonts w:ascii="Arial" w:hAnsi="Arial" w:cs="Arial"/>
          <w:sz w:val="20"/>
          <w:szCs w:val="20"/>
        </w:rPr>
        <w:br/>
      </w:r>
    </w:p>
    <w:p w:rsidR="00D165F5" w:rsidRPr="00D165F5" w:rsidRDefault="00A26AC7" w:rsidP="00D165F5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D165F5" w:rsidRPr="00D165F5">
        <w:rPr>
          <w:rFonts w:ascii="Arial" w:hAnsi="Arial" w:cs="Arial"/>
        </w:rPr>
        <w:t>.1.2 Select Parents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2.6.2.2.3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Select Parents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Environment, </w:t>
            </w:r>
            <w:r w:rsidRPr="00D165F5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Should select a number of parents are determined by the elitist parameter, and clear the remaining members from the population.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Trigger:</w:t>
            </w:r>
          </w:p>
        </w:tc>
        <w:tc>
          <w:tcPr>
            <w:tcW w:w="7133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Perform </w:t>
            </w:r>
            <w:r w:rsidR="0037042A" w:rsidRPr="00D165F5">
              <w:rPr>
                <w:rFonts w:ascii="Arial" w:hAnsi="Arial" w:cs="Arial"/>
                <w:sz w:val="20"/>
                <w:szCs w:val="20"/>
              </w:rPr>
              <w:t>crossover function</w:t>
            </w:r>
          </w:p>
        </w:tc>
      </w:tr>
      <w:tr w:rsidR="00F814B6" w:rsidRPr="00D165F5" w:rsidTr="00D5628A">
        <w:trPr>
          <w:trHeight w:val="255"/>
        </w:trPr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Preconditions: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All members dead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All members scored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lastRenderedPageBreak/>
              <w:t>Perform crossover function called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lastRenderedPageBreak/>
              <w:t>Postconditions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Parents attributes is populated with the selected members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Sort members by fitness values in descending order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Calculate the number of parents to select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Splice members attribute</w:t>
            </w:r>
          </w:p>
          <w:p w:rsidR="0037042A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Set members attribute to NULL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F814B6" w:rsidRPr="00D165F5" w:rsidRDefault="005D38E9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Rounded value selection may produce a number of members smaller than population size.</w:t>
            </w:r>
          </w:p>
          <w:p w:rsidR="005D38E9" w:rsidRPr="00D165F5" w:rsidRDefault="005D38E9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Finds remaining and creates new random members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Once per generation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F814B6" w:rsidRPr="00D165F5" w:rsidRDefault="0037042A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2.6.2.2.2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F814B6" w:rsidRPr="00D165F5" w:rsidRDefault="005D38E9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F814B6" w:rsidRPr="00D165F5" w:rsidTr="00D5628A">
        <w:tc>
          <w:tcPr>
            <w:tcW w:w="2227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F814B6" w:rsidRPr="00D165F5" w:rsidRDefault="00F814B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</w:tbl>
    <w:p w:rsidR="00F814B6" w:rsidRPr="00D165F5" w:rsidRDefault="00D165F5" w:rsidP="00D5628A">
      <w:pPr>
        <w:pStyle w:val="NoSpacing"/>
        <w:rPr>
          <w:rFonts w:ascii="Arial" w:hAnsi="Arial" w:cs="Arial"/>
          <w:sz w:val="20"/>
          <w:szCs w:val="20"/>
        </w:rPr>
      </w:pPr>
      <w:r w:rsidRPr="00D165F5">
        <w:rPr>
          <w:rFonts w:ascii="Arial" w:hAnsi="Arial" w:cs="Arial"/>
          <w:sz w:val="20"/>
          <w:szCs w:val="20"/>
        </w:rPr>
        <w:br/>
      </w:r>
    </w:p>
    <w:p w:rsidR="00D165F5" w:rsidRPr="00D165F5" w:rsidRDefault="00D165F5" w:rsidP="00D165F5">
      <w:pPr>
        <w:pStyle w:val="Heading4"/>
        <w:spacing w:before="0"/>
        <w:rPr>
          <w:rFonts w:ascii="Arial" w:hAnsi="Arial" w:cs="Arial"/>
        </w:rPr>
      </w:pPr>
      <w:r w:rsidRPr="00D165F5">
        <w:rPr>
          <w:rFonts w:ascii="Arial" w:hAnsi="Arial" w:cs="Arial"/>
        </w:rPr>
        <w:t>1.</w:t>
      </w:r>
      <w:r w:rsidR="00A26AC7">
        <w:rPr>
          <w:rFonts w:ascii="Arial" w:hAnsi="Arial" w:cs="Arial"/>
        </w:rPr>
        <w:t>3</w:t>
      </w:r>
      <w:r w:rsidRPr="00D165F5">
        <w:rPr>
          <w:rFonts w:ascii="Arial" w:hAnsi="Arial" w:cs="Arial"/>
        </w:rPr>
        <w:t>.1.3 Perform Mutation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2.6.2.2.5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Perform Mutation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Environment, Brain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This function should successfully perform 3 units resulting in mutation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Trigger: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Perform mutation function</w:t>
            </w:r>
          </w:p>
        </w:tc>
      </w:tr>
      <w:tr w:rsidR="00C35986" w:rsidRPr="00D165F5" w:rsidTr="00D5628A">
        <w:trPr>
          <w:trHeight w:val="255"/>
        </w:trPr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Preconditions: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All members dead</w:t>
            </w:r>
          </w:p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Members </w:t>
            </w:r>
            <w:r w:rsidR="00944454" w:rsidRPr="00D165F5">
              <w:rPr>
                <w:rFonts w:ascii="Arial" w:hAnsi="Arial" w:cs="Arial"/>
                <w:sz w:val="20"/>
                <w:szCs w:val="20"/>
              </w:rPr>
              <w:t>scored</w:t>
            </w:r>
          </w:p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Parents selected</w:t>
            </w:r>
          </w:p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New members created from crossover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Postconditions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New members have gone through mutation to produce new values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For each member </w:t>
            </w:r>
          </w:p>
          <w:p w:rsidR="00944454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Iterate over connection</w:t>
            </w:r>
          </w:p>
          <w:p w:rsidR="00944454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chance to randomize connection weight</w:t>
            </w:r>
          </w:p>
          <w:p w:rsidR="00944454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chance to add new logic neuron</w:t>
            </w:r>
          </w:p>
          <w:p w:rsidR="00944454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chance to add new connection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C35986" w:rsidRPr="00D165F5" w:rsidRDefault="00944454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Refer to related use cases:</w:t>
            </w:r>
          </w:p>
          <w:p w:rsidR="00944454" w:rsidRPr="00D165F5" w:rsidRDefault="00366EE7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Pr="00D165F5">
              <w:rPr>
                <w:rFonts w:ascii="Arial" w:hAnsi="Arial" w:cs="Arial"/>
                <w:sz w:val="20"/>
                <w:szCs w:val="20"/>
              </w:rPr>
              <w:t>2.6.2.3.3</w:t>
            </w:r>
          </w:p>
          <w:p w:rsidR="00944454" w:rsidRPr="00D165F5" w:rsidRDefault="00366EE7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Pr="00D165F5">
              <w:rPr>
                <w:rFonts w:ascii="Arial" w:hAnsi="Arial" w:cs="Arial"/>
                <w:sz w:val="20"/>
                <w:szCs w:val="20"/>
              </w:rPr>
              <w:t>2.6.2.3.2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C35986" w:rsidRPr="00D165F5" w:rsidRDefault="00366EE7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2.6.2.3.3, 2.6.2.3.2, 2.6.2.3.5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Once per generation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C35986" w:rsidRPr="00D165F5" w:rsidRDefault="008B396F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C35986" w:rsidRPr="00D165F5" w:rsidTr="00D5628A">
        <w:tc>
          <w:tcPr>
            <w:tcW w:w="2227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C35986" w:rsidRPr="00D165F5" w:rsidRDefault="00C35986" w:rsidP="00D562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</w:tbl>
    <w:p w:rsidR="00AD18EB" w:rsidRDefault="00AD18EB" w:rsidP="00D5628A">
      <w:pPr>
        <w:pStyle w:val="NoSpacing"/>
        <w:rPr>
          <w:rFonts w:ascii="Arial" w:hAnsi="Arial" w:cs="Arial"/>
          <w:sz w:val="20"/>
          <w:szCs w:val="20"/>
        </w:rPr>
      </w:pPr>
    </w:p>
    <w:p w:rsidR="00C35986" w:rsidRPr="00D165F5" w:rsidRDefault="00D165F5" w:rsidP="00D5628A">
      <w:pPr>
        <w:pStyle w:val="NoSpacing"/>
        <w:rPr>
          <w:rFonts w:ascii="Arial" w:hAnsi="Arial" w:cs="Arial"/>
          <w:sz w:val="20"/>
          <w:szCs w:val="20"/>
        </w:rPr>
      </w:pPr>
      <w:r w:rsidRPr="00D165F5">
        <w:rPr>
          <w:rFonts w:ascii="Arial" w:hAnsi="Arial" w:cs="Arial"/>
          <w:sz w:val="20"/>
          <w:szCs w:val="20"/>
        </w:rPr>
        <w:br/>
      </w:r>
    </w:p>
    <w:p w:rsidR="00D165F5" w:rsidRPr="00D165F5" w:rsidRDefault="00A26AC7" w:rsidP="00D165F5">
      <w:pPr>
        <w:pStyle w:val="Heading3"/>
        <w:spacing w:before="0"/>
        <w:rPr>
          <w:rFonts w:ascii="Arial" w:hAnsi="Arial" w:cs="Arial"/>
        </w:rPr>
      </w:pPr>
      <w:bookmarkStart w:id="5" w:name="_Toc431929293"/>
      <w:r>
        <w:rPr>
          <w:rFonts w:ascii="Arial" w:hAnsi="Arial" w:cs="Arial"/>
        </w:rPr>
        <w:t>1.3</w:t>
      </w:r>
      <w:r w:rsidR="00D165F5" w:rsidRPr="00D165F5">
        <w:rPr>
          <w:rFonts w:ascii="Arial" w:hAnsi="Arial" w:cs="Arial"/>
        </w:rPr>
        <w:t>.2</w:t>
      </w:r>
      <w:r w:rsidR="00D165F5" w:rsidRPr="00D165F5">
        <w:rPr>
          <w:rFonts w:ascii="Arial" w:hAnsi="Arial" w:cs="Arial"/>
        </w:rPr>
        <w:t xml:space="preserve"> </w:t>
      </w:r>
      <w:r w:rsidR="00D165F5" w:rsidRPr="00D165F5">
        <w:rPr>
          <w:rFonts w:ascii="Arial" w:hAnsi="Arial" w:cs="Arial"/>
        </w:rPr>
        <w:t>Brain</w:t>
      </w:r>
      <w:r w:rsidR="00D165F5" w:rsidRPr="00D165F5">
        <w:rPr>
          <w:rFonts w:ascii="Arial" w:hAnsi="Arial" w:cs="Arial"/>
        </w:rPr>
        <w:t xml:space="preserve"> Use Cases</w:t>
      </w:r>
      <w:bookmarkEnd w:id="5"/>
      <w:r w:rsidR="00D165F5" w:rsidRPr="00D165F5">
        <w:rPr>
          <w:rFonts w:ascii="Arial" w:hAnsi="Arial" w:cs="Arial"/>
        </w:rPr>
        <w:br/>
      </w:r>
    </w:p>
    <w:p w:rsidR="00D165F5" w:rsidRPr="00D165F5" w:rsidRDefault="00A26AC7" w:rsidP="00D165F5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D165F5" w:rsidRPr="00D165F5">
        <w:rPr>
          <w:rFonts w:ascii="Arial" w:hAnsi="Arial" w:cs="Arial"/>
        </w:rPr>
        <w:t>.2.1 Add New Neuron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2.6.2.3</w:t>
            </w:r>
            <w:r w:rsidR="00E23B96" w:rsidRPr="00D165F5">
              <w:rPr>
                <w:rFonts w:ascii="Arial" w:hAnsi="Arial" w:cs="Arial"/>
                <w:sz w:val="20"/>
                <w:szCs w:val="20"/>
              </w:rPr>
              <w:t>.2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Add New Neuron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This function should successfully </w:t>
            </w:r>
            <w:r w:rsidRPr="00D165F5">
              <w:rPr>
                <w:rFonts w:ascii="Arial" w:hAnsi="Arial" w:cs="Arial"/>
                <w:sz w:val="20"/>
                <w:szCs w:val="20"/>
              </w:rPr>
              <w:t>add a new logic neuron and randomly connect it to another layer.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Perform mutation function</w:t>
            </w:r>
            <w:r w:rsidRPr="00D165F5">
              <w:rPr>
                <w:rFonts w:ascii="Arial" w:hAnsi="Arial" w:cs="Arial"/>
                <w:sz w:val="20"/>
                <w:szCs w:val="20"/>
              </w:rPr>
              <w:t>, add random neuron function</w:t>
            </w:r>
          </w:p>
        </w:tc>
      </w:tr>
      <w:tr w:rsidR="00366EE7" w:rsidRPr="00D165F5" w:rsidTr="00D165F5">
        <w:trPr>
          <w:trHeight w:val="255"/>
        </w:trPr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lastRenderedPageBreak/>
              <w:t>Preconditions: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 is initialized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Mutation is performed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number is less than or equal to Mutation Rate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b/>
                <w:sz w:val="20"/>
                <w:szCs w:val="20"/>
              </w:rPr>
              <w:t>Postconditions</w:t>
            </w:r>
            <w:proofErr w:type="spellEnd"/>
            <w:r w:rsidRPr="00D165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New neuron is added to existing brain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Create new layer with random type ( Sigmoid, Linear, </w:t>
            </w: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Tanh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, Gaussian )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Randomly pick layer from existing network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Add new layer as logic neuron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Add connection between two layers</w:t>
            </w:r>
          </w:p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Sort Modules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366EE7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Connection creates a logic loop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Remove connection 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Leave new neuron unconnected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366EE7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Remove_connection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add_logic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 xml:space="preserve">(), </w:t>
            </w: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add_connection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366EE7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.8% chance every member every generation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366EE7" w:rsidRPr="00D165F5" w:rsidTr="00D165F5">
        <w:tc>
          <w:tcPr>
            <w:tcW w:w="2227" w:type="dxa"/>
          </w:tcPr>
          <w:p w:rsidR="00366EE7" w:rsidRPr="00D165F5" w:rsidRDefault="00366EE7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366EE7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Unconnected neuron may spontaneously be connected at some point in the future allowing for the creation of new neural pathways.</w:t>
            </w:r>
          </w:p>
        </w:tc>
      </w:tr>
    </w:tbl>
    <w:p w:rsidR="008B396F" w:rsidRPr="00D165F5" w:rsidRDefault="008B396F" w:rsidP="00D165F5">
      <w:pPr>
        <w:pStyle w:val="NoSpacing"/>
        <w:rPr>
          <w:rFonts w:ascii="Arial" w:hAnsi="Arial" w:cs="Arial"/>
          <w:sz w:val="20"/>
          <w:szCs w:val="20"/>
        </w:rPr>
      </w:pPr>
    </w:p>
    <w:p w:rsidR="00D165F5" w:rsidRPr="00D165F5" w:rsidRDefault="00D165F5" w:rsidP="00D165F5">
      <w:pPr>
        <w:pStyle w:val="NoSpacing"/>
        <w:rPr>
          <w:rFonts w:ascii="Arial" w:hAnsi="Arial" w:cs="Arial"/>
          <w:sz w:val="20"/>
          <w:szCs w:val="20"/>
        </w:rPr>
      </w:pPr>
    </w:p>
    <w:p w:rsidR="00D165F5" w:rsidRPr="00D165F5" w:rsidRDefault="00D165F5" w:rsidP="00D165F5">
      <w:pPr>
        <w:pStyle w:val="Heading4"/>
        <w:spacing w:before="0"/>
        <w:rPr>
          <w:rFonts w:ascii="Arial" w:hAnsi="Arial" w:cs="Arial"/>
        </w:rPr>
      </w:pPr>
      <w:r w:rsidRPr="00D165F5">
        <w:rPr>
          <w:rFonts w:ascii="Arial" w:hAnsi="Arial" w:cs="Arial"/>
        </w:rPr>
        <w:t>1.</w:t>
      </w:r>
      <w:r w:rsidR="00A26AC7">
        <w:rPr>
          <w:rFonts w:ascii="Arial" w:hAnsi="Arial" w:cs="Arial"/>
        </w:rPr>
        <w:t>3</w:t>
      </w:r>
      <w:r w:rsidRPr="00D165F5">
        <w:rPr>
          <w:rFonts w:ascii="Arial" w:hAnsi="Arial" w:cs="Arial"/>
        </w:rPr>
        <w:t>.2.2 Add New Connection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2.6.2.3</w:t>
            </w:r>
            <w:r w:rsidRPr="00D165F5">
              <w:rPr>
                <w:rFonts w:ascii="Arial" w:hAnsi="Arial" w:cs="Arial"/>
                <w:sz w:val="20"/>
                <w:szCs w:val="20"/>
              </w:rPr>
              <w:t>.3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Add New </w:t>
            </w:r>
            <w:r w:rsidRPr="00D165F5">
              <w:rPr>
                <w:rFonts w:ascii="Arial" w:hAnsi="Arial" w:cs="Arial"/>
                <w:sz w:val="20"/>
                <w:szCs w:val="20"/>
              </w:rPr>
              <w:t>Connection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This function should successfully add a new</w:t>
            </w:r>
            <w:r w:rsidRPr="00D165F5">
              <w:rPr>
                <w:rFonts w:ascii="Arial" w:hAnsi="Arial" w:cs="Arial"/>
                <w:sz w:val="20"/>
                <w:szCs w:val="20"/>
              </w:rPr>
              <w:t xml:space="preserve"> connection between all pre-existing layers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Perform mutation function, add random </w:t>
            </w:r>
            <w:r w:rsidRPr="00D165F5">
              <w:rPr>
                <w:rFonts w:ascii="Arial" w:hAnsi="Arial" w:cs="Arial"/>
                <w:sz w:val="20"/>
                <w:szCs w:val="20"/>
              </w:rPr>
              <w:t>connection</w:t>
            </w:r>
            <w:r w:rsidRPr="00D165F5">
              <w:rPr>
                <w:rFonts w:ascii="Arial" w:hAnsi="Arial" w:cs="Arial"/>
                <w:sz w:val="20"/>
                <w:szCs w:val="20"/>
              </w:rPr>
              <w:t xml:space="preserve"> function</w:t>
            </w:r>
          </w:p>
        </w:tc>
      </w:tr>
      <w:tr w:rsidR="00E23B96" w:rsidRPr="00D165F5" w:rsidTr="00D165F5">
        <w:trPr>
          <w:trHeight w:val="255"/>
        </w:trPr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 is initialized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Mutation is performed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number is less than or equal to Mutation Rate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b/>
                <w:sz w:val="20"/>
                <w:szCs w:val="20"/>
              </w:rPr>
              <w:t>Postconditions</w:t>
            </w:r>
            <w:proofErr w:type="spellEnd"/>
            <w:r w:rsidRPr="00D165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Pr="00D165F5">
              <w:rPr>
                <w:rFonts w:ascii="Arial" w:hAnsi="Arial" w:cs="Arial"/>
                <w:sz w:val="20"/>
                <w:szCs w:val="20"/>
              </w:rPr>
              <w:t>connection is added to the brain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Select two random layers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Create Full Connection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If two layers are not the same, add connection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Sort network modules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Connection creates a logic loop</w:t>
            </w:r>
          </w:p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Remove connection and continue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Remove_connection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(),</w:t>
            </w:r>
            <w:r w:rsidRPr="00D165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add_connection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.8% chance every member every generation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E23B96" w:rsidRPr="00D165F5" w:rsidTr="00D165F5">
        <w:tc>
          <w:tcPr>
            <w:tcW w:w="2227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E23B96" w:rsidRPr="00D165F5" w:rsidRDefault="00E23B9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Connections that create a loop between layers produce fatal errors in </w:t>
            </w:r>
            <w:proofErr w:type="spellStart"/>
            <w:r w:rsidRPr="00D165F5">
              <w:rPr>
                <w:rFonts w:ascii="Arial" w:hAnsi="Arial" w:cs="Arial"/>
                <w:sz w:val="20"/>
                <w:szCs w:val="20"/>
              </w:rPr>
              <w:t>Pybrain</w:t>
            </w:r>
            <w:proofErr w:type="spellEnd"/>
            <w:r w:rsidRPr="00D165F5">
              <w:rPr>
                <w:rFonts w:ascii="Arial" w:hAnsi="Arial" w:cs="Arial"/>
                <w:sz w:val="20"/>
                <w:szCs w:val="20"/>
              </w:rPr>
              <w:t xml:space="preserve">.  A try / catch </w:t>
            </w:r>
            <w:r w:rsidR="001C11CC" w:rsidRPr="00D165F5">
              <w:rPr>
                <w:rFonts w:ascii="Arial" w:hAnsi="Arial" w:cs="Arial"/>
                <w:sz w:val="20"/>
                <w:szCs w:val="20"/>
              </w:rPr>
              <w:t xml:space="preserve">block </w:t>
            </w:r>
            <w:r w:rsidRPr="00D165F5">
              <w:rPr>
                <w:rFonts w:ascii="Arial" w:hAnsi="Arial" w:cs="Arial"/>
                <w:sz w:val="20"/>
                <w:szCs w:val="20"/>
              </w:rPr>
              <w:t>is used to handle this exception and remove the connection after it has been added.</w:t>
            </w:r>
          </w:p>
        </w:tc>
      </w:tr>
    </w:tbl>
    <w:p w:rsidR="00D165F5" w:rsidRPr="00D165F5" w:rsidRDefault="00D165F5" w:rsidP="00D165F5">
      <w:pPr>
        <w:pStyle w:val="NoSpacing"/>
        <w:rPr>
          <w:rFonts w:ascii="Arial" w:hAnsi="Arial" w:cs="Arial"/>
          <w:sz w:val="20"/>
          <w:szCs w:val="20"/>
        </w:rPr>
      </w:pPr>
    </w:p>
    <w:p w:rsidR="00D165F5" w:rsidRPr="00D165F5" w:rsidRDefault="00D165F5" w:rsidP="00D165F5">
      <w:pPr>
        <w:pStyle w:val="NoSpacing"/>
        <w:rPr>
          <w:rFonts w:ascii="Arial" w:hAnsi="Arial" w:cs="Arial"/>
          <w:sz w:val="20"/>
          <w:szCs w:val="20"/>
        </w:rPr>
      </w:pPr>
    </w:p>
    <w:p w:rsidR="00AD0D5D" w:rsidRPr="00D165F5" w:rsidRDefault="00A26AC7" w:rsidP="00D165F5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D165F5" w:rsidRPr="00D165F5">
        <w:rPr>
          <w:rFonts w:ascii="Arial" w:hAnsi="Arial" w:cs="Arial"/>
        </w:rPr>
        <w:t>.2.3 Randomize Connection Weight</w:t>
      </w:r>
    </w:p>
    <w:tbl>
      <w:tblPr>
        <w:tblStyle w:val="TableGrid"/>
        <w:tblW w:w="936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27"/>
        <w:gridCol w:w="7133"/>
      </w:tblGrid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2.6.2.3</w:t>
            </w:r>
            <w:r w:rsidRPr="00D165F5">
              <w:rPr>
                <w:rFonts w:ascii="Arial" w:hAnsi="Arial" w:cs="Arial"/>
                <w:sz w:val="20"/>
                <w:szCs w:val="20"/>
              </w:rPr>
              <w:t>.5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Randomize Connection Weight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Actors: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This function should successfully randomize the weight of a pre-existing connection.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lastRenderedPageBreak/>
              <w:t>Trigger: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Perform mutation function, </w:t>
            </w:r>
            <w:r w:rsidRPr="00D165F5">
              <w:rPr>
                <w:rFonts w:ascii="Arial" w:hAnsi="Arial" w:cs="Arial"/>
                <w:sz w:val="20"/>
                <w:szCs w:val="20"/>
              </w:rPr>
              <w:t>random chance is less than or equal to Mutation Rate.</w:t>
            </w:r>
          </w:p>
        </w:tc>
      </w:tr>
      <w:tr w:rsidR="001C11CC" w:rsidRPr="00D165F5" w:rsidTr="00D165F5">
        <w:trPr>
          <w:trHeight w:val="255"/>
        </w:trPr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Brain is initialized</w:t>
            </w:r>
          </w:p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Mutation is performed</w:t>
            </w:r>
          </w:p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For each module in network</w:t>
            </w:r>
          </w:p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Iterate over connections in module</w:t>
            </w:r>
          </w:p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Random number is less than or equal to Mutation Rate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165F5">
              <w:rPr>
                <w:rFonts w:ascii="Arial" w:hAnsi="Arial" w:cs="Arial"/>
                <w:b/>
                <w:sz w:val="20"/>
                <w:szCs w:val="20"/>
              </w:rPr>
              <w:t>Postconditions</w:t>
            </w:r>
            <w:proofErr w:type="spellEnd"/>
            <w:r w:rsidRPr="00D165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Connection is randomized, but network remains otherwise unchanged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Normal Flow:</w:t>
            </w:r>
          </w:p>
        </w:tc>
        <w:tc>
          <w:tcPr>
            <w:tcW w:w="7133" w:type="dxa"/>
          </w:tcPr>
          <w:p w:rsidR="001C11CC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For each member</w:t>
            </w:r>
          </w:p>
          <w:p w:rsidR="00F814B6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Iterate over modules</w:t>
            </w:r>
          </w:p>
          <w:p w:rsidR="00F814B6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Iterate over connections for module</w:t>
            </w:r>
          </w:p>
          <w:p w:rsidR="00F814B6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If random number is less than or equal to Mutation Rate</w:t>
            </w:r>
          </w:p>
          <w:p w:rsidR="00F814B6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Call randomize function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Exceptions:</w:t>
            </w:r>
          </w:p>
        </w:tc>
        <w:tc>
          <w:tcPr>
            <w:tcW w:w="7133" w:type="dxa"/>
          </w:tcPr>
          <w:p w:rsidR="001C11CC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Includes:</w:t>
            </w:r>
          </w:p>
        </w:tc>
        <w:tc>
          <w:tcPr>
            <w:tcW w:w="7133" w:type="dxa"/>
          </w:tcPr>
          <w:p w:rsidR="001C11CC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Pybrain.structure.connection.randomize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Frequency of Use: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 xml:space="preserve">.8% chance every </w:t>
            </w:r>
            <w:r w:rsidR="00F814B6" w:rsidRPr="00D165F5">
              <w:rPr>
                <w:rFonts w:ascii="Arial" w:hAnsi="Arial" w:cs="Arial"/>
                <w:sz w:val="20"/>
                <w:szCs w:val="20"/>
              </w:rPr>
              <w:t xml:space="preserve">connection every module every </w:t>
            </w:r>
            <w:r w:rsidRPr="00D165F5">
              <w:rPr>
                <w:rFonts w:ascii="Arial" w:hAnsi="Arial" w:cs="Arial"/>
                <w:sz w:val="20"/>
                <w:szCs w:val="20"/>
              </w:rPr>
              <w:t>member every generation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Special Requirements: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7133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1C11CC" w:rsidRPr="00D165F5" w:rsidTr="00D165F5">
        <w:tc>
          <w:tcPr>
            <w:tcW w:w="2227" w:type="dxa"/>
          </w:tcPr>
          <w:p w:rsidR="001C11CC" w:rsidRPr="00D165F5" w:rsidRDefault="001C11CC" w:rsidP="00D165F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D165F5">
              <w:rPr>
                <w:rFonts w:ascii="Arial" w:hAnsi="Arial" w:cs="Arial"/>
                <w:b/>
                <w:sz w:val="20"/>
                <w:szCs w:val="20"/>
              </w:rPr>
              <w:t>Notes and Issues:</w:t>
            </w:r>
          </w:p>
        </w:tc>
        <w:tc>
          <w:tcPr>
            <w:tcW w:w="7133" w:type="dxa"/>
          </w:tcPr>
          <w:p w:rsidR="001C11CC" w:rsidRPr="00D165F5" w:rsidRDefault="00F814B6" w:rsidP="00D165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165F5">
              <w:rPr>
                <w:rFonts w:ascii="Arial" w:hAnsi="Arial" w:cs="Arial"/>
                <w:sz w:val="20"/>
                <w:szCs w:val="20"/>
              </w:rPr>
              <w:t>This loop may double the chance of randomizing a connection weight due to multiple modules containing the same connection.</w:t>
            </w:r>
          </w:p>
        </w:tc>
      </w:tr>
    </w:tbl>
    <w:p w:rsidR="00F36C79" w:rsidRPr="00D165F5" w:rsidRDefault="00F36C79" w:rsidP="00D165F5">
      <w:pPr>
        <w:pStyle w:val="NoSpacing"/>
        <w:rPr>
          <w:rFonts w:ascii="Arial" w:hAnsi="Arial" w:cs="Arial"/>
          <w:sz w:val="20"/>
          <w:szCs w:val="20"/>
        </w:rPr>
      </w:pPr>
      <w:bookmarkStart w:id="6" w:name="_GoBack"/>
      <w:bookmarkEnd w:id="6"/>
    </w:p>
    <w:sectPr w:rsidR="00F36C79" w:rsidRPr="00D1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373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A704D2"/>
    <w:multiLevelType w:val="hybridMultilevel"/>
    <w:tmpl w:val="16BEF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125F7B"/>
    <w:multiLevelType w:val="hybridMultilevel"/>
    <w:tmpl w:val="84A4F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44DF6"/>
    <w:multiLevelType w:val="hybridMultilevel"/>
    <w:tmpl w:val="4DFE7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77E39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035C6"/>
    <w:multiLevelType w:val="hybridMultilevel"/>
    <w:tmpl w:val="502CF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77374C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1A2F82"/>
    <w:multiLevelType w:val="hybridMultilevel"/>
    <w:tmpl w:val="46EEADA2"/>
    <w:lvl w:ilvl="0" w:tplc="B602EE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87448"/>
    <w:multiLevelType w:val="hybridMultilevel"/>
    <w:tmpl w:val="97D4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A3B75"/>
    <w:multiLevelType w:val="hybridMultilevel"/>
    <w:tmpl w:val="BCDA9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6E09F7"/>
    <w:multiLevelType w:val="hybridMultilevel"/>
    <w:tmpl w:val="F0941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6D2F5D"/>
    <w:multiLevelType w:val="hybridMultilevel"/>
    <w:tmpl w:val="84A4F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E73B76"/>
    <w:multiLevelType w:val="hybridMultilevel"/>
    <w:tmpl w:val="AFD62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C9777B"/>
    <w:multiLevelType w:val="hybridMultilevel"/>
    <w:tmpl w:val="095A3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BA2491"/>
    <w:multiLevelType w:val="hybridMultilevel"/>
    <w:tmpl w:val="245C5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60B13"/>
    <w:multiLevelType w:val="hybridMultilevel"/>
    <w:tmpl w:val="1590B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FA61A0"/>
    <w:multiLevelType w:val="hybridMultilevel"/>
    <w:tmpl w:val="AFD62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170A9"/>
    <w:multiLevelType w:val="hybridMultilevel"/>
    <w:tmpl w:val="CA3A92EE"/>
    <w:lvl w:ilvl="0" w:tplc="1C1CE7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E37D1A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95772A"/>
    <w:multiLevelType w:val="hybridMultilevel"/>
    <w:tmpl w:val="1590B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150B1A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C31A33"/>
    <w:multiLevelType w:val="hybridMultilevel"/>
    <w:tmpl w:val="A72E3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14"/>
  </w:num>
  <w:num w:numId="10">
    <w:abstractNumId w:val="5"/>
  </w:num>
  <w:num w:numId="11">
    <w:abstractNumId w:val="17"/>
  </w:num>
  <w:num w:numId="12">
    <w:abstractNumId w:val="3"/>
  </w:num>
  <w:num w:numId="13">
    <w:abstractNumId w:val="12"/>
  </w:num>
  <w:num w:numId="14">
    <w:abstractNumId w:val="18"/>
  </w:num>
  <w:num w:numId="15">
    <w:abstractNumId w:val="10"/>
  </w:num>
  <w:num w:numId="16">
    <w:abstractNumId w:val="16"/>
  </w:num>
  <w:num w:numId="17">
    <w:abstractNumId w:val="6"/>
  </w:num>
  <w:num w:numId="18">
    <w:abstractNumId w:val="4"/>
  </w:num>
  <w:num w:numId="19">
    <w:abstractNumId w:val="19"/>
  </w:num>
  <w:num w:numId="20">
    <w:abstractNumId w:val="0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86"/>
    <w:rsid w:val="00073984"/>
    <w:rsid w:val="000C72DB"/>
    <w:rsid w:val="001C11CC"/>
    <w:rsid w:val="001C5647"/>
    <w:rsid w:val="00321F06"/>
    <w:rsid w:val="00366EE7"/>
    <w:rsid w:val="0037042A"/>
    <w:rsid w:val="00561684"/>
    <w:rsid w:val="005D38E9"/>
    <w:rsid w:val="00701A26"/>
    <w:rsid w:val="008B396F"/>
    <w:rsid w:val="00944454"/>
    <w:rsid w:val="00A26AC7"/>
    <w:rsid w:val="00A736BF"/>
    <w:rsid w:val="00AD0D5D"/>
    <w:rsid w:val="00AD18EB"/>
    <w:rsid w:val="00C35986"/>
    <w:rsid w:val="00C47019"/>
    <w:rsid w:val="00CD3D2D"/>
    <w:rsid w:val="00D165F5"/>
    <w:rsid w:val="00D5628A"/>
    <w:rsid w:val="00DC55CB"/>
    <w:rsid w:val="00E23B96"/>
    <w:rsid w:val="00F36C79"/>
    <w:rsid w:val="00F55751"/>
    <w:rsid w:val="00F8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2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ts">
    <w:name w:val="Hints"/>
    <w:basedOn w:val="Normal"/>
    <w:link w:val="HintsChar"/>
    <w:rsid w:val="00C35986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C35986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2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62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2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628A"/>
    <w:rPr>
      <w:rFonts w:asciiTheme="majorHAnsi" w:eastAsiaTheme="majorEastAsia" w:hAnsiTheme="majorHAnsi" w:cstheme="majorBidi"/>
      <w:bCs/>
      <w:iCs/>
      <w:sz w:val="20"/>
    </w:rPr>
  </w:style>
  <w:style w:type="paragraph" w:styleId="NoSpacing">
    <w:name w:val="No Spacing"/>
    <w:uiPriority w:val="1"/>
    <w:qFormat/>
    <w:rsid w:val="00D5628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5F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16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5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5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65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2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ts">
    <w:name w:val="Hints"/>
    <w:basedOn w:val="Normal"/>
    <w:link w:val="HintsChar"/>
    <w:rsid w:val="00C35986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C35986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2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62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2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628A"/>
    <w:rPr>
      <w:rFonts w:asciiTheme="majorHAnsi" w:eastAsiaTheme="majorEastAsia" w:hAnsiTheme="majorHAnsi" w:cstheme="majorBidi"/>
      <w:bCs/>
      <w:iCs/>
      <w:sz w:val="20"/>
    </w:rPr>
  </w:style>
  <w:style w:type="paragraph" w:styleId="NoSpacing">
    <w:name w:val="No Spacing"/>
    <w:uiPriority w:val="1"/>
    <w:qFormat/>
    <w:rsid w:val="00D5628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5F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16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5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5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65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C0E1-DB1B-4B41-B958-B841C364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Benner</dc:creator>
  <cp:lastModifiedBy>Dominus</cp:lastModifiedBy>
  <cp:revision>2</cp:revision>
  <dcterms:created xsi:type="dcterms:W3CDTF">2015-10-07T03:31:00Z</dcterms:created>
  <dcterms:modified xsi:type="dcterms:W3CDTF">2015-10-07T03:31:00Z</dcterms:modified>
</cp:coreProperties>
</file>