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Ring Wars</w:t>
        <w:br w:type="textWrapping"/>
        <w:t xml:space="preserve">Project Scope</w:t>
      </w:r>
    </w:p>
    <w:p w:rsidR="00000000" w:rsidDel="00000000" w:rsidP="00000000" w:rsidRDefault="00000000" w:rsidRPr="00000000" w14:paraId="00000002">
      <w:pPr>
        <w:pStyle w:val="Subtitle"/>
        <w:rPr/>
      </w:pPr>
      <w:r w:rsidDel="00000000" w:rsidR="00000000" w:rsidRPr="00000000">
        <w:rPr>
          <w:rtl w:val="0"/>
        </w:rPr>
        <w:t xml:space="preserve">August 17, 2022</w:t>
      </w:r>
    </w:p>
    <w:p w:rsidR="00000000" w:rsidDel="00000000" w:rsidP="00000000" w:rsidRDefault="00000000" w:rsidRPr="00000000" w14:paraId="00000003">
      <w:pPr>
        <w:pStyle w:val="Heading1"/>
        <w:rPr/>
      </w:pPr>
      <w:r w:rsidDel="00000000" w:rsidR="00000000" w:rsidRPr="00000000">
        <w:rPr>
          <w:rtl w:val="0"/>
        </w:rPr>
        <w:t xml:space="preserve">Overview</w:t>
      </w:r>
    </w:p>
    <w:p w:rsidR="00000000" w:rsidDel="00000000" w:rsidP="00000000" w:rsidRDefault="00000000" w:rsidRPr="00000000" w14:paraId="00000004">
      <w:pPr>
        <w:pStyle w:val="Heading2"/>
        <w:numPr>
          <w:ilvl w:val="0"/>
          <w:numId w:val="1"/>
        </w:numPr>
        <w:ind w:left="360" w:hanging="360"/>
        <w:rPr/>
      </w:pPr>
      <w:r w:rsidDel="00000000" w:rsidR="00000000" w:rsidRPr="00000000">
        <w:rPr>
          <w:rtl w:val="0"/>
        </w:rPr>
        <w:t xml:space="preserve">Project Description</w:t>
      </w:r>
    </w:p>
    <w:p w:rsidR="00000000" w:rsidDel="00000000" w:rsidP="00000000" w:rsidRDefault="00000000" w:rsidRPr="00000000" w14:paraId="00000005">
      <w:pPr>
        <w:rPr/>
      </w:pPr>
      <w:bookmarkStart w:colFirst="0" w:colLast="0" w:name="_heading=h.gjdgxs" w:id="0"/>
      <w:bookmarkEnd w:id="0"/>
      <w:r w:rsidDel="00000000" w:rsidR="00000000" w:rsidRPr="00000000">
        <w:rPr>
          <w:rtl w:val="0"/>
        </w:rPr>
        <w:t xml:space="preserve">The elusive rings that have brought the land of Remington prosperity through their mystical powers, have now plunged the kingdoms into a never ending war. You will take control of Shattered, who must traverse the many dungeons and dessalant castles in search of clues to the locations of the 5 elusive rings.</w:t>
      </w:r>
    </w:p>
    <w:p w:rsidR="00000000" w:rsidDel="00000000" w:rsidP="00000000" w:rsidRDefault="00000000" w:rsidRPr="00000000" w14:paraId="00000006">
      <w:pPr>
        <w:rPr/>
      </w:pPr>
      <w:bookmarkStart w:colFirst="0" w:colLast="0" w:name="_heading=h.tdt6lnm659pa" w:id="1"/>
      <w:bookmarkEnd w:id="1"/>
      <w:r w:rsidDel="00000000" w:rsidR="00000000" w:rsidRPr="00000000">
        <w:rPr>
          <w:rtl w:val="0"/>
        </w:rPr>
      </w:r>
    </w:p>
    <w:p w:rsidR="00000000" w:rsidDel="00000000" w:rsidP="00000000" w:rsidRDefault="00000000" w:rsidRPr="00000000" w14:paraId="00000007">
      <w:pPr>
        <w:rPr/>
      </w:pPr>
      <w:bookmarkStart w:colFirst="0" w:colLast="0" w:name="_heading=h.oabwxfgd9r3r" w:id="2"/>
      <w:bookmarkEnd w:id="2"/>
      <w:r w:rsidDel="00000000" w:rsidR="00000000" w:rsidRPr="00000000">
        <w:rPr>
          <w:rtl w:val="0"/>
        </w:rPr>
        <w:t xml:space="preserve">Ring Wars will be an RPG Text-Adventure, in which the player can choose a starting class, utilize many spells and weapons with their own elements and properties, and traverse the fantasy world of Remington through textual inputs.</w:t>
      </w:r>
    </w:p>
    <w:p w:rsidR="00000000" w:rsidDel="00000000" w:rsidP="00000000" w:rsidRDefault="00000000" w:rsidRPr="00000000" w14:paraId="00000008">
      <w:pPr>
        <w:pStyle w:val="Heading2"/>
        <w:numPr>
          <w:ilvl w:val="0"/>
          <w:numId w:val="1"/>
        </w:numPr>
        <w:ind w:left="360" w:hanging="360"/>
        <w:rPr/>
      </w:pPr>
      <w:r w:rsidDel="00000000" w:rsidR="00000000" w:rsidRPr="00000000">
        <w:rPr>
          <w:rtl w:val="0"/>
        </w:rPr>
        <w:t xml:space="preserve">Project Members</w:t>
      </w:r>
    </w:p>
    <w:p w:rsidR="00000000" w:rsidDel="00000000" w:rsidP="00000000" w:rsidRDefault="00000000" w:rsidRPr="00000000" w14:paraId="00000009">
      <w:pPr>
        <w:rPr/>
      </w:pPr>
      <w:r w:rsidDel="00000000" w:rsidR="00000000" w:rsidRPr="00000000">
        <w:rPr>
          <w:rtl w:val="0"/>
        </w:rPr>
        <w:t xml:space="preserve">Taylor Brown</w:t>
      </w:r>
    </w:p>
    <w:p w:rsidR="00000000" w:rsidDel="00000000" w:rsidP="00000000" w:rsidRDefault="00000000" w:rsidRPr="00000000" w14:paraId="0000000A">
      <w:pPr>
        <w:rPr/>
      </w:pPr>
      <w:r w:rsidDel="00000000" w:rsidR="00000000" w:rsidRPr="00000000">
        <w:rPr>
          <w:rtl w:val="0"/>
        </w:rPr>
        <w:t xml:space="preserve">Kent Jones</w:t>
      </w:r>
    </w:p>
    <w:p w:rsidR="00000000" w:rsidDel="00000000" w:rsidP="00000000" w:rsidRDefault="00000000" w:rsidRPr="00000000" w14:paraId="0000000B">
      <w:pPr>
        <w:rPr/>
      </w:pPr>
      <w:r w:rsidDel="00000000" w:rsidR="00000000" w:rsidRPr="00000000">
        <w:rPr>
          <w:rtl w:val="0"/>
        </w:rPr>
        <w:t xml:space="preserve">Kalie Kirch</w:t>
      </w:r>
    </w:p>
    <w:p w:rsidR="00000000" w:rsidDel="00000000" w:rsidP="00000000" w:rsidRDefault="00000000" w:rsidRPr="00000000" w14:paraId="0000000C">
      <w:pPr>
        <w:pStyle w:val="Heading2"/>
        <w:numPr>
          <w:ilvl w:val="0"/>
          <w:numId w:val="1"/>
        </w:numPr>
        <w:ind w:left="360" w:hanging="360"/>
        <w:rPr/>
      </w:pPr>
      <w:r w:rsidDel="00000000" w:rsidR="00000000" w:rsidRPr="00000000">
        <w:rPr>
          <w:rtl w:val="0"/>
        </w:rPr>
        <w:t xml:space="preserve">Project Format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This project will be formatted in Windows Form and later in Web due to it being a text adventure.</w:t>
      </w:r>
    </w:p>
    <w:p w:rsidR="00000000" w:rsidDel="00000000" w:rsidP="00000000" w:rsidRDefault="00000000" w:rsidRPr="00000000" w14:paraId="0000000E">
      <w:pPr>
        <w:pStyle w:val="Heading2"/>
        <w:numPr>
          <w:ilvl w:val="0"/>
          <w:numId w:val="1"/>
        </w:numPr>
        <w:ind w:left="360" w:hanging="360"/>
        <w:rPr/>
      </w:pPr>
      <w:r w:rsidDel="00000000" w:rsidR="00000000" w:rsidRPr="00000000">
        <w:rPr>
          <w:rtl w:val="0"/>
        </w:rPr>
        <w:t xml:space="preserve">Deliverables</w:t>
      </w:r>
    </w:p>
    <w:p w:rsidR="00000000" w:rsidDel="00000000" w:rsidP="00000000" w:rsidRDefault="00000000" w:rsidRPr="00000000" w14:paraId="0000000F">
      <w:pPr>
        <w:rPr/>
      </w:pPr>
      <w:r w:rsidDel="00000000" w:rsidR="00000000" w:rsidRPr="00000000">
        <w:rPr>
          <w:rtl w:val="0"/>
        </w:rPr>
        <w:t xml:space="preserve">Due to the many rooms that will be utilized, a flow-chart of each of the rooms will be needed in order to have a visual idea as to how the player can traverse in a given area.</w:t>
      </w:r>
    </w:p>
    <w:p w:rsidR="00000000" w:rsidDel="00000000" w:rsidP="00000000" w:rsidRDefault="00000000" w:rsidRPr="00000000" w14:paraId="00000010">
      <w:pPr>
        <w:pStyle w:val="Heading2"/>
        <w:numPr>
          <w:ilvl w:val="0"/>
          <w:numId w:val="1"/>
        </w:numPr>
        <w:ind w:left="360" w:hanging="360"/>
        <w:rPr/>
      </w:pPr>
      <w:r w:rsidDel="00000000" w:rsidR="00000000" w:rsidRPr="00000000">
        <w:rPr>
          <w:rtl w:val="0"/>
        </w:rPr>
        <w:t xml:space="preserve">Database</w:t>
      </w:r>
    </w:p>
    <w:p w:rsidR="00000000" w:rsidDel="00000000" w:rsidP="00000000" w:rsidRDefault="00000000" w:rsidRPr="00000000" w14:paraId="00000011">
      <w:pPr>
        <w:rPr/>
      </w:pPr>
      <w:r w:rsidDel="00000000" w:rsidR="00000000" w:rsidRPr="00000000">
        <w:rPr>
          <w:rtl w:val="0"/>
        </w:rPr>
        <w:t xml:space="preserve">We will be using sequel light databases for this project.</w:t>
      </w:r>
    </w:p>
    <w:p w:rsidR="00000000" w:rsidDel="00000000" w:rsidP="00000000" w:rsidRDefault="00000000" w:rsidRPr="00000000" w14:paraId="00000012">
      <w:pPr>
        <w:pStyle w:val="Heading2"/>
        <w:numPr>
          <w:ilvl w:val="0"/>
          <w:numId w:val="1"/>
        </w:numPr>
        <w:ind w:left="360" w:hanging="360"/>
        <w:rPr/>
      </w:pPr>
      <w:r w:rsidDel="00000000" w:rsidR="00000000" w:rsidRPr="00000000">
        <w:rPr>
          <w:rtl w:val="0"/>
        </w:rPr>
        <w:t xml:space="preserve">Learning</w:t>
      </w:r>
    </w:p>
    <w:p w:rsidR="00000000" w:rsidDel="00000000" w:rsidP="00000000" w:rsidRDefault="00000000" w:rsidRPr="00000000" w14:paraId="00000013">
      <w:pPr>
        <w:rPr/>
      </w:pPr>
      <w:r w:rsidDel="00000000" w:rsidR="00000000" w:rsidRPr="00000000">
        <w:rPr>
          <w:rtl w:val="0"/>
        </w:rPr>
        <w:t xml:space="preserve">We hope to make this text adventure as engaging as possible. We want the player to consider the enemies’ weaknesses and utilize them to their advantage. We would like to learn more about how to implement status effects and how to keep them in combat before they fade away.</w:t>
      </w:r>
    </w:p>
    <w:sectPr>
      <w:headerReference r:id="rId7"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lack">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18"/>
        <w:szCs w:val="18"/>
        <w:lang w:val="en-US"/>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ind w:left="360" w:hanging="360"/>
    </w:pPr>
    <w:rPr>
      <w:b w:val="1"/>
      <w:color w:val="5b9bd5"/>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240" w:before="600" w:line="240" w:lineRule="auto"/>
      <w:outlineLvl w:val="0"/>
    </w:pPr>
    <w:rPr>
      <w:b w:val="1"/>
      <w:bCs w:val="1"/>
      <w:caps w:val="1"/>
      <w:color w:val="1f4e79" w:themeColor="accent1" w:themeShade="000080"/>
      <w:sz w:val="28"/>
    </w:rPr>
  </w:style>
  <w:style w:type="paragraph" w:styleId="Heading2">
    <w:name w:val="heading 2"/>
    <w:basedOn w:val="Normal"/>
    <w:next w:val="Normal"/>
    <w:link w:val="Heading2Char"/>
    <w:uiPriority w:val="9"/>
    <w:unhideWhenUsed w:val="1"/>
    <w:qFormat w:val="1"/>
    <w:pPr>
      <w:keepNext w:val="1"/>
      <w:keepLines w:val="1"/>
      <w:numPr>
        <w:numId w:val="4"/>
      </w:numPr>
      <w:spacing w:after="120" w:before="360" w:line="240" w:lineRule="auto"/>
      <w:outlineLvl w:val="1"/>
    </w:pPr>
    <w:rPr>
      <w:b w:val="1"/>
      <w:bCs w:val="1"/>
      <w:color w:val="5b9bd5" w:themeColor="accent1"/>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pPr>
      <w:pBdr>
        <w:left w:color="1f4e79" w:space="4" w:sz="18" w:themeColor="accent1" w:themeShade="000080" w:val="double"/>
      </w:pBdr>
      <w:spacing w:after="0" w:line="420" w:lineRule="exact"/>
    </w:pPr>
    <w:rPr>
      <w:rFonts w:asciiTheme="majorHAnsi" w:cstheme="majorBidi" w:eastAsiaTheme="majorEastAsia" w:hAnsiTheme="majorHAnsi"/>
      <w:caps w:val="1"/>
      <w:color w:val="1f4e79" w:themeColor="accent1" w:themeShade="000080"/>
      <w:kern w:val="28"/>
      <w:sz w:val="38"/>
    </w:rPr>
  </w:style>
  <w:style w:type="character" w:styleId="TitleChar" w:customStyle="1">
    <w:name w:val="Title Char"/>
    <w:basedOn w:val="DefaultParagraphFont"/>
    <w:link w:val="Title"/>
    <w:uiPriority w:val="10"/>
    <w:rPr>
      <w:rFonts w:asciiTheme="majorHAnsi" w:cstheme="majorBidi" w:eastAsiaTheme="majorEastAsia" w:hAnsiTheme="majorHAnsi"/>
      <w:caps w:val="1"/>
      <w:color w:val="1f4e79" w:themeColor="accent1" w:themeShade="000080"/>
      <w:kern w:val="28"/>
      <w:sz w:val="38"/>
    </w:r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link w:val="SubtitleChar"/>
    <w:uiPriority w:val="11"/>
    <w:qFormat w:val="1"/>
    <w:pPr>
      <w:numPr>
        <w:ilvl w:val="1"/>
      </w:numPr>
      <w:pBdr>
        <w:left w:color="1f4e79" w:space="4" w:sz="18" w:themeColor="accent1" w:themeShade="000080" w:val="double"/>
      </w:pBdr>
      <w:spacing w:after="0" w:before="80" w:line="280" w:lineRule="exact"/>
    </w:pPr>
    <w:rPr>
      <w:b w:val="1"/>
      <w:bCs w:val="1"/>
      <w:color w:val="5b9bd5" w:themeColor="accent1"/>
      <w:sz w:val="24"/>
    </w:rPr>
  </w:style>
  <w:style w:type="character" w:styleId="SubtitleChar" w:customStyle="1">
    <w:name w:val="Subtitle Char"/>
    <w:basedOn w:val="DefaultParagraphFont"/>
    <w:link w:val="Subtitle"/>
    <w:uiPriority w:val="11"/>
    <w:rPr>
      <w:b w:val="1"/>
      <w:bCs w:val="1"/>
      <w:color w:val="5b9bd5" w:themeColor="accent1"/>
      <w:sz w:val="24"/>
    </w:rPr>
  </w:style>
  <w:style w:type="character" w:styleId="Heading1Char" w:customStyle="1">
    <w:name w:val="Heading 1 Char"/>
    <w:basedOn w:val="DefaultParagraphFont"/>
    <w:link w:val="Heading1"/>
    <w:uiPriority w:val="9"/>
    <w:rPr>
      <w:b w:val="1"/>
      <w:bCs w:val="1"/>
      <w:caps w:val="1"/>
      <w:color w:val="1f4e79" w:themeColor="accent1" w:themeShade="000080"/>
      <w:sz w:val="28"/>
    </w:rPr>
  </w:style>
  <w:style w:type="table" w:styleId="TipTable" w:customStyle="1">
    <w:name w:val="Tip Table"/>
    <w:basedOn w:val="TableNormal"/>
    <w:uiPriority w:val="99"/>
    <w:pPr>
      <w:spacing w:after="0" w:line="240" w:lineRule="auto"/>
    </w:pPr>
    <w:tblPr>
      <w:tblCellMar>
        <w:top w:w="144.0" w:type="dxa"/>
        <w:left w:w="0.0" w:type="dxa"/>
        <w:right w:w="0.0" w:type="dxa"/>
      </w:tblCellMar>
    </w:tblPr>
    <w:tcPr>
      <w:shd w:color="auto" w:fill="deeaf6" w:themeFill="accent1" w:themeFillTint="000033" w:val="clear"/>
    </w:tcPr>
    <w:tblStylePr w:type="firstCol">
      <w:pPr>
        <w:wordWrap w:val="1"/>
        <w:jc w:val="center"/>
      </w:pPr>
    </w:tblStylePr>
  </w:style>
  <w:style w:type="paragraph" w:styleId="TipText" w:customStyle="1">
    <w:name w:val="Tip Text"/>
    <w:basedOn w:val="Normal"/>
    <w:uiPriority w:val="99"/>
    <w:pPr>
      <w:spacing w:after="160" w:line="264" w:lineRule="auto"/>
      <w:ind w:right="576"/>
    </w:pPr>
    <w:rPr>
      <w:i w:val="1"/>
      <w:iCs w:val="1"/>
      <w:color w:val="7f7f7f" w:themeColor="text1" w:themeTint="000080"/>
      <w:sz w:val="16"/>
    </w:rPr>
  </w:style>
  <w:style w:type="character" w:styleId="PlaceholderText">
    <w:name w:val="Placeholder Text"/>
    <w:basedOn w:val="DefaultParagraphFont"/>
    <w:uiPriority w:val="99"/>
    <w:semiHidden w:val="1"/>
    <w:rPr>
      <w:color w:val="808080"/>
    </w:rPr>
  </w:style>
  <w:style w:type="paragraph" w:styleId="NoSpacing">
    <w:name w:val="No Spacing"/>
    <w:uiPriority w:val="36"/>
    <w:qFormat w:val="1"/>
    <w:pPr>
      <w:spacing w:after="0" w:line="240" w:lineRule="auto"/>
    </w:pPr>
  </w:style>
  <w:style w:type="character" w:styleId="Heading2Char" w:customStyle="1">
    <w:name w:val="Heading 2 Char"/>
    <w:basedOn w:val="DefaultParagraphFont"/>
    <w:link w:val="Heading2"/>
    <w:uiPriority w:val="9"/>
    <w:rPr>
      <w:b w:val="1"/>
      <w:bCs w:val="1"/>
      <w:color w:val="5b9bd5" w:themeColor="accent1"/>
      <w:sz w:val="24"/>
    </w:rPr>
  </w:style>
  <w:style w:type="paragraph" w:styleId="ListBullet">
    <w:name w:val="List Bullet"/>
    <w:basedOn w:val="Normal"/>
    <w:uiPriority w:val="1"/>
    <w:unhideWhenUsed w:val="1"/>
    <w:qFormat w:val="1"/>
    <w:pPr>
      <w:numPr>
        <w:numId w:val="2"/>
      </w:numPr>
      <w:spacing w:after="60"/>
    </w:p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pPr>
      <w:spacing w:after="0" w:before="200" w:line="240" w:lineRule="auto"/>
      <w:contextualSpacing w:val="1"/>
      <w:jc w:val="right"/>
    </w:pPr>
    <w:rPr>
      <w:rFonts w:asciiTheme="majorHAnsi" w:cstheme="majorBidi" w:eastAsiaTheme="majorEastAsia" w:hAnsiTheme="majorHAnsi"/>
      <w:noProof w:val="1"/>
      <w:color w:val="1f4e79" w:themeColor="accent1" w:themeShade="000080"/>
      <w:sz w:val="20"/>
    </w:rPr>
  </w:style>
  <w:style w:type="character" w:styleId="FooterChar" w:customStyle="1">
    <w:name w:val="Footer Char"/>
    <w:basedOn w:val="DefaultParagraphFont"/>
    <w:link w:val="Footer"/>
    <w:uiPriority w:val="99"/>
    <w:rPr>
      <w:rFonts w:asciiTheme="majorHAnsi" w:cstheme="majorBidi" w:eastAsiaTheme="majorEastAsia" w:hAnsiTheme="majorHAnsi"/>
      <w:noProof w:val="1"/>
      <w:color w:val="1f4e79" w:themeColor="accent1" w:themeShade="000080"/>
      <w:sz w:val="20"/>
    </w:rPr>
  </w:style>
  <w:style w:type="table" w:styleId="GridTable4-Accent1">
    <w:name w:val="Grid Table 4 Accent 1"/>
    <w:basedOn w:val="TableNormal"/>
    <w:uiPriority w:val="49"/>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CellMar>
        <w:top w:w="29.0" w:type="dxa"/>
        <w:bottom w:w="29.0" w:type="dxa"/>
      </w:tblCellMar>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eGridLight">
    <w:name w:val="Grid Table Light"/>
    <w:basedOn w:val="TableNormal"/>
    <w:uiPriority w:val="4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rojectScopeTable" w:customStyle="1">
    <w:name w:val="Project Scope Table"/>
    <w:basedOn w:val="TableNormal"/>
    <w:uiPriority w:val="99"/>
    <w:pPr>
      <w:spacing w:after="120" w:before="12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insideH w:color="5b9bd5" w:space="0" w:sz="4" w:themeColor="accent1" w:val="single"/>
        <w:insideV w:color="5b9bd5" w:space="0" w:sz="4" w:themeColor="accent1" w:val="single"/>
      </w:tblBorders>
      <w:tblCellMar>
        <w:left w:w="144.0" w:type="dxa"/>
        <w:right w:w="144.0" w:type="dxa"/>
      </w:tblCellMar>
    </w:tblPr>
    <w:tblStylePr w:type="firstRow">
      <w:pPr>
        <w:keepNext w:val="1"/>
        <w:wordWrap w:val="1"/>
      </w:pPr>
      <w:rPr>
        <w:b w:val="1"/>
      </w:rPr>
      <w:tblPr/>
      <w:tcPr>
        <w:shd w:color="auto" w:fill="deeaf6" w:themeFill="accent1" w:themeFillTint="000033" w:val="clear"/>
        <w:vAlign w:val="bottom"/>
      </w:tcPr>
    </w:tblStylePr>
    <w:tblStylePr w:type="lastRow">
      <w:rPr>
        <w:b w:val="1"/>
        <w:color w:val="ffffff" w:themeColor="background1"/>
      </w:rPr>
      <w:tblPr/>
      <w:tcPr>
        <w:shd w:color="auto" w:fill="5b9bd5" w:themeFill="accent1" w:val="clear"/>
      </w:tcPr>
    </w:tblStylePr>
  </w:style>
  <w:style w:type="paragraph" w:styleId="FootnoteText">
    <w:name w:val="footnote text"/>
    <w:basedOn w:val="Normal"/>
    <w:link w:val="FootnoteTextChar"/>
    <w:uiPriority w:val="12"/>
    <w:unhideWhenUsed w:val="1"/>
    <w:pPr>
      <w:spacing w:after="0" w:before="140" w:line="240" w:lineRule="auto"/>
    </w:pPr>
    <w:rPr>
      <w:i w:val="1"/>
      <w:iCs w:val="1"/>
      <w:sz w:val="14"/>
    </w:rPr>
  </w:style>
  <w:style w:type="character" w:styleId="FootnoteTextChar" w:customStyle="1">
    <w:name w:val="Footnote Text Char"/>
    <w:basedOn w:val="DefaultParagraphFont"/>
    <w:link w:val="FootnoteText"/>
    <w:uiPriority w:val="12"/>
    <w:rPr>
      <w:i w:val="1"/>
      <w:iCs w:val="1"/>
      <w:sz w:val="14"/>
    </w:rPr>
  </w:style>
  <w:style w:type="paragraph" w:styleId="Subtitle">
    <w:name w:val="Subtitle"/>
    <w:basedOn w:val="Normal"/>
    <w:next w:val="Normal"/>
    <w:pPr>
      <w:pBdr>
        <w:left w:color="1f4e79" w:space="4" w:sz="18" w:val="single"/>
      </w:pBdr>
      <w:spacing w:after="0" w:before="80" w:line="280" w:lineRule="auto"/>
    </w:pPr>
    <w:rPr>
      <w:b w:val="1"/>
      <w:color w:val="5b9bd5"/>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mQE16luRJqAtcnjpgJ9aNjuU4Q==">AMUW2mVFGEbMhBAWlMYJQo9eNfZ6QX8qoXdzATaqhbRmj2GX+gzsrzpEwdyJrZf9dey2HboH+8chSGeLg/y0wg7smFXQdFgSraO5kuLxFrT6eUlZsJRSbPbIi+L/2o/gfPtUo2ZVh6laiQcxrjJ9uYiKm9VMViLxxEReCc9uPO3EIpGj1LuBJMc=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2018-05-26T22:54:00Z</dcterms:created>
  <dc:creator>William Thor Buckwell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