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293B"/>
          <w:sz w:val="44"/>
          <w:szCs w:val="44"/>
        </w:rPr>
        <w:t xml:space="preserve">LIVING IN TEMPLE</w:t>
      </w:r>
    </w:p>
    <w:p>
      <w:pPr>
        <w:spacing w:after="120"/>
        <w:jc w:val="center"/>
      </w:pPr>
      <w:r>
        <w:rPr>
          <w:rFonts w:ascii="Arial" w:cs="Arial" w:eastAsia="Arial" w:hAnsi="Arial"/>
          <w:b/>
          <w:bCs/>
          <w:color w:val="059669"/>
          <w:sz w:val="36"/>
          <w:szCs w:val="36"/>
        </w:rPr>
        <w:t xml:space="preserve">MONTHLY MARKET UPDATE</w:t>
      </w:r>
    </w:p>
    <w:p>
      <w:pPr>
        <w:spacing w:after="200"/>
        <w:jc w:val="center"/>
      </w:pPr>
      <w:r>
        <w:rPr>
          <w:rFonts w:ascii="Arial" w:cs="Arial" w:eastAsia="Arial" w:hAnsi="Arial"/>
          <w:color w:val="64748B"/>
          <w:sz w:val="28"/>
          <w:szCs w:val="28"/>
        </w:rPr>
        <w:t xml:space="preserve">April 2026 Production Bible</w:t>
      </w:r>
    </w:p>
    <w:p>
      <w:pPr>
        <w:spacing w:after="80"/>
        <w:jc w:val="center"/>
      </w:pPr>
      <w:r>
        <w:rPr>
          <w:rFonts w:ascii="Arial" w:cs="Arial" w:eastAsia="Arial" w:hAnsi="Arial"/>
          <w:sz w:val="22"/>
          <w:szCs w:val="22"/>
        </w:rPr>
        <w:t xml:space="preserve">Taylor Dasch | EG Realty | Temple, TX</w:t>
      </w:r>
    </w:p>
    <w:p>
      <w:pPr>
        <w:spacing w:after="80"/>
        <w:jc w:val="center"/>
      </w:pPr>
      <w:r>
        <w:rPr>
          <w:rFonts w:ascii="Arial" w:cs="Arial" w:eastAsia="Arial" w:hAnsi="Arial"/>
          <w:color w:val="64748B"/>
          <w:sz w:val="20"/>
          <w:szCs w:val="20"/>
        </w:rPr>
        <w:t xml:space="preserve">254-718-4249 | dealswithdasch@gmail.com | templetxhomes.net</w:t>
      </w:r>
    </w:p>
    <w:p>
      <w:pPr>
        <w:spacing w:after="400"/>
        <w:jc w:val="center"/>
      </w:pPr>
      <w:r>
        <w:rPr>
          <w:rFonts w:ascii="Arial" w:cs="Arial" w:eastAsia="Arial" w:hAnsi="Arial"/>
          <w:sz w:val="22"/>
          <w:szCs w:val="22"/>
        </w:rPr>
        <w:t xml:space="preserve">Channel: Living in Temple | Target Length: 10-14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160"/>
              <w:left w:type="dxa" w:w="200"/>
              <w:bottom w:type="dxa" w:w="160"/>
              <w:right w:type="dxa" w:w="200"/>
            </w:tcMar>
          </w:tcPr>
          <w:p>
            <w:r>
              <w:rPr>
                <w:rFonts w:ascii="Arial" w:cs="Arial" w:eastAsia="Arial" w:hAnsi="Arial"/>
                <w:b/>
                <w:bCs/>
                <w:color w:val="059669"/>
                <w:sz w:val="22"/>
                <w:szCs w:val="22"/>
              </w:rPr>
              <w:t xml:space="preserve">UNIQUE VALUE POINT: </w:t>
            </w:r>
            <w:r>
              <w:rPr>
                <w:rFonts w:ascii="Arial" w:cs="Arial" w:eastAsia="Arial" w:hAnsi="Arial"/>
                <w:sz w:val="22"/>
                <w:szCs w:val="22"/>
              </w:rPr>
              <w:t xml:space="preserve">76% of Temple buyers are paying LESS than asking price, saving an average of $17,485. New construction market share quadrupled from 5% to 23% in one year. The $400K+ tier has 19.6 months of inventory. Nobody in Central Texas is breaking this down with actual MLS sold data.</w:t>
            </w:r>
          </w:p>
        </w:tc>
      </w:tr>
    </w:tbl>
    <w:p>
      <w:r>
        <w:br w:type="page"/>
      </w:r>
    </w:p>
    <w:p>
      <w:pPr>
        <w:pStyle w:val="Heading1"/>
        <w:spacing w:after="200" w:before="360"/>
      </w:pPr>
      <w:r>
        <w:rPr>
          <w:rFonts w:ascii="Arial" w:cs="Arial" w:eastAsia="Arial" w:hAnsi="Arial"/>
          <w:b/>
          <w:bCs/>
          <w:color w:val="1E293B"/>
          <w:sz w:val="32"/>
          <w:szCs w:val="32"/>
        </w:rPr>
        <w:t xml:space="preserve">1. THREE HOOKS (Film All Three)</w:t>
      </w:r>
    </w:p>
    <w:p>
      <w:pPr>
        <w:spacing w:after="120"/>
      </w:pPr>
      <w:r>
        <w:rPr>
          <w:rFonts w:ascii="Arial" w:cs="Arial" w:eastAsia="Arial" w:hAnsi="Arial"/>
          <w:sz w:val="22"/>
          <w:szCs w:val="22"/>
        </w:rPr>
        <w:t xml:space="preserve">Film all three back-to-back. Use the strongest as your YouTube cold open. Test the other two as TikTok/Shorts standalone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HOOK A — The Buyer Leverage Stat</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pPr>
            <w:r>
              <w:rPr>
                <w:rFonts w:ascii="Arial" w:cs="Arial" w:eastAsia="Arial" w:hAnsi="Arial"/>
                <w:i/>
                <w:iCs/>
                <w:sz w:val="22"/>
                <w:szCs w:val="22"/>
              </w:rPr>
              <w:t xml:space="preserve">"76% of buyers in Temple right now are paying LESS than the asking price. The average discount is seventeen thousand dollars. That is enough to cover your entire closing costs, buy down your rate, or renovate a kitchen. Here is what the April data actually looks like..."</w:t>
            </w:r>
          </w:p>
          <w:p>
            <w:r>
              <w:rPr>
                <w:rFonts w:ascii="Arial" w:cs="Arial" w:eastAsia="Arial" w:hAnsi="Arial"/>
                <w:color w:val="059669"/>
                <w:sz w:val="20"/>
                <w:szCs w:val="20"/>
              </w:rPr>
              <w:t xml:space="preserve">VISUAL: Green screen with "76%" in massive green text. "$17,485 avg savings" appears below. Direct to camera, point at numbers.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HOOK B — The Ghost Town Street</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pPr>
            <w:r>
              <w:rPr>
                <w:rFonts w:ascii="Arial" w:cs="Arial" w:eastAsia="Arial" w:hAnsi="Arial"/>
                <w:i/>
                <w:iCs/>
                <w:sz w:val="22"/>
                <w:szCs w:val="22"/>
              </w:rPr>
              <w:t xml:space="preserve">"There is a street in Temple where brand new homes have been sitting empty for over two years. One of them has been cut by sixty-two thousand dollars and still nobody is buying it. But ten minutes away, a 1975 home just sold in ONE day for eight percent over asking. Something weird is happening in this market. Let me show you the data..."</w:t>
            </w:r>
          </w:p>
          <w:p>
            <w:r>
              <w:rPr>
                <w:rFonts w:ascii="Arial" w:cs="Arial" w:eastAsia="Arial" w:hAnsi="Arial"/>
                <w:color w:val="059669"/>
                <w:sz w:val="20"/>
                <w:szCs w:val="20"/>
              </w:rPr>
              <w:t xml:space="preserve">VISUAL: Green screen with split image. Left: "768 DAYS" in red. Right: "1 DAY" in green. Dramatic contrast. Direct to camera.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HOOK C — The New Construction Takeover</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pPr>
            <w:r>
              <w:rPr>
                <w:rFonts w:ascii="Arial" w:cs="Arial" w:eastAsia="Arial" w:hAnsi="Arial"/>
                <w:i/>
                <w:iCs/>
                <w:sz w:val="22"/>
                <w:szCs w:val="22"/>
              </w:rPr>
              <w:t xml:space="preserve">"One year ago, new construction was five percent of all home sales in Temple. Today it is twenty-three percent. Builders have quadrupled their market share, they are cutting prices by an average of twenty-two thousand dollars, and they are offering rates in the fours while resale sellers are stuck at six and a half. If you are buying in Temple right now, you need to understand what this means for your negotiation..."</w:t>
            </w:r>
          </w:p>
          <w:p>
            <w:r>
              <w:rPr>
                <w:rFonts w:ascii="Arial" w:cs="Arial" w:eastAsia="Arial" w:hAnsi="Arial"/>
                <w:color w:val="059669"/>
                <w:sz w:val="20"/>
                <w:szCs w:val="20"/>
              </w:rPr>
              <w:t xml:space="preserve">VISUAL: Green screen with bar chart: "5.4% → 22.9%" with arrow. Text overlay: "$22K avg builder price cuts." Direct to camera.</w:t>
            </w:r>
          </w:p>
        </w:tc>
      </w:tr>
    </w:tbl>
    <w:p>
      <w:r>
        <w:br w:type="page"/>
      </w:r>
    </w:p>
    <w:p>
      <w:pPr>
        <w:pStyle w:val="Heading1"/>
        <w:spacing w:after="200" w:before="360"/>
      </w:pPr>
      <w:r>
        <w:rPr>
          <w:rFonts w:ascii="Arial" w:cs="Arial" w:eastAsia="Arial" w:hAnsi="Arial"/>
          <w:b/>
          <w:bCs/>
          <w:color w:val="1E293B"/>
          <w:sz w:val="32"/>
          <w:szCs w:val="32"/>
        </w:rPr>
        <w:t xml:space="preserve">2. FULL VIDEO SCRIPT</w:t>
      </w:r>
    </w:p>
    <w:p>
      <w:pPr>
        <w:spacing w:after="120"/>
      </w:pPr>
      <w:r>
        <w:rPr>
          <w:rFonts w:ascii="Arial" w:cs="Arial" w:eastAsia="Arial" w:hAnsi="Arial"/>
          <w:sz w:val="22"/>
          <w:szCs w:val="22"/>
        </w:rPr>
        <w:t xml:space="preserve">Left column = timing. Center = what you say. Right = what the viewer sees.</w:t>
      </w:r>
    </w:p>
    <w:p>
      <w:pPr>
        <w:spacing w:after="120"/>
      </w:pPr>
      <w:r>
        <w:rPr>
          <w:rFonts w:ascii="Arial" w:cs="Arial" w:eastAsia="Arial" w:hAnsi="Arial"/>
          <w:b/>
          <w:bCs/>
          <w:sz w:val="22"/>
          <w:szCs w:val="22"/>
        </w:rPr>
        <w:t xml:space="preserve">PATTERN INTERRUPT REMINDER: </w:t>
      </w:r>
      <w:r>
        <w:rPr>
          <w:rFonts w:ascii="Arial" w:cs="Arial" w:eastAsia="Arial" w:hAnsi="Arial"/>
          <w:sz w:val="22"/>
          <w:szCs w:val="22"/>
        </w:rPr>
        <w:t xml:space="preserve">Something must change on screen every 7 seconds. Cuts, text overlays, B-roll, zoom shifts, or data graphics. Mark these as [CUT] in the visual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SCRIPT (What You Say)</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VISUAL / EDIT CUE</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1: HOOK + HEADLINE NUMBERS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0:00-0:12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A, B, or C — see previous page]</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Green screen with data. Bold text overlay matching verbal hook. Hook text in large font for first 3 seconds.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0:12-0:50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Alright, let me break down the actual numbers. I pulled every closed transaction from March 2026 in the Temple market. 105 homes closed this month. That is almost exactly what we saw in March of last year, so volume has stabilized. The median sold price came in at $259,990, down about 2% from last year. And the median days on market stretched to 95 days. That is almost double what we were seeing a year ago.</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Transition to desk. Text overlay: "105 Closed | $259,990 Median | 95 DOM" — freeze frame on 95 with emphasis pop. [CUT] at 7 sec to different angle.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0:50-1:20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 here is the headline number that matters most. 76% of buyers who closed in March paid LESS than the original asking price. Not the current price after cuts. The original list price. The average savings was $17,485. That is real money. That is your closing costs. That is a rate buydown. That is a new roof fund.</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"76% BELOW LIST" in massive text. "$17,485 AVG SAVINGS" appears below. Point at it. [CUT] Text overlay: "Closing costs | Rate buydown | Renovation fund" as you list them.</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1:20-1:35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you are relocating to Temple, if you are PCSing to Fort Hood, or if you are a first-time buyer trying to figure out what you can actually afford here, stick with me because I am about to show you exactly where the deals are and where to be careful. DM me the word MARKET and I will send you the full data breakdown.</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Direct to camera close-up. Text overlay: "DM me MARKET" in brand emerald. [CUT] back to desk.</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2: THE PRICE BAND BREAKDOWN</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1:35-2:10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let me show you where the action actually is. The $200,000 to $300,000 range is the engine of this market. 57 out of 105 sales happened in that band. That is 54% of all transactions. If you are a first-time buyer, if you are using a VA loan, if you are coming from a higher-cost market, this is your price tier.</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with price band chart. Highlight $200K-$300K row: "57 sales, 54% of market." [CUT] Point at it.</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2:10-2:45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$200K is actually the fastest-moving segment. 93 days average DOM and only 6.7 months of inventory. That is the closest thing to a balanced market we have right now. These are your older homes, your investor plays, your first rung on the ladder. They are moving because they are priced where people can actually qualify.</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Highlight Under $200K row with green. Text overlay: "6.7 months = Balanced." [CUT] back to face.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2:45-3:25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 here is the alarm bell. The $400,000 to $500,000 range has 19.6 months of inventory. Five homes sold in ALL of March in that price tier. There are 85 active listings. If you are selling above $400K in Temple right now, you are not just competing with other sellers. You are competing with builders in the $300s who are actively slashing prices and buying down rates. That tier is in real trouble.</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Text overlay: "$400K-$500K: 19.6 MONTHS" in red with alarm bell sound effect. Freeze frame. [CUT] lean in. "5 sales vs 85 listings" on screen.</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3: THE TALE OF TWO STREETS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3:25-4:10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want to show you something that perfectly captures what is happening in this market. There is a street called Caladium Drive in the Hills of Westwood subdivision. Four brand-new homes, all built in 2024, all sitting between 685 and 735 days on the market. Two years. Price cuts of 60 thousand dollars. And they are still sitting there. The entire subdivision has 35 active listings with an average DOM of 261 days.</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with Caladium Drive data table. Four addresses, four DOM counts, four price cuts. Red highlighting. [CUT] zoom in on "735 DAYS." Pop sound.</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4:10-4:45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compare that to Oak Ridge. Same city. Ten minutes away. A home at 1324 Coriander Road, built in 2026, sold in 7 days for $218,835. The subdivision has active listings averaging just 56 days on market. Sellers are getting 99.5% of asking. That is a completely different reality on the same MLS board.</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Split screen: Left "Caladium Dr: 735 DAYS" in red. Right "Coriander Rd: 7 DAYS" in green. Dramatic sound. [CUT] back to face.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4:45-5:15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 what is the difference? Product, price, and positioning. Oak Ridge is delivering new homes in the $210K to $240K range where buyers can actually qualify. Hills of Westwood launched at $377K to $423K and the buyer pool at that level in Temple is razor thin. The lesson is not that the Temple market is bad. The lesson is that pricing determines everything right now. The right home at the right price still sells in a week.</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Text overlay: "Oak Ridge: $218K-$240K = 7-56 DOM" and "Hills of Westwood: $330K-$400K = 261-735 DOM." Side by side. [CUT] back to camera.</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4: THE NEW CONSTRUCTION SHAKEUP</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5:15-5:50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 is the biggest shift in this market that nobody is talking about. One year ago, new construction was 5.4% of all closed sales in Temple. In March 2026, it is 22.9%. Builders have quadrupled their market share in twelve months. And they are not doing it by holding price. The average new construction price reduction from original list to close is $21,995.</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animated bar chart. April 2025 bar: "5.4%" → March 2026 bar: "22.9%." Text overlay: "$22K avg NC price reduction." [CUT] back to desk.</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5:50-6:25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 on top of the price cuts, builders are offering subsidized rates in the 4 to 5 percent range while the rest of the market sits at 6 and a half. A relocating buyer looks at a brand-new home at 4.99% versus a ten-year-old resale at 6.5%, and the monthly payment difference is hundreds of dollars. That math is crushing resale sellers in the $250K to $350K range.</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Notepad or whiteboard: write out two payment scenarios. $265K at 4.99% vs 6.5%. Circle the monthly difference. [CUT] Text overlay: "Builder rate: 4.99% | Resale rate: 6.5%."</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6:25-7:00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Pecan Creek is the perfect example. D.R. Horton homes averaging $231K with active listings sitting just 25 days. They are moving faster than almost anything else in the entire market. Meanwhile, resale homes in the same price range with the same square footage are averaging 105 days because they cannot compete on rate or warranty.</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Text overlay: "Pecan Creek: 25 DOM at $231K" in green. "Resale $200K-$300K: 105 DOM" in amber. Side by side. [CUT] back to face.</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5: THE OUTLIER THAT BREAKS THE NARRATIVE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7:00-7:30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before you think the entire market is soft, let me show you the other side. A 1975 home at 4010 Valley View Drive in the Trailwood subdivision listed at $203,900 and sold in ONE day for $220,000. That is 7.9% over asking. In a market where 76% of homes sell below list. Why? Because it was well-priced affordable resale in an established neighborhood. It hit a nerve.</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"4010 Valley View Dr" with stats. "1 DOM | +7.9% OVER LIST." Green highlight. Pop sound. [CUT] back to face with slight smile.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7:30-8:00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pattern in the over-list sales is clear. They are almost all homes under $230K, built in the 1970s through 2000s, in mature neighborhoods. Affordable, well-maintained, and correctly priced. That is the formula that still creates competition in Temple. The $400K custom home sitting for five months? That is a different planet from the $205K starter home getting multiple offers on a weekend.</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Table of over-list sales on green screen. Highlight the common thread: all under $230K, all older builds, all fast DOM. [CUT] back to desk.</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6: YOUR NEGOTIATION PLAYBOOK</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8:00-8:30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 let me give you the actual strategy for buying in Temple right now. First: the average discount from original list to close is $17,485 and it has grown 51% in the last year. Sellers are giving up more and more. Target homes that have been on the market for 90-plus days. That is where the leverage lives. At 95 days median DOM, half the market is already past that threshold.</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Text overlay: "$17,485 avg savings" and "Up 51% in 1 year." [CUT] Text overlay: "Target 90+ DOM for maximum leverage." [CUT] back to face.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8:30-9:10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look at the price history, not the current price. Over 54% of active listings have already had at least one price cut. The average cut is 7.3%. That means the seller has already shown their hand. They know the original price was wrong. If a home was $307K three months ago and is $285K now, that seller is motivated and there is probably room to go further. Ask about the timeline. Ask about their next move. That is where concessions come from.</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Screen share: pull up a real listing price history (pre-stage this before filming). Show the cascading cuts. Circle the pattern. [CUT] Text overlay: "54% already cut | 7.3% avg reduction." [CUT] back to camera.</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9:10-9:40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 if you are considering new construction, do NOT accept the sticker price as the real price. Builders are averaging $22,000 in reductions. Some subdivisions like Mesa Ridge are giving up $15,000 to $55,000 off original list. The list price is the starting point of a negotiation, not the ending point. Ask for the net effective price after all credits, concessions, and rate buydowns. That is the real number.</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Notepad: write "LIST PRICE" with an X through it. Write "NET EFFECTIVE" and circle it. [CUT] Text overlay: "Mesa Ridge: $15K-$55K off original list." [CUT] back to face.</w:t>
            </w:r>
          </w:p>
        </w:tc>
      </w:tr>
      <w:tr>
        <w:tc>
          <w:tcPr>
            <w:tcW w:type="dxa" w:w="9360"/>
            <w:gridSpan w:val="3"/>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SECTION 7: THE BIGGER PICTURE + CTA</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9:40-10:15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 is where Temple sits in the bigger picture. The median sold price is $259,990. The Texas state median is around $295,000. Austin is hovering near $500,000. Temple is 12% cheaper than the state average and 48% cheaper than Austin. Volume has stabilized. March matched March of last year almost exactly. That means the market is finding its floor, not falling through it. The correction is absorbing. Buyers who act now get the discount. Buyers who wait may not.</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Green screen with comparison table: Temple vs Texas vs Austin. Color code Temple green. [CUT] Text overlay: "48% cheaper than Austin." [CUT] back to face.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10:15-10:50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not a crashing market. This is a market that repriced itself and is now stabilizing. Sellers adjusted, buyers showed up, and the data says this is the best buyer leverage we have seen in years. 76% below list. $17,485 in average savings. 9 months of inventory. Rates in the fours if you go new construction. If you have been sitting on the fence, the math favors you right now.</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Direct to camera close-up. Lean in. Genuine energy. Recap the 4 key stats as text overlays, appearing one at a time. [CUT] slightly wider for CTA.</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10:50-11:15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you are relocating to Temple for Baylor Scott and White, if you are PCSing to Fort Hood, if you are a first-time buyer, or if you just want to understand what your home is actually worth in this market, DM me the word MARKET and I will send you the full data breakdown with every stat from this video. Link to my website is in the description. I am Taylor Dasch with EG Realty. I will see you in the next one.</w:t>
            </w:r>
          </w:p>
        </w:tc>
        <w:tc>
          <w:tcPr>
            <w:tcW w:type="dxa" w:w="34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i/>
                <w:iCs/>
                <w:sz w:val="20"/>
                <w:szCs w:val="20"/>
              </w:rPr>
              <w:t xml:space="preserve">[CUT] End card: "DM me MARKET" in large text. Logo, website URL, phone number. Hold for 5 seconds. Subscribe animation.</w:t>
            </w:r>
          </w:p>
        </w:tc>
      </w:tr>
    </w:tbl>
    <w:p>
      <w:r>
        <w:br w:type="page"/>
      </w:r>
    </w:p>
    <w:p>
      <w:pPr>
        <w:pStyle w:val="Heading1"/>
        <w:spacing w:after="200" w:before="360"/>
      </w:pPr>
      <w:r>
        <w:rPr>
          <w:rFonts w:ascii="Arial" w:cs="Arial" w:eastAsia="Arial" w:hAnsi="Arial"/>
          <w:b/>
          <w:bCs/>
          <w:color w:val="1E293B"/>
          <w:sz w:val="32"/>
          <w:szCs w:val="32"/>
        </w:rPr>
        <w:t xml:space="preserve">3. CREATIVE SEGMENT IDEAS</w:t>
      </w:r>
    </w:p>
    <w:p>
      <w:pPr>
        <w:spacing w:after="120"/>
      </w:pPr>
      <w:r>
        <w:rPr>
          <w:rFonts w:ascii="Arial" w:cs="Arial" w:eastAsia="Arial" w:hAnsi="Arial"/>
          <w:sz w:val="22"/>
          <w:szCs w:val="22"/>
        </w:rPr>
        <w:t xml:space="preserve">These are optional segments that could elevate this above a standard market update. Pick one or two that match your energy on film day.</w:t>
      </w:r>
    </w:p>
    <w:p>
      <w:pPr>
        <w:pStyle w:val="Heading2"/>
        <w:spacing w:after="160" w:before="240"/>
      </w:pPr>
      <w:r>
        <w:rPr>
          <w:rFonts w:ascii="Arial" w:cs="Arial" w:eastAsia="Arial" w:hAnsi="Arial"/>
          <w:b/>
          <w:bCs/>
          <w:color w:val="059669"/>
          <w:sz w:val="26"/>
          <w:szCs w:val="26"/>
        </w:rPr>
        <w:t xml:space="preserve">A. "The Tale of Two Streets" Drive-By (3-4 min insert)</w:t>
      </w:r>
    </w:p>
    <w:p>
      <w:pPr>
        <w:spacing w:after="120"/>
      </w:pPr>
      <w:r>
        <w:rPr>
          <w:rFonts w:ascii="Arial" w:cs="Arial" w:eastAsia="Arial" w:hAnsi="Arial"/>
          <w:sz w:val="22"/>
          <w:szCs w:val="22"/>
        </w:rPr>
        <w:t xml:space="preserve">If you have time on film day, drive to both Caladium Drive (Hills of Westwood) and Oak Ridge. Dashcam both. The visual contrast tells the story instantly: one street of empty new builds with for-sale signs, the other with active construction and sold signs. Narrate over dashcam. This replaces the green screen version of Section 3 above and makes it dramatically more compelling. Solo-filmable.</w:t>
      </w:r>
    </w:p>
    <w:p>
      <w:pPr>
        <w:pStyle w:val="Heading2"/>
        <w:spacing w:after="160" w:before="240"/>
      </w:pPr>
      <w:r>
        <w:rPr>
          <w:rFonts w:ascii="Arial" w:cs="Arial" w:eastAsia="Arial" w:hAnsi="Arial"/>
          <w:b/>
          <w:bCs/>
          <w:color w:val="059669"/>
          <w:sz w:val="26"/>
          <w:szCs w:val="26"/>
        </w:rPr>
        <w:t xml:space="preserve">B. Live Price History Screen Share (2 min insert)</w:t>
      </w:r>
    </w:p>
    <w:p>
      <w:pPr>
        <w:spacing w:after="120"/>
      </w:pPr>
      <w:r>
        <w:rPr>
          <w:rFonts w:ascii="Arial" w:cs="Arial" w:eastAsia="Arial" w:hAnsi="Arial"/>
          <w:sz w:val="22"/>
          <w:szCs w:val="22"/>
        </w:rPr>
        <w:t xml:space="preserve">Pre-stage a listing in the MLS that has been cut 3+ times. Screen share on film day. Walk through the cascading price drops in real time. Circle each cut, narrate the seller psychology at each stage. Your audience has never seen this before. This is the kind of transparency that builds massive trust. Fits perfectly in Section 6.</w:t>
      </w:r>
    </w:p>
    <w:p>
      <w:pPr>
        <w:pStyle w:val="Heading2"/>
        <w:spacing w:after="160" w:before="240"/>
      </w:pPr>
      <w:r>
        <w:rPr>
          <w:rFonts w:ascii="Arial" w:cs="Arial" w:eastAsia="Arial" w:hAnsi="Arial"/>
          <w:b/>
          <w:bCs/>
          <w:color w:val="059669"/>
          <w:sz w:val="26"/>
          <w:szCs w:val="26"/>
        </w:rPr>
        <w:t xml:space="preserve">C. "The $87K Home" Cold Open Variant</w:t>
      </w:r>
    </w:p>
    <w:p>
      <w:pPr>
        <w:spacing w:after="120"/>
      </w:pPr>
      <w:r>
        <w:rPr>
          <w:rFonts w:ascii="Arial" w:cs="Arial" w:eastAsia="Arial" w:hAnsi="Arial"/>
          <w:sz w:val="22"/>
          <w:szCs w:val="22"/>
        </w:rPr>
        <w:t xml:space="preserve">If you want a shock-value cold open instead of the data hooks: "Someone just bought a home in Temple, Texas for $87,000. 421 South 32nd Street. It was listed at $125K and sold in 14 days for a 30% discount. Now, this is NOT the typical deal. But let me show you what IS typical in this market right now..." Then transition into the 76% stat. This uses the outlier to set up the norm.</w:t>
      </w:r>
    </w:p>
    <w:p>
      <w:pPr>
        <w:pStyle w:val="Heading2"/>
        <w:spacing w:after="160" w:before="240"/>
      </w:pPr>
      <w:r>
        <w:rPr>
          <w:rFonts w:ascii="Arial" w:cs="Arial" w:eastAsia="Arial" w:hAnsi="Arial"/>
          <w:b/>
          <w:bCs/>
          <w:color w:val="059669"/>
          <w:sz w:val="26"/>
          <w:szCs w:val="26"/>
        </w:rPr>
        <w:t xml:space="preserve">D. Rapid-Fire "Would I Buy Here?" (2-3 min insert)</w:t>
      </w:r>
    </w:p>
    <w:p>
      <w:pPr>
        <w:spacing w:after="120"/>
      </w:pPr>
      <w:r>
        <w:rPr>
          <w:rFonts w:ascii="Arial" w:cs="Arial" w:eastAsia="Arial" w:hAnsi="Arial"/>
          <w:sz w:val="22"/>
          <w:szCs w:val="22"/>
        </w:rPr>
        <w:t xml:space="preserve">Show 3 specific listings on green screen. For each one, give a 30-60 second take: what is the angle, what is the risk, who should buy this. Frame through the three lenses: first-time buyer, relocator, investor. This gives your audience a taste of how you think and positions you as the analyst, not the salesman. Use: one Pecan Creek new build, one 90+ DOM resale in $200K-$300K, and one Hills of Westwood listing.</w:t>
      </w:r>
    </w:p>
    <w:p>
      <w:pPr>
        <w:pStyle w:val="Heading2"/>
        <w:spacing w:after="160" w:before="240"/>
      </w:pPr>
      <w:r>
        <w:rPr>
          <w:rFonts w:ascii="Arial" w:cs="Arial" w:eastAsia="Arial" w:hAnsi="Arial"/>
          <w:b/>
          <w:bCs/>
          <w:color w:val="059669"/>
          <w:sz w:val="26"/>
          <w:szCs w:val="26"/>
        </w:rPr>
        <w:t xml:space="preserve">E. The Alarm Bell Visual</w:t>
      </w:r>
    </w:p>
    <w:p>
      <w:pPr>
        <w:spacing w:after="120"/>
      </w:pPr>
      <w:r>
        <w:rPr>
          <w:rFonts w:ascii="Arial" w:cs="Arial" w:eastAsia="Arial" w:hAnsi="Arial"/>
          <w:sz w:val="22"/>
          <w:szCs w:val="22"/>
        </w:rPr>
        <w:t xml:space="preserve">For the $400K-$500K segment (Section 2), bring a literal small bell or alarm to set. Ring it on camera when you say "19.6 months of inventory." Deadpan. Then keep going with the data. Physical comedy beat that makes the stat memorable. Not a Mac Moment (save those for TikTok), just a quick punctuation mark.</w:t>
      </w:r>
    </w:p>
    <w:p>
      <w:r>
        <w:br w:type="page"/>
      </w:r>
    </w:p>
    <w:p>
      <w:pPr>
        <w:pStyle w:val="Heading1"/>
        <w:spacing w:after="200" w:before="360"/>
      </w:pPr>
      <w:r>
        <w:rPr>
          <w:rFonts w:ascii="Arial" w:cs="Arial" w:eastAsia="Arial" w:hAnsi="Arial"/>
          <w:b/>
          <w:bCs/>
          <w:color w:val="1E293B"/>
          <w:sz w:val="32"/>
          <w:szCs w:val="32"/>
        </w:rPr>
        <w:t xml:space="preserve">4. CANVA OVERLAYS TO BUILD (Pre-Film)</w:t>
      </w:r>
    </w:p>
    <w:p>
      <w:pPr>
        <w:spacing w:after="120"/>
      </w:pPr>
      <w:r>
        <w:rPr>
          <w:rFonts w:ascii="Arial" w:cs="Arial" w:eastAsia="Arial" w:hAnsi="Arial"/>
          <w:sz w:val="22"/>
          <w:szCs w:val="22"/>
        </w:rPr>
        <w:t xml:space="preserve">All overlays 1920x1080 PNG. Brand colors: Midnight #1E293B, Emerald #059669, White #F8FAFC, Gold #D4A853.</w:t>
      </w:r>
    </w:p>
    <w:p>
      <w:pPr>
        <w:pStyle w:val="ListParagraph"/>
        <w:numPr>
          <w:ilvl w:val="0"/>
          <w:numId w:val="2"/>
        </w:numPr>
        <w:spacing w:after="80"/>
      </w:pPr>
      <w:r>
        <w:rPr>
          <w:rFonts w:ascii="Arial" w:cs="Arial" w:eastAsia="Arial" w:hAnsi="Arial"/>
          <w:sz w:val="22"/>
          <w:szCs w:val="22"/>
        </w:rPr>
        <w:t xml:space="preserve">Headline metrics table: 105 Closed | $259,990 Median | 95 DOM | 76% Below List | $17,485 Avg Savings</w:t>
      </w:r>
    </w:p>
    <w:p>
      <w:pPr>
        <w:pStyle w:val="ListParagraph"/>
        <w:numPr>
          <w:ilvl w:val="0"/>
          <w:numId w:val="2"/>
        </w:numPr>
        <w:spacing w:after="80"/>
      </w:pPr>
      <w:r>
        <w:rPr>
          <w:rFonts w:ascii="Arial" w:cs="Arial" w:eastAsia="Arial" w:hAnsi="Arial"/>
          <w:sz w:val="22"/>
          <w:szCs w:val="22"/>
        </w:rPr>
        <w:t xml:space="preserve">Price band chart: Under $200K, $200K-$300K, $300K-$400K, $400K-$500K with # sold, DOM, months of inventory</w:t>
      </w:r>
    </w:p>
    <w:p>
      <w:pPr>
        <w:pStyle w:val="ListParagraph"/>
        <w:numPr>
          <w:ilvl w:val="0"/>
          <w:numId w:val="2"/>
        </w:numPr>
        <w:spacing w:after="80"/>
      </w:pPr>
      <w:r>
        <w:rPr>
          <w:rFonts w:ascii="Arial" w:cs="Arial" w:eastAsia="Arial" w:hAnsi="Arial"/>
          <w:sz w:val="22"/>
          <w:szCs w:val="22"/>
        </w:rPr>
        <w:t xml:space="preserve">"76% BELOW LIST" massive text with $17,485 below it</w:t>
      </w:r>
    </w:p>
    <w:p>
      <w:pPr>
        <w:pStyle w:val="ListParagraph"/>
        <w:numPr>
          <w:ilvl w:val="0"/>
          <w:numId w:val="2"/>
        </w:numPr>
        <w:spacing w:after="80"/>
      </w:pPr>
      <w:r>
        <w:rPr>
          <w:rFonts w:ascii="Arial" w:cs="Arial" w:eastAsia="Arial" w:hAnsi="Arial"/>
          <w:sz w:val="22"/>
          <w:szCs w:val="22"/>
        </w:rPr>
        <w:t xml:space="preserve">Split comparison: Caladium Dr (735 days, red) vs Coriander Rd (7 days, green)</w:t>
      </w:r>
    </w:p>
    <w:p>
      <w:pPr>
        <w:pStyle w:val="ListParagraph"/>
        <w:numPr>
          <w:ilvl w:val="0"/>
          <w:numId w:val="2"/>
        </w:numPr>
        <w:spacing w:after="80"/>
      </w:pPr>
      <w:r>
        <w:rPr>
          <w:rFonts w:ascii="Arial" w:cs="Arial" w:eastAsia="Arial" w:hAnsi="Arial"/>
          <w:sz w:val="22"/>
          <w:szCs w:val="22"/>
        </w:rPr>
        <w:t xml:space="preserve">New construction market share: 5.4% → 22.9% bar chart animation (or static with arrow)</w:t>
      </w:r>
    </w:p>
    <w:p>
      <w:pPr>
        <w:pStyle w:val="ListParagraph"/>
        <w:numPr>
          <w:ilvl w:val="0"/>
          <w:numId w:val="2"/>
        </w:numPr>
        <w:spacing w:after="80"/>
      </w:pPr>
      <w:r>
        <w:rPr>
          <w:rFonts w:ascii="Arial" w:cs="Arial" w:eastAsia="Arial" w:hAnsi="Arial"/>
          <w:sz w:val="22"/>
          <w:szCs w:val="22"/>
        </w:rPr>
        <w:t xml:space="preserve">Over-list sales table: Valley View, Spanish Southwest, Lakeaire Sec II (all under $230K, fast DOM)</w:t>
      </w:r>
    </w:p>
    <w:p>
      <w:pPr>
        <w:pStyle w:val="ListParagraph"/>
        <w:numPr>
          <w:ilvl w:val="0"/>
          <w:numId w:val="2"/>
        </w:numPr>
        <w:spacing w:after="80"/>
      </w:pPr>
      <w:r>
        <w:rPr>
          <w:rFonts w:ascii="Arial" w:cs="Arial" w:eastAsia="Arial" w:hAnsi="Arial"/>
          <w:sz w:val="22"/>
          <w:szCs w:val="22"/>
        </w:rPr>
        <w:t xml:space="preserve">Builder rate comparison: 4.99% new build vs 6.5% resale with monthly payment difference</w:t>
      </w:r>
    </w:p>
    <w:p>
      <w:pPr>
        <w:pStyle w:val="ListParagraph"/>
        <w:numPr>
          <w:ilvl w:val="0"/>
          <w:numId w:val="2"/>
        </w:numPr>
        <w:spacing w:after="80"/>
      </w:pPr>
      <w:r>
        <w:rPr>
          <w:rFonts w:ascii="Arial" w:cs="Arial" w:eastAsia="Arial" w:hAnsi="Arial"/>
          <w:sz w:val="22"/>
          <w:szCs w:val="22"/>
        </w:rPr>
        <w:t xml:space="preserve">Temple vs Texas vs Austin comparison table (median price, DOM)</w:t>
      </w:r>
    </w:p>
    <w:p>
      <w:pPr>
        <w:pStyle w:val="ListParagraph"/>
        <w:numPr>
          <w:ilvl w:val="0"/>
          <w:numId w:val="2"/>
        </w:numPr>
        <w:spacing w:after="80"/>
      </w:pPr>
      <w:r>
        <w:rPr>
          <w:rFonts w:ascii="Arial" w:cs="Arial" w:eastAsia="Arial" w:hAnsi="Arial"/>
          <w:sz w:val="22"/>
          <w:szCs w:val="22"/>
        </w:rPr>
        <w:t xml:space="preserve">"54% of listings already cut | 7.3% avg reduction" stat card</w:t>
      </w:r>
    </w:p>
    <w:p>
      <w:pPr>
        <w:pStyle w:val="ListParagraph"/>
        <w:numPr>
          <w:ilvl w:val="0"/>
          <w:numId w:val="2"/>
        </w:numPr>
        <w:spacing w:after="80"/>
      </w:pPr>
      <w:r>
        <w:rPr>
          <w:rFonts w:ascii="Arial" w:cs="Arial" w:eastAsia="Arial" w:hAnsi="Arial"/>
          <w:sz w:val="22"/>
          <w:szCs w:val="22"/>
        </w:rPr>
        <w:t xml:space="preserve">Subdivision speed table: Pecan Creek 25 DOM | Oak Ridge 56 DOM | Hartrick Ranch 77 DOM | Hills of Westwood 261 DOM</w:t>
      </w:r>
    </w:p>
    <w:p>
      <w:r>
        <w:br w:type="page"/>
      </w:r>
    </w:p>
    <w:p>
      <w:pPr>
        <w:pStyle w:val="Heading1"/>
        <w:spacing w:after="200" w:before="360"/>
      </w:pPr>
      <w:r>
        <w:rPr>
          <w:rFonts w:ascii="Arial" w:cs="Arial" w:eastAsia="Arial" w:hAnsi="Arial"/>
          <w:b/>
          <w:bCs/>
          <w:color w:val="1E293B"/>
          <w:sz w:val="32"/>
          <w:szCs w:val="32"/>
        </w:rPr>
        <w:t xml:space="preserve">5. TIKTOK / SHORTS EXTRACTIONS (3 Videos)</w:t>
      </w:r>
    </w:p>
    <w:p>
      <w:pPr>
        <w:spacing w:after="120"/>
      </w:pPr>
      <w:r>
        <w:rPr>
          <w:rFonts w:ascii="Arial" w:cs="Arial" w:eastAsia="Arial" w:hAnsi="Arial"/>
          <w:sz w:val="22"/>
          <w:szCs w:val="22"/>
        </w:rPr>
        <w:t xml:space="preserve">Each extraction pulls one unique data point. Film as standalone 30-45 second pieces. Each has its own hook, one insight, and a CTA. Change shirts between each.</w:t>
      </w:r>
    </w:p>
    <w:p>
      <w:pPr>
        <w:pStyle w:val="Heading2"/>
        <w:spacing w:after="160" w:before="240"/>
      </w:pPr>
      <w:r>
        <w:rPr>
          <w:rFonts w:ascii="Arial" w:cs="Arial" w:eastAsia="Arial" w:hAnsi="Arial"/>
          <w:b/>
          <w:bCs/>
          <w:color w:val="059669"/>
          <w:sz w:val="26"/>
          <w:szCs w:val="26"/>
        </w:rPr>
        <w:t xml:space="preserve">TikTok 1: The 76% Stat</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"76% of buyers in Temple right now are paying LESS than the asking price. The average savings is $17,485. Here is how to make sure you are one of them..."</w:t>
      </w:r>
    </w:p>
    <w:p>
      <w:pPr>
        <w:spacing w:after="120"/>
      </w:pPr>
      <w:r>
        <w:rPr>
          <w:rFonts w:ascii="Arial" w:cs="Arial" w:eastAsia="Arial" w:hAnsi="Arial"/>
          <w:b/>
          <w:bCs/>
          <w:sz w:val="22"/>
          <w:szCs w:val="22"/>
        </w:rPr>
        <w:t xml:space="preserve">Body: </w:t>
      </w:r>
      <w:r>
        <w:rPr>
          <w:rFonts w:ascii="Arial" w:cs="Arial" w:eastAsia="Arial" w:hAnsi="Arial"/>
          <w:sz w:val="22"/>
          <w:szCs w:val="22"/>
        </w:rPr>
        <w:t xml:space="preserve">Target homes with 90+ days on market. Over half the market has already cut price at least once. The sellers have already shown their cards. Your job is to negotiate closing costs and rate buydowns on top of the reduced price, not just the sticker.</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"DM me MARKET for the full data breakdown."</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Green screen with 76% graphic. Direct to camera.</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059669"/>
          <w:sz w:val="26"/>
          <w:szCs w:val="26"/>
        </w:rPr>
        <w:t xml:space="preserve">TikTok 2: The Ghost Street</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"There is a street in Temple where brand-new homes have been sitting empty for over TWO YEARS. One of them has been cut by sixty-two thousand dollars. And it is still sitting there..."</w:t>
      </w:r>
    </w:p>
    <w:p>
      <w:pPr>
        <w:spacing w:after="120"/>
      </w:pPr>
      <w:r>
        <w:rPr>
          <w:rFonts w:ascii="Arial" w:cs="Arial" w:eastAsia="Arial" w:hAnsi="Arial"/>
          <w:b/>
          <w:bCs/>
          <w:sz w:val="22"/>
          <w:szCs w:val="22"/>
        </w:rPr>
        <w:t xml:space="preserve">Body: </w:t>
      </w:r>
      <w:r>
        <w:rPr>
          <w:rFonts w:ascii="Arial" w:cs="Arial" w:eastAsia="Arial" w:hAnsi="Arial"/>
          <w:sz w:val="22"/>
          <w:szCs w:val="22"/>
        </w:rPr>
        <w:t xml:space="preserve">The Hills of Westwood launched too many homes in the $330K-$400K range in a market where most buyers are shopping under $300K. The builder created its own competition. But for a buyer who needs new construction in that range, this is genuine leverage territory. These sellers have been bleeding carrying costs for two years.</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"Follow for Temple market data every month."</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Green screen with Caladium Drive data. Dramatic tone. If you filmed the drive-by, use that B-roll.</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059669"/>
          <w:sz w:val="26"/>
          <w:szCs w:val="26"/>
        </w:rPr>
        <w:t xml:space="preserve">TikTok 3: The 1-Day Sale</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"Everyone says Temple is a buyer's market. So how did this 1975 home sell in ONE DAY for eight percent over asking?"</w:t>
      </w:r>
    </w:p>
    <w:p>
      <w:pPr>
        <w:spacing w:after="120"/>
      </w:pPr>
      <w:r>
        <w:rPr>
          <w:rFonts w:ascii="Arial" w:cs="Arial" w:eastAsia="Arial" w:hAnsi="Arial"/>
          <w:b/>
          <w:bCs/>
          <w:sz w:val="22"/>
          <w:szCs w:val="22"/>
        </w:rPr>
        <w:t xml:space="preserve">Body: </w:t>
      </w:r>
      <w:r>
        <w:rPr>
          <w:rFonts w:ascii="Arial" w:cs="Arial" w:eastAsia="Arial" w:hAnsi="Arial"/>
          <w:sz w:val="22"/>
          <w:szCs w:val="22"/>
        </w:rPr>
        <w:t xml:space="preserve">4010 Valley View Drive listed at $203,900. Sold the same day for $220,000. The pattern in over-list sales is clear: affordable resale under $230K, well-maintained, correctly priced, in a mature neighborhood. The market is not dead. It is selective. Price it right and buyers are still competing. Price it wrong and you sit for a year.</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"DM me MARKET and I will send you every over-list sale from this month."</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Desk or car. Freeze frame on "1 DAY" and "+7.9%." Energy should be surprised/analytical.</w:t>
      </w:r>
    </w:p>
    <w:p>
      <w:r>
        <w:br w:type="page"/>
      </w:r>
    </w:p>
    <w:p>
      <w:pPr>
        <w:pStyle w:val="Heading1"/>
        <w:spacing w:after="200" w:before="360"/>
      </w:pPr>
      <w:r>
        <w:rPr>
          <w:rFonts w:ascii="Arial" w:cs="Arial" w:eastAsia="Arial" w:hAnsi="Arial"/>
          <w:b/>
          <w:bCs/>
          <w:color w:val="1E293B"/>
          <w:sz w:val="32"/>
          <w:szCs w:val="32"/>
        </w:rPr>
        <w:t xml:space="preserve">6. YOUTUBE METADATA</w:t>
      </w:r>
    </w:p>
    <w:p>
      <w:pPr>
        <w:spacing w:after="120"/>
      </w:pPr>
      <w:r>
        <w:rPr>
          <w:rFonts w:ascii="Arial" w:cs="Arial" w:eastAsia="Arial" w:hAnsi="Arial"/>
          <w:sz w:val="22"/>
          <w:szCs w:val="22"/>
        </w:rPr>
        <w:t xml:space="preserve">Run the top two title options through VidIQ before committing.</w:t>
      </w:r>
    </w:p>
    <w:p>
      <w:pPr>
        <w:pStyle w:val="Heading2"/>
        <w:spacing w:after="160" w:before="240"/>
      </w:pPr>
      <w:r>
        <w:rPr>
          <w:rFonts w:ascii="Arial" w:cs="Arial" w:eastAsia="Arial" w:hAnsi="Arial"/>
          <w:b/>
          <w:bCs/>
          <w:color w:val="059669"/>
          <w:sz w:val="26"/>
          <w:szCs w:val="26"/>
        </w:rPr>
        <w:t xml:space="preserve">Title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TITLE OPTION</w:t>
            </w:r>
          </w:p>
        </w:tc>
        <w:tc>
          <w:tcPr>
            <w:tcW w:type="dxa" w:w="3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Temple TX Market Update: 76% of Buyers Paying BELOW Asking (April 2026)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 with the most surprising stat. High CTR potential. Targets relocators.</w:t>
            </w:r>
          </w:p>
        </w:tc>
      </w:tr>
      <w:tr>
        <w:tc>
          <w:tcPr>
            <w:tcW w:type="dxa" w:w="54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Why Are New Homes in Temple TX Sitting for 2 YEARS? (Market Data)</w:t>
            </w:r>
          </w:p>
        </w:tc>
        <w:tc>
          <w:tcPr>
            <w:tcW w:type="dxa" w:w="39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Curiosity-driven. Hills of Westwood story. Appeals to skeptics and investors.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REAL Temple TX Housing Data (What Agents Won't Show You)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Trust-builder. Positions you as data-driven. Targets serious pre-move research.</w:t>
            </w:r>
          </w:p>
        </w:tc>
      </w:tr>
      <w:tr>
        <w:tc>
          <w:tcPr>
            <w:tcW w:type="dxa" w:w="54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Temple TX Homes: $17,485 Average Buyer Savings (Here's How)</w:t>
            </w:r>
          </w:p>
        </w:tc>
        <w:tc>
          <w:tcPr>
            <w:tcW w:type="dxa" w:w="39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Dollar amount in title. Actionable. First-time buyer magnet.</w:t>
            </w:r>
          </w:p>
        </w:tc>
      </w:tr>
    </w:tbl>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059669"/>
          <w:sz w:val="26"/>
          <w:szCs w:val="26"/>
        </w:rPr>
        <w:t xml:space="preserve">Description (Entity Block First 3 Lines)</w:t>
      </w:r>
    </w:p>
    <w:p>
      <w:pPr>
        <w:spacing w:after="120"/>
      </w:pPr>
      <w:r>
        <w:rPr>
          <w:rFonts w:ascii="Arial" w:cs="Arial" w:eastAsia="Arial" w:hAnsi="Arial"/>
          <w:sz w:val="22"/>
          <w:szCs w:val="22"/>
        </w:rPr>
        <w:t xml:space="preserve">What is happening in the Temple TX housing market in April 2026? In March 2026, 105 homes closed in Temple, Texas, with a median sold price of $259,990 and a median days on market of 95 days. 76% of buyers paid below the original asking price, saving an average of $17,485. New construction now represents 22.9% of all sales, up from 5.4% one year ago. The $200,000 to $300,000 price range accounts for 54% of all transactions. The $400,000 to $500,000 tier has 19.6 months of inventory. Temple remains 48% more affordable than Austin and 12% below the Texas state median.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Timestamps (format as questions for AEO): </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0:00 What is happening in the Temple TX housing market?</w:t>
      </w:r>
    </w:p>
    <w:p>
      <w:pPr>
        <w:pStyle w:val="ListParagraph"/>
        <w:numPr>
          <w:ilvl w:val="0"/>
          <w:numId w:val="3"/>
        </w:numPr>
        <w:spacing w:after="80"/>
      </w:pPr>
      <w:r>
        <w:rPr>
          <w:rFonts w:ascii="Arial" w:cs="Arial" w:eastAsia="Arial" w:hAnsi="Arial"/>
          <w:sz w:val="22"/>
          <w:szCs w:val="22"/>
        </w:rPr>
        <w:t xml:space="preserve">1:35 Which price range is selling fastest in Temple?</w:t>
      </w:r>
    </w:p>
    <w:p>
      <w:pPr>
        <w:pStyle w:val="ListParagraph"/>
        <w:numPr>
          <w:ilvl w:val="0"/>
          <w:numId w:val="3"/>
        </w:numPr>
        <w:spacing w:after="80"/>
      </w:pPr>
      <w:r>
        <w:rPr>
          <w:rFonts w:ascii="Arial" w:cs="Arial" w:eastAsia="Arial" w:hAnsi="Arial"/>
          <w:sz w:val="22"/>
          <w:szCs w:val="22"/>
        </w:rPr>
        <w:t xml:space="preserve">3:25 Why are new homes in Temple sitting for 2 years?</w:t>
      </w:r>
    </w:p>
    <w:p>
      <w:pPr>
        <w:pStyle w:val="ListParagraph"/>
        <w:numPr>
          <w:ilvl w:val="0"/>
          <w:numId w:val="3"/>
        </w:numPr>
        <w:spacing w:after="80"/>
      </w:pPr>
      <w:r>
        <w:rPr>
          <w:rFonts w:ascii="Arial" w:cs="Arial" w:eastAsia="Arial" w:hAnsi="Arial"/>
          <w:sz w:val="22"/>
          <w:szCs w:val="22"/>
        </w:rPr>
        <w:t xml:space="preserve">5:15 Is new construction taking over the Temple market?</w:t>
      </w:r>
    </w:p>
    <w:p>
      <w:pPr>
        <w:pStyle w:val="ListParagraph"/>
        <w:numPr>
          <w:ilvl w:val="0"/>
          <w:numId w:val="3"/>
        </w:numPr>
        <w:spacing w:after="80"/>
      </w:pPr>
      <w:r>
        <w:rPr>
          <w:rFonts w:ascii="Arial" w:cs="Arial" w:eastAsia="Arial" w:hAnsi="Arial"/>
          <w:sz w:val="22"/>
          <w:szCs w:val="22"/>
        </w:rPr>
        <w:t xml:space="preserve">7:00 Are any homes in Temple selling over asking price?</w:t>
      </w:r>
    </w:p>
    <w:p>
      <w:pPr>
        <w:pStyle w:val="ListParagraph"/>
        <w:numPr>
          <w:ilvl w:val="0"/>
          <w:numId w:val="3"/>
        </w:numPr>
        <w:spacing w:after="80"/>
      </w:pPr>
      <w:r>
        <w:rPr>
          <w:rFonts w:ascii="Arial" w:cs="Arial" w:eastAsia="Arial" w:hAnsi="Arial"/>
          <w:sz w:val="22"/>
          <w:szCs w:val="22"/>
        </w:rPr>
        <w:t xml:space="preserve">8:00 How much can buyers negotiate in Temple right now?</w:t>
      </w:r>
    </w:p>
    <w:p>
      <w:pPr>
        <w:pStyle w:val="ListParagraph"/>
        <w:numPr>
          <w:ilvl w:val="0"/>
          <w:numId w:val="3"/>
        </w:numPr>
        <w:spacing w:after="80"/>
      </w:pPr>
      <w:r>
        <w:rPr>
          <w:rFonts w:ascii="Arial" w:cs="Arial" w:eastAsia="Arial" w:hAnsi="Arial"/>
          <w:sz w:val="22"/>
          <w:szCs w:val="22"/>
        </w:rPr>
        <w:t xml:space="preserve">9:40 How does Temple compare to Austin and the Texas average?</w:t>
      </w:r>
    </w:p>
    <w:p>
      <w:pPr>
        <w:pStyle w:val="ListParagraph"/>
        <w:numPr>
          <w:ilvl w:val="0"/>
          <w:numId w:val="3"/>
        </w:numPr>
        <w:spacing w:after="80"/>
      </w:pPr>
      <w:r>
        <w:rPr>
          <w:rFonts w:ascii="Arial" w:cs="Arial" w:eastAsia="Arial" w:hAnsi="Arial"/>
          <w:sz w:val="22"/>
          <w:szCs w:val="22"/>
        </w:rPr>
        <w:t xml:space="preserve">[UPDATE WITH ACTUAL TIMESTAMPS AFTER EDIT]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Keyword footer: </w:t>
      </w:r>
      <w:r>
        <w:rPr>
          <w:rFonts w:ascii="Arial" w:cs="Arial" w:eastAsia="Arial" w:hAnsi="Arial"/>
          <w:sz w:val="22"/>
          <w:szCs w:val="22"/>
        </w:rPr>
        <w:t xml:space="preserve">Temple TX real estate, Temple Texas housing market, Temple TX homes for sale, moving to Temple TX, Bell County real estate, Baylor Scott and White Temple, Fort Hood housing, Temple TX market update 2026, Temple TX cost of living, buy a home in Temple TX</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059669"/>
          <w:sz w:val="26"/>
          <w:szCs w:val="26"/>
        </w:rPr>
        <w:t xml:space="preserve">Pinned Comment (Post Within 5 Min of Upload)</w:t>
      </w:r>
    </w:p>
    <w:p>
      <w:pPr>
        <w:spacing w:after="120"/>
      </w:pPr>
      <w:r>
        <w:rPr>
          <w:rFonts w:ascii="Arial" w:cs="Arial" w:eastAsia="Arial" w:hAnsi="Arial"/>
          <w:sz w:val="22"/>
          <w:szCs w:val="22"/>
        </w:rPr>
        <w:t xml:space="preserve">"76% of Temple buyers are paying below asking right now. Want the full data breakdown with every stat from this video? DM me MARKET on Instagram or text 254-718-4249 and I will send it to you. — Taylor Dasch, EG Realty"</w:t>
      </w:r>
    </w:p>
    <w:p>
      <w:r>
        <w:br w:type="page"/>
      </w:r>
    </w:p>
    <w:p>
      <w:pPr>
        <w:pStyle w:val="Heading1"/>
        <w:spacing w:after="200" w:before="360"/>
      </w:pPr>
      <w:r>
        <w:rPr>
          <w:rFonts w:ascii="Arial" w:cs="Arial" w:eastAsia="Arial" w:hAnsi="Arial"/>
          <w:b/>
          <w:bCs/>
          <w:color w:val="1E293B"/>
          <w:sz w:val="32"/>
          <w:szCs w:val="32"/>
        </w:rPr>
        <w:t xml:space="preserve">7. THUMBNAIL CONCEPT</w:t>
      </w:r>
    </w:p>
    <w:p>
      <w:pPr>
        <w:spacing w:after="120"/>
      </w:pPr>
      <w:r>
        <w:rPr>
          <w:rFonts w:ascii="Arial" w:cs="Arial" w:eastAsia="Arial" w:hAnsi="Arial"/>
          <w:sz w:val="22"/>
          <w:szCs w:val="22"/>
        </w:rPr>
        <w:t xml:space="preserve">60-30-10 color rule. Max 3-4 bold words. Never repeat the title. Face with gaze toward text.</w:t>
      </w:r>
    </w:p>
    <w:p>
      <w:pPr>
        <w:spacing w:after="120"/>
      </w:pPr>
      <w:r>
        <w:rPr>
          <w:rFonts w:ascii="Arial" w:cs="Arial" w:eastAsia="Arial" w:hAnsi="Arial"/>
          <w:b/>
          <w:bCs/>
          <w:sz w:val="22"/>
          <w:szCs w:val="22"/>
        </w:rPr>
        <w:t xml:space="preserve">Primary concept: </w:t>
      </w:r>
      <w:r>
        <w:rPr>
          <w:rFonts w:ascii="Arial" w:cs="Arial" w:eastAsia="Arial" w:hAnsi="Arial"/>
          <w:sz w:val="22"/>
          <w:szCs w:val="22"/>
        </w:rPr>
        <w:t xml:space="preserve">Your face with shocked/serious expression. Green screen behind you with a data chart. Large bold text: "76% BELOW" in emerald green and "$17K SAVINGS" in white. Your face takes 60% of frame, text takes 30%, background takes 10%.</w:t>
      </w:r>
    </w:p>
    <w:p>
      <w:pPr>
        <w:spacing w:after="120"/>
      </w:pPr>
      <w:r>
        <w:rPr>
          <w:rFonts w:ascii="Arial" w:cs="Arial" w:eastAsia="Arial" w:hAnsi="Arial"/>
          <w:b/>
          <w:bCs/>
          <w:sz w:val="22"/>
          <w:szCs w:val="22"/>
        </w:rPr>
        <w:t xml:space="preserve">Alternate concept: </w:t>
      </w:r>
      <w:r>
        <w:rPr>
          <w:rFonts w:ascii="Arial" w:cs="Arial" w:eastAsia="Arial" w:hAnsi="Arial"/>
          <w:sz w:val="22"/>
          <w:szCs w:val="22"/>
        </w:rPr>
        <w:t xml:space="preserve">Split frame. Left side red-tinted: "768 DAYS" with an empty house. Right side green-tinted: "1 DAY" with a sold sign. Your face in center overlapping both sides. Text: "SAME CITY."</w:t>
      </w:r>
    </w:p>
    <w:p>
      <w:pPr>
        <w:spacing w:after="120"/>
      </w:pPr>
      <w:r>
        <w:rPr>
          <w:rFonts w:ascii="Arial" w:cs="Arial" w:eastAsia="Arial" w:hAnsi="Arial"/>
          <w:b/>
          <w:bCs/>
          <w:sz w:val="22"/>
          <w:szCs w:val="22"/>
        </w:rPr>
        <w:t xml:space="preserve">Film day: </w:t>
      </w:r>
      <w:r>
        <w:rPr>
          <w:rFonts w:ascii="Arial" w:cs="Arial" w:eastAsia="Arial" w:hAnsi="Arial"/>
          <w:sz w:val="22"/>
          <w:szCs w:val="22"/>
        </w:rPr>
        <w:t xml:space="preserve">Shoot a clean face shot at your desk during filming. Multiple expressions: shocked, pointing, serious. These are your thumbnail raw materials.</w:t>
      </w:r>
    </w:p>
    <w:p>
      <w:r>
        <w:br w:type="page"/>
      </w:r>
    </w:p>
    <w:p>
      <w:pPr>
        <w:pStyle w:val="Heading1"/>
        <w:spacing w:after="200" w:before="360"/>
      </w:pPr>
      <w:r>
        <w:rPr>
          <w:rFonts w:ascii="Arial" w:cs="Arial" w:eastAsia="Arial" w:hAnsi="Arial"/>
          <w:b/>
          <w:bCs/>
          <w:color w:val="1E293B"/>
          <w:sz w:val="32"/>
          <w:szCs w:val="32"/>
        </w:rPr>
        <w:t xml:space="preserve">8. FILM DAY SCHEDULE (Wednesday at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Pre-Film</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Build Canva overlays</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All 10 graphics from Section 4. Export as PNG. Load on laptop for green screen.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Pre-stage screen share listing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 90+ DOM listing with 3+ price cuts in MLS. Screenshot price history for Creative Segment B.</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0:00</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Film 3 Hooks</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All three back-to-back. Green screen with data graphics. ~10 min total.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1-2: Headline + Price Bands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screen segments. Point at overlays. ~15 min.</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0:30</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Section 3: Tale of Two Streets</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Green screen with Caladium vs Oak Ridge split. ~10 min. (If driving to locations, add 45 min.)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 New Construction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green screen and desk/notepad. Rate comparison math. ~10 min.</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Sections 5-7: Outlier + Negotiation + CTA</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Desk segments. Notepad for net effective price. Direct to camera for CTA. ~15 min.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Shirt change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shirts for TikTok batch. Different look from YouTube segments.</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1:20</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Film 3 TikToks</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76% stat, Ghost Street, 1-Day Sale. 30-45 sec each. ~15 min total.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 shots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expressions at desk. Shocked, pointing, serious. Clean background.</w:t>
            </w:r>
          </w:p>
        </w:tc>
      </w:tr>
      <w:tr>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1:40</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Done filming</w:t>
            </w:r>
          </w:p>
        </w:tc>
        <w:tc>
          <w:tcPr>
            <w:tcW w:type="dxa" w:w="46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Total session: ~1 hour 40 min. 1 YouTube + 3 TikToks + thumbnails in the can.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3"/>
              <w:left w:val="single" w:color="059669" w:sz="3"/>
              <w:bottom w:val="single" w:color="059669" w:sz="3"/>
              <w:right w:val="single" w:color="059669" w:sz="3"/>
            </w:tcBorders>
            <w:shd w:fill="ECFDF5" w:val="clear"/>
            <w:tcMar>
              <w:top w:type="dxa" w:w="160"/>
              <w:left w:type="dxa" w:w="200"/>
              <w:bottom w:type="dxa" w:w="160"/>
              <w:right w:type="dxa" w:w="200"/>
            </w:tcMar>
          </w:tcPr>
          <w:p>
            <w:r>
              <w:rPr>
                <w:rFonts w:ascii="Arial" w:cs="Arial" w:eastAsia="Arial" w:hAnsi="Arial"/>
                <w:b/>
                <w:bCs/>
                <w:color w:val="059669"/>
                <w:sz w:val="22"/>
                <w:szCs w:val="22"/>
              </w:rPr>
              <w:t xml:space="preserve">100% SOLO-FILMABLE. </w:t>
            </w:r>
            <w:r>
              <w:rPr>
                <w:rFonts w:ascii="Arial" w:cs="Arial" w:eastAsia="Arial" w:hAnsi="Arial"/>
                <w:sz w:val="22"/>
                <w:szCs w:val="22"/>
              </w:rPr>
              <w:t xml:space="preserve">This entire video is desk + green screen at the EG office. Tripod, laptop with overlays, notepad, and two shirts. No gimbal needed. No locations needed. If you want the Caladium Drive dashcam B-roll (Creative Segment A), add 45 min for the drive, but the green screen version works perfectly on its own.</w:t>
            </w:r>
          </w:p>
        </w:tc>
      </w:tr>
    </w:tbl>
    <w:p>
      <w:r>
        <w:br w:type="page"/>
      </w:r>
    </w:p>
    <w:p>
      <w:pPr>
        <w:pStyle w:val="Heading1"/>
        <w:spacing w:after="200" w:before="360"/>
      </w:pPr>
      <w:r>
        <w:rPr>
          <w:rFonts w:ascii="Arial" w:cs="Arial" w:eastAsia="Arial" w:hAnsi="Arial"/>
          <w:b/>
          <w:bCs/>
          <w:color w:val="1E293B"/>
          <w:sz w:val="32"/>
          <w:szCs w:val="32"/>
        </w:rPr>
        <w:t xml:space="preserve">9. POST-PRODUCTION PRIORITIES</w:t>
      </w:r>
    </w:p>
    <w:p>
      <w:pPr>
        <w:pStyle w:val="ListParagraph"/>
        <w:numPr>
          <w:ilvl w:val="0"/>
          <w:numId w:val="4"/>
        </w:numPr>
        <w:spacing w:after="80"/>
      </w:pPr>
      <w:r>
        <w:rPr>
          <w:rFonts w:ascii="Arial" w:cs="Arial" w:eastAsia="Arial" w:hAnsi="Arial"/>
          <w:sz w:val="22"/>
          <w:szCs w:val="22"/>
        </w:rPr>
        <w:t xml:space="preserve">Edit in DaVinci Resolve. Target 10-14 min final cut. Pattern interrupt every 7 seconds.</w:t>
      </w:r>
    </w:p>
    <w:p>
      <w:pPr>
        <w:pStyle w:val="ListParagraph"/>
        <w:numPr>
          <w:ilvl w:val="0"/>
          <w:numId w:val="4"/>
        </w:numPr>
        <w:spacing w:after="80"/>
      </w:pPr>
      <w:r>
        <w:rPr>
          <w:rFonts w:ascii="Arial" w:cs="Arial" w:eastAsia="Arial" w:hAnsi="Arial"/>
          <w:sz w:val="22"/>
          <w:szCs w:val="22"/>
        </w:rPr>
        <w:t xml:space="preserve">Upload corrected .SRT file with all spoken SEO phrases intact (YouTube GIST/Semantic ID indexing).</w:t>
      </w:r>
    </w:p>
    <w:p>
      <w:pPr>
        <w:pStyle w:val="ListParagraph"/>
        <w:numPr>
          <w:ilvl w:val="0"/>
          <w:numId w:val="4"/>
        </w:numPr>
        <w:spacing w:after="80"/>
      </w:pPr>
      <w:r>
        <w:rPr>
          <w:rFonts w:ascii="Arial" w:cs="Arial" w:eastAsia="Arial" w:hAnsi="Arial"/>
          <w:sz w:val="22"/>
          <w:szCs w:val="22"/>
        </w:rPr>
        <w:t xml:space="preserve">Thumbnail: use desk face shot from filming. 76% or $17K as the anchor number.</w:t>
      </w:r>
    </w:p>
    <w:p>
      <w:pPr>
        <w:pStyle w:val="ListParagraph"/>
        <w:numPr>
          <w:ilvl w:val="0"/>
          <w:numId w:val="4"/>
        </w:numPr>
        <w:spacing w:after="80"/>
      </w:pPr>
      <w:r>
        <w:rPr>
          <w:rFonts w:ascii="Arial" w:cs="Arial" w:eastAsia="Arial" w:hAnsi="Arial"/>
          <w:sz w:val="22"/>
          <w:szCs w:val="22"/>
        </w:rPr>
        <w:t xml:space="preserve">Pinned comment live within 5 minutes of publish.</w:t>
      </w:r>
    </w:p>
    <w:p>
      <w:pPr>
        <w:pStyle w:val="ListParagraph"/>
        <w:numPr>
          <w:ilvl w:val="0"/>
          <w:numId w:val="4"/>
        </w:numPr>
        <w:spacing w:after="80"/>
      </w:pPr>
      <w:r>
        <w:rPr>
          <w:rFonts w:ascii="Arial" w:cs="Arial" w:eastAsia="Arial" w:hAnsi="Arial"/>
          <w:sz w:val="22"/>
          <w:szCs w:val="22"/>
        </w:rPr>
        <w:t xml:space="preserve">Schedule TikToks for Mon/Wed/Fri of the following week.</w:t>
      </w:r>
    </w:p>
    <w:p>
      <w:pPr>
        <w:pStyle w:val="ListParagraph"/>
        <w:numPr>
          <w:ilvl w:val="0"/>
          <w:numId w:val="4"/>
        </w:numPr>
        <w:spacing w:after="80"/>
      </w:pPr>
      <w:r>
        <w:rPr>
          <w:rFonts w:ascii="Arial" w:cs="Arial" w:eastAsia="Arial" w:hAnsi="Arial"/>
          <w:sz w:val="22"/>
          <w:szCs w:val="22"/>
        </w:rPr>
        <w:t xml:space="preserve">Create matching blog post on templetxhomes.net/market-update/ with FAQ schema (use Transcript-to-Blog workflow).</w:t>
      </w:r>
    </w:p>
    <w:p>
      <w:pPr>
        <w:pStyle w:val="ListParagraph"/>
        <w:numPr>
          <w:ilvl w:val="0"/>
          <w:numId w:val="4"/>
        </w:numPr>
        <w:spacing w:after="80"/>
      </w:pPr>
      <w:r>
        <w:rPr>
          <w:rFonts w:ascii="Arial" w:cs="Arial" w:eastAsia="Arial" w:hAnsi="Arial"/>
          <w:sz w:val="22"/>
          <w:szCs w:val="22"/>
        </w:rPr>
        <w:t xml:space="preserve">GBP post aligned to publish: "Temple TX April 2026 Market Update: 76% of buyers are paying below asking price..."</w:t>
      </w:r>
    </w:p>
    <w:p>
      <w:pPr>
        <w:pStyle w:val="ListParagraph"/>
        <w:numPr>
          <w:ilvl w:val="0"/>
          <w:numId w:val="4"/>
        </w:numPr>
        <w:spacing w:after="80"/>
      </w:pPr>
      <w:r>
        <w:rPr>
          <w:rFonts w:ascii="Arial" w:cs="Arial" w:eastAsia="Arial" w:hAnsi="Arial"/>
          <w:sz w:val="22"/>
          <w:szCs w:val="22"/>
        </w:rPr>
        <w:t xml:space="preserve">Beehiiv newsletter: send market update summary to Temple Market Intel list.</w:t>
      </w:r>
    </w:p>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color w:val="059669"/>
          <w:sz w:val="26"/>
          <w:szCs w:val="26"/>
        </w:rPr>
        <w:t xml:space="preserve">Spoken SEO Keywords to Hit in the Video</w:t>
      </w:r>
    </w:p>
    <w:p>
      <w:pPr>
        <w:spacing w:after="120"/>
      </w:pPr>
      <w:r>
        <w:rPr>
          <w:rFonts w:ascii="Arial" w:cs="Arial" w:eastAsia="Arial" w:hAnsi="Arial"/>
          <w:sz w:val="22"/>
          <w:szCs w:val="22"/>
        </w:rPr>
        <w:t xml:space="preserve">These must be said on camera for GIST/Semantic ID indexing. Check .SRT after upload to confirm they are captured:</w:t>
      </w:r>
    </w:p>
    <w:p>
      <w:pPr>
        <w:pStyle w:val="ListParagraph"/>
        <w:numPr>
          <w:ilvl w:val="0"/>
          <w:numId w:val="5"/>
        </w:numPr>
        <w:spacing w:after="80"/>
      </w:pPr>
      <w:r>
        <w:rPr>
          <w:rFonts w:ascii="Arial" w:cs="Arial" w:eastAsia="Arial" w:hAnsi="Arial"/>
          <w:sz w:val="22"/>
          <w:szCs w:val="22"/>
        </w:rPr>
        <w:t xml:space="preserve">Temple TX housing market / Temple Texas real estate</w:t>
      </w:r>
    </w:p>
    <w:p>
      <w:pPr>
        <w:pStyle w:val="ListParagraph"/>
        <w:numPr>
          <w:ilvl w:val="0"/>
          <w:numId w:val="5"/>
        </w:numPr>
        <w:spacing w:after="80"/>
      </w:pPr>
      <w:r>
        <w:rPr>
          <w:rFonts w:ascii="Arial" w:cs="Arial" w:eastAsia="Arial" w:hAnsi="Arial"/>
          <w:sz w:val="22"/>
          <w:szCs w:val="22"/>
        </w:rPr>
        <w:t xml:space="preserve">Temple TX market update 2026 / April 2026</w:t>
      </w:r>
    </w:p>
    <w:p>
      <w:pPr>
        <w:pStyle w:val="ListParagraph"/>
        <w:numPr>
          <w:ilvl w:val="0"/>
          <w:numId w:val="5"/>
        </w:numPr>
        <w:spacing w:after="80"/>
      </w:pPr>
      <w:r>
        <w:rPr>
          <w:rFonts w:ascii="Arial" w:cs="Arial" w:eastAsia="Arial" w:hAnsi="Arial"/>
          <w:sz w:val="22"/>
          <w:szCs w:val="22"/>
        </w:rPr>
        <w:t xml:space="preserve">homes for sale in Temple TX</w:t>
      </w:r>
    </w:p>
    <w:p>
      <w:pPr>
        <w:pStyle w:val="ListParagraph"/>
        <w:numPr>
          <w:ilvl w:val="0"/>
          <w:numId w:val="5"/>
        </w:numPr>
        <w:spacing w:after="80"/>
      </w:pPr>
      <w:r>
        <w:rPr>
          <w:rFonts w:ascii="Arial" w:cs="Arial" w:eastAsia="Arial" w:hAnsi="Arial"/>
          <w:sz w:val="22"/>
          <w:szCs w:val="22"/>
        </w:rPr>
        <w:t xml:space="preserve">Baylor Scott and White Temple</w:t>
      </w:r>
    </w:p>
    <w:p>
      <w:pPr>
        <w:pStyle w:val="ListParagraph"/>
        <w:numPr>
          <w:ilvl w:val="0"/>
          <w:numId w:val="5"/>
        </w:numPr>
        <w:spacing w:after="80"/>
      </w:pPr>
      <w:r>
        <w:rPr>
          <w:rFonts w:ascii="Arial" w:cs="Arial" w:eastAsia="Arial" w:hAnsi="Arial"/>
          <w:sz w:val="22"/>
          <w:szCs w:val="22"/>
        </w:rPr>
        <w:t xml:space="preserve">Fort Hood housing / Fort Hood real estate</w:t>
      </w:r>
    </w:p>
    <w:p>
      <w:pPr>
        <w:pStyle w:val="ListParagraph"/>
        <w:numPr>
          <w:ilvl w:val="0"/>
          <w:numId w:val="5"/>
        </w:numPr>
        <w:spacing w:after="80"/>
      </w:pPr>
      <w:r>
        <w:rPr>
          <w:rFonts w:ascii="Arial" w:cs="Arial" w:eastAsia="Arial" w:hAnsi="Arial"/>
          <w:sz w:val="22"/>
          <w:szCs w:val="22"/>
        </w:rPr>
        <w:t xml:space="preserve">Temple TX median home price</w:t>
      </w:r>
    </w:p>
    <w:p>
      <w:pPr>
        <w:pStyle w:val="ListParagraph"/>
        <w:numPr>
          <w:ilvl w:val="0"/>
          <w:numId w:val="5"/>
        </w:numPr>
        <w:spacing w:after="80"/>
      </w:pPr>
      <w:r>
        <w:rPr>
          <w:rFonts w:ascii="Arial" w:cs="Arial" w:eastAsia="Arial" w:hAnsi="Arial"/>
          <w:sz w:val="22"/>
          <w:szCs w:val="22"/>
        </w:rPr>
        <w:t xml:space="preserve">Temple TX days on market</w:t>
      </w:r>
    </w:p>
    <w:p>
      <w:pPr>
        <w:pStyle w:val="ListParagraph"/>
        <w:numPr>
          <w:ilvl w:val="0"/>
          <w:numId w:val="5"/>
        </w:numPr>
        <w:spacing w:after="80"/>
      </w:pPr>
      <w:r>
        <w:rPr>
          <w:rFonts w:ascii="Arial" w:cs="Arial" w:eastAsia="Arial" w:hAnsi="Arial"/>
          <w:sz w:val="22"/>
          <w:szCs w:val="22"/>
        </w:rPr>
        <w:t xml:space="preserve">new construction Temple TX</w:t>
      </w:r>
    </w:p>
    <w:p>
      <w:pPr>
        <w:pStyle w:val="ListParagraph"/>
        <w:numPr>
          <w:ilvl w:val="0"/>
          <w:numId w:val="5"/>
        </w:numPr>
        <w:spacing w:after="80"/>
      </w:pPr>
      <w:r>
        <w:rPr>
          <w:rFonts w:ascii="Arial" w:cs="Arial" w:eastAsia="Arial" w:hAnsi="Arial"/>
          <w:sz w:val="22"/>
          <w:szCs w:val="22"/>
        </w:rPr>
        <w:t xml:space="preserve">first-time buyer Temple TX</w:t>
      </w:r>
    </w:p>
    <w:p>
      <w:pPr>
        <w:pStyle w:val="ListParagraph"/>
        <w:numPr>
          <w:ilvl w:val="0"/>
          <w:numId w:val="5"/>
        </w:numPr>
        <w:spacing w:after="80"/>
      </w:pPr>
      <w:r>
        <w:rPr>
          <w:rFonts w:ascii="Arial" w:cs="Arial" w:eastAsia="Arial" w:hAnsi="Arial"/>
          <w:sz w:val="22"/>
          <w:szCs w:val="22"/>
        </w:rPr>
        <w:t xml:space="preserve">Bell County real estate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before="400"/>
        <w:jc w:val="center"/>
      </w:pPr>
      <w:r>
        <w:rPr>
          <w:rFonts w:ascii="Arial" w:cs="Arial" w:eastAsia="Arial" w:hAnsi="Arial"/>
          <w:b/>
          <w:bCs/>
          <w:color w:val="64748B"/>
          <w:sz w:val="22"/>
          <w:szCs w:val="22"/>
        </w:rPr>
        <w:t xml:space="preserve">END OF PRODUCTION BIBLE</w:t>
      </w:r>
    </w:p>
    <w:p>
      <w:pPr>
        <w:spacing w:after="200"/>
        <w:jc w:val="center"/>
      </w:pPr>
      <w:r>
        <w:rPr>
          <w:rFonts w:ascii="Arial" w:cs="Arial" w:eastAsia="Arial" w:hAnsi="Arial"/>
          <w:color w:val="64748B"/>
          <w:sz w:val="20"/>
          <w:szCs w:val="20"/>
        </w:rPr>
        <w:t xml:space="preserve">Taylor Dasch | EG Realty | 254-718-4249 | dealswithdasch@gmail.com | templetxhomes.net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2026-04-16T00:25:57.276Z</dcterms:created>
  <dcterms:modified xsi:type="dcterms:W3CDTF">2026-04-16T00:25:57.277Z</dcterms:modified>
</cp:coreProperties>
</file>

<file path=docProps/custom.xml><?xml version="1.0" encoding="utf-8"?>
<Properties xmlns="http://schemas.openxmlformats.org/officeDocument/2006/custom-properties" xmlns:vt="http://schemas.openxmlformats.org/officeDocument/2006/docPropsVTypes"/>
</file>