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04289" w14:textId="7344B0AB" w:rsidR="00773E50" w:rsidRPr="00B91069" w:rsidRDefault="00822035" w:rsidP="00B91069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</w:p>
    <w:p w14:paraId="6B9DA20D" w14:textId="7316219F" w:rsidR="003154C1" w:rsidRPr="002E7106" w:rsidRDefault="000B7A66" w:rsidP="00B91069">
      <w:pPr>
        <w:spacing w:after="0" w:line="240" w:lineRule="auto"/>
        <w:rPr>
          <w:rFonts w:cstheme="minorHAnsi"/>
          <w:b/>
          <w:i/>
          <w:iCs/>
        </w:rPr>
      </w:pPr>
      <w:r w:rsidRPr="002E7106">
        <w:rPr>
          <w:rFonts w:cstheme="minorHAnsi"/>
          <w:i/>
          <w:iCs/>
        </w:rPr>
        <w:br/>
      </w:r>
    </w:p>
    <w:p w14:paraId="68D81179" w14:textId="6A9EDD53" w:rsidR="00822035" w:rsidRPr="008A1F9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i/>
          <w:iCs/>
          <w:sz w:val="22"/>
          <w:szCs w:val="22"/>
        </w:rPr>
      </w:pPr>
      <w:r w:rsidRPr="008A1F98">
        <w:rPr>
          <w:rFonts w:asciiTheme="minorHAnsi" w:hAnsiTheme="minorHAnsi" w:cstheme="minorHAnsi"/>
          <w:i/>
          <w:iCs/>
          <w:sz w:val="22"/>
          <w:szCs w:val="22"/>
        </w:rPr>
        <w:t>About the Project/Project Title</w:t>
      </w:r>
    </w:p>
    <w:p w14:paraId="442337DB" w14:textId="68D81E5D" w:rsidR="00822035" w:rsidRPr="008A1F98" w:rsidRDefault="00B554AF" w:rsidP="00B151C1">
      <w:pPr>
        <w:rPr>
          <w:i/>
          <w:iCs/>
        </w:rPr>
      </w:pPr>
      <w:r>
        <w:rPr>
          <w:i/>
          <w:iCs/>
        </w:rPr>
        <w:t xml:space="preserve">The application will allow users to access the database for the Python Project </w:t>
      </w:r>
      <w:r w:rsidR="008A41A4">
        <w:rPr>
          <w:i/>
          <w:iCs/>
        </w:rPr>
        <w:t xml:space="preserve">to search and filter for specific animals in the database. The user will </w:t>
      </w:r>
      <w:r w:rsidR="000E12BE">
        <w:rPr>
          <w:i/>
          <w:iCs/>
        </w:rPr>
        <w:t xml:space="preserve">search for animals in the database with the help of the Grazioso Salvarethe </w:t>
      </w:r>
      <w:r w:rsidR="004B27F9">
        <w:rPr>
          <w:i/>
          <w:iCs/>
        </w:rPr>
        <w:t xml:space="preserve">requester to display the dashboard. The user then can filter searches along with </w:t>
      </w:r>
      <w:r w:rsidR="00D421E8">
        <w:rPr>
          <w:i/>
          <w:iCs/>
        </w:rPr>
        <w:t xml:space="preserve">using </w:t>
      </w:r>
      <w:r w:rsidR="00DB3309">
        <w:rPr>
          <w:i/>
          <w:iCs/>
        </w:rPr>
        <w:t>geolocation</w:t>
      </w:r>
      <w:r w:rsidR="00D421E8">
        <w:rPr>
          <w:i/>
          <w:iCs/>
        </w:rPr>
        <w:t xml:space="preserve"> mapping to see specific location of animals. </w:t>
      </w:r>
      <w:r w:rsidR="00DB3309">
        <w:rPr>
          <w:i/>
          <w:iCs/>
        </w:rPr>
        <w:t xml:space="preserve">This project allows users to interact with the </w:t>
      </w:r>
      <w:r w:rsidR="00AF7A07">
        <w:rPr>
          <w:i/>
          <w:iCs/>
        </w:rPr>
        <w:t>dashboard along with displaying a geolocation of the animals chosen.</w:t>
      </w:r>
    </w:p>
    <w:p w14:paraId="6B70407C" w14:textId="77777777" w:rsidR="00B91069" w:rsidRPr="008A1F98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1622B1CA" w14:textId="77777777" w:rsidR="00822035" w:rsidRPr="008A1F9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i/>
          <w:iCs/>
          <w:sz w:val="22"/>
          <w:szCs w:val="22"/>
        </w:rPr>
      </w:pPr>
      <w:r w:rsidRPr="008A1F98">
        <w:rPr>
          <w:rFonts w:asciiTheme="minorHAnsi" w:hAnsiTheme="minorHAnsi" w:cstheme="minorHAnsi"/>
          <w:i/>
          <w:iCs/>
          <w:sz w:val="22"/>
          <w:szCs w:val="22"/>
        </w:rPr>
        <w:t>Motivation</w:t>
      </w:r>
    </w:p>
    <w:p w14:paraId="2094040D" w14:textId="4A749716" w:rsidR="00B91069" w:rsidRPr="008A1F98" w:rsidRDefault="00B151C1" w:rsidP="00B151C1">
      <w:pPr>
        <w:rPr>
          <w:i/>
          <w:iCs/>
        </w:rPr>
      </w:pPr>
      <w:r w:rsidRPr="008A1F98">
        <w:rPr>
          <w:i/>
          <w:iCs/>
        </w:rPr>
        <w:t xml:space="preserve">The project’s motivation is to create and allow users to </w:t>
      </w:r>
      <w:r w:rsidR="00E064D2">
        <w:rPr>
          <w:i/>
          <w:iCs/>
        </w:rPr>
        <w:t>search</w:t>
      </w:r>
      <w:r w:rsidRPr="008A1F98">
        <w:rPr>
          <w:i/>
          <w:iCs/>
        </w:rPr>
        <w:t xml:space="preserve"> the animals database records. The project database is used to </w:t>
      </w:r>
      <w:r w:rsidR="00E064D2">
        <w:rPr>
          <w:i/>
          <w:iCs/>
        </w:rPr>
        <w:t>display</w:t>
      </w:r>
      <w:r w:rsidRPr="008A1F98">
        <w:rPr>
          <w:i/>
          <w:iCs/>
        </w:rPr>
        <w:t xml:space="preserve"> records in a database to simplify database management.</w:t>
      </w:r>
    </w:p>
    <w:p w14:paraId="632065AA" w14:textId="77777777" w:rsidR="00B151C1" w:rsidRPr="008A1F98" w:rsidRDefault="00B151C1" w:rsidP="00B151C1">
      <w:pPr>
        <w:rPr>
          <w:i/>
          <w:iCs/>
        </w:rPr>
      </w:pPr>
    </w:p>
    <w:p w14:paraId="69CB6057" w14:textId="2CBB505A" w:rsidR="00822035" w:rsidRPr="008A1F9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i/>
          <w:iCs/>
          <w:sz w:val="22"/>
          <w:szCs w:val="22"/>
        </w:rPr>
      </w:pPr>
      <w:r w:rsidRPr="008A1F98">
        <w:rPr>
          <w:rFonts w:asciiTheme="minorHAnsi" w:hAnsiTheme="minorHAnsi" w:cstheme="minorHAnsi"/>
          <w:i/>
          <w:iCs/>
          <w:sz w:val="22"/>
          <w:szCs w:val="22"/>
        </w:rPr>
        <w:t>Getting Started</w:t>
      </w:r>
      <w:r w:rsidR="00E66FDC" w:rsidRPr="008A1F98">
        <w:rPr>
          <w:rFonts w:asciiTheme="minorHAnsi" w:hAnsiTheme="minorHAnsi" w:cstheme="minorHAnsi"/>
          <w:i/>
          <w:iCs/>
          <w:sz w:val="22"/>
          <w:szCs w:val="22"/>
        </w:rPr>
        <w:t>:</w:t>
      </w:r>
    </w:p>
    <w:p w14:paraId="72C12828" w14:textId="77777777" w:rsidR="00E66FDC" w:rsidRPr="008A1F98" w:rsidRDefault="00E66FDC" w:rsidP="00E66FDC">
      <w:pPr>
        <w:rPr>
          <w:i/>
          <w:iCs/>
        </w:rPr>
      </w:pPr>
    </w:p>
    <w:p w14:paraId="6CC275CE" w14:textId="03556FA3" w:rsidR="00E66FDC" w:rsidRPr="008A1F98" w:rsidRDefault="00B151C1" w:rsidP="00E66FDC">
      <w:pPr>
        <w:pStyle w:val="ListParagraph"/>
        <w:numPr>
          <w:ilvl w:val="0"/>
          <w:numId w:val="6"/>
        </w:numPr>
        <w:rPr>
          <w:i/>
          <w:iCs/>
        </w:rPr>
      </w:pPr>
      <w:r w:rsidRPr="008A1F98">
        <w:rPr>
          <w:i/>
          <w:iCs/>
        </w:rPr>
        <w:t xml:space="preserve">Enter Mongo and access the </w:t>
      </w:r>
      <w:r w:rsidRPr="008A1F98">
        <w:rPr>
          <w:rFonts w:eastAsia="Times New Roman" w:cstheme="minorHAnsi"/>
          <w:i/>
          <w:iCs/>
          <w:color w:val="000000" w:themeColor="text1"/>
        </w:rPr>
        <w:t>csv file aac_shelter_outvome.csv</w:t>
      </w:r>
      <w:r w:rsidR="00E66FDC" w:rsidRPr="008A1F98">
        <w:rPr>
          <w:i/>
          <w:iCs/>
        </w:rPr>
        <w:t xml:space="preserve"> and initialize connection to the MongoDB.</w:t>
      </w:r>
    </w:p>
    <w:p w14:paraId="74863911" w14:textId="6862BD49" w:rsidR="00B91069" w:rsidRPr="008A1F98" w:rsidRDefault="00D469AB" w:rsidP="00D469AB">
      <w:pPr>
        <w:pStyle w:val="ListParagraph"/>
        <w:numPr>
          <w:ilvl w:val="0"/>
          <w:numId w:val="6"/>
        </w:numPr>
        <w:rPr>
          <w:i/>
          <w:iCs/>
        </w:rPr>
      </w:pPr>
      <w:r w:rsidRPr="008A1F98">
        <w:rPr>
          <w:i/>
          <w:iCs/>
        </w:rPr>
        <w:t>Create an admin user and another user for them to access the animal database.</w:t>
      </w:r>
    </w:p>
    <w:p w14:paraId="5E98963C" w14:textId="374BF69B" w:rsidR="00D469AB" w:rsidRPr="008A1F98" w:rsidRDefault="004158DE" w:rsidP="00D469AB">
      <w:pPr>
        <w:pStyle w:val="ListParagraph"/>
        <w:numPr>
          <w:ilvl w:val="0"/>
          <w:numId w:val="6"/>
        </w:numPr>
        <w:rPr>
          <w:i/>
          <w:iCs/>
        </w:rPr>
      </w:pPr>
      <w:r w:rsidRPr="008A1F98">
        <w:rPr>
          <w:i/>
          <w:iCs/>
        </w:rPr>
        <w:t xml:space="preserve">Access the </w:t>
      </w:r>
      <w:proofErr w:type="spellStart"/>
      <w:r w:rsidRPr="008A1F98">
        <w:rPr>
          <w:i/>
          <w:iCs/>
        </w:rPr>
        <w:t>Jupyter</w:t>
      </w:r>
      <w:proofErr w:type="spellEnd"/>
      <w:r w:rsidRPr="008A1F98">
        <w:rPr>
          <w:i/>
          <w:iCs/>
        </w:rPr>
        <w:t xml:space="preserve"> Note</w:t>
      </w:r>
      <w:r w:rsidR="00DE1118" w:rsidRPr="008A1F98">
        <w:rPr>
          <w:i/>
          <w:iCs/>
        </w:rPr>
        <w:t>book</w:t>
      </w:r>
      <w:r w:rsidR="00A60B01">
        <w:rPr>
          <w:i/>
          <w:iCs/>
        </w:rPr>
        <w:t>.</w:t>
      </w:r>
    </w:p>
    <w:p w14:paraId="278C1031" w14:textId="680C34A1" w:rsidR="007B1F93" w:rsidRDefault="007B1F93" w:rsidP="00D469A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Download Project </w:t>
      </w:r>
      <w:proofErr w:type="spellStart"/>
      <w:r>
        <w:rPr>
          <w:i/>
          <w:iCs/>
        </w:rPr>
        <w:t>Two</w:t>
      </w:r>
      <w:r w:rsidR="00D84F8E">
        <w:rPr>
          <w:i/>
          <w:iCs/>
        </w:rPr>
        <w:t>.ipynb</w:t>
      </w:r>
      <w:proofErr w:type="spellEnd"/>
      <w:r w:rsidR="00A60B01">
        <w:rPr>
          <w:i/>
          <w:iCs/>
        </w:rPr>
        <w:t>.</w:t>
      </w:r>
    </w:p>
    <w:p w14:paraId="7E2E0057" w14:textId="653CC987" w:rsidR="00D84F8E" w:rsidRDefault="00D84F8E" w:rsidP="00D469A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Download AnimalShelter.py</w:t>
      </w:r>
      <w:r w:rsidR="00A60B01">
        <w:rPr>
          <w:i/>
          <w:iCs/>
        </w:rPr>
        <w:t>.</w:t>
      </w:r>
    </w:p>
    <w:p w14:paraId="4C2F700E" w14:textId="1DD3E675" w:rsidR="00D84F8E" w:rsidRDefault="00D84F8E" w:rsidP="00D469A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 xml:space="preserve">Upload files to </w:t>
      </w: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</w:t>
      </w:r>
      <w:r w:rsidR="00A60B01">
        <w:rPr>
          <w:i/>
          <w:iCs/>
        </w:rPr>
        <w:t>.</w:t>
      </w:r>
    </w:p>
    <w:p w14:paraId="2921D2B9" w14:textId="213F8B68" w:rsidR="00D84F8E" w:rsidRDefault="00A60B01" w:rsidP="00D469AB">
      <w:pPr>
        <w:pStyle w:val="ListParagraph"/>
        <w:numPr>
          <w:ilvl w:val="0"/>
          <w:numId w:val="6"/>
        </w:numPr>
        <w:rPr>
          <w:i/>
          <w:iCs/>
        </w:rPr>
      </w:pPr>
      <w:r>
        <w:rPr>
          <w:i/>
          <w:iCs/>
        </w:rPr>
        <w:t>Type in specific address to connect to the dashboard.</w:t>
      </w:r>
    </w:p>
    <w:p w14:paraId="18771683" w14:textId="4EB45321" w:rsidR="00916C8A" w:rsidRPr="008A1F98" w:rsidRDefault="00916C8A" w:rsidP="00916C8A">
      <w:pPr>
        <w:pStyle w:val="ListParagraph"/>
        <w:rPr>
          <w:i/>
          <w:iCs/>
        </w:rPr>
      </w:pPr>
    </w:p>
    <w:p w14:paraId="22D11210" w14:textId="77777777" w:rsidR="00822035" w:rsidRPr="008A1F9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i/>
          <w:iCs/>
          <w:sz w:val="22"/>
          <w:szCs w:val="22"/>
        </w:rPr>
      </w:pPr>
      <w:r w:rsidRPr="008A1F98">
        <w:rPr>
          <w:rFonts w:asciiTheme="minorHAnsi" w:hAnsiTheme="minorHAnsi" w:cstheme="minorHAnsi"/>
          <w:i/>
          <w:iCs/>
          <w:sz w:val="22"/>
          <w:szCs w:val="22"/>
        </w:rPr>
        <w:t>Installation</w:t>
      </w:r>
    </w:p>
    <w:p w14:paraId="002D90FA" w14:textId="6A14E013" w:rsidR="00E66FDC" w:rsidRPr="008A1F98" w:rsidRDefault="00E66FDC" w:rsidP="00E66FDC">
      <w:pPr>
        <w:pStyle w:val="ListParagraph"/>
        <w:numPr>
          <w:ilvl w:val="0"/>
          <w:numId w:val="7"/>
        </w:numPr>
        <w:rPr>
          <w:i/>
          <w:iCs/>
        </w:rPr>
      </w:pPr>
      <w:r w:rsidRPr="008A1F98">
        <w:rPr>
          <w:i/>
          <w:iCs/>
        </w:rPr>
        <w:t xml:space="preserve">You must download the current version of </w:t>
      </w:r>
      <w:r w:rsidR="00116A4F" w:rsidRPr="008A1F98">
        <w:rPr>
          <w:i/>
          <w:iCs/>
        </w:rPr>
        <w:t>Python.</w:t>
      </w:r>
    </w:p>
    <w:p w14:paraId="57AB3E78" w14:textId="369DAB8E" w:rsidR="00B91069" w:rsidRPr="00A60B01" w:rsidRDefault="00E66FDC" w:rsidP="00E66FDC">
      <w:pPr>
        <w:pStyle w:val="ListParagraph"/>
        <w:numPr>
          <w:ilvl w:val="0"/>
          <w:numId w:val="7"/>
        </w:numPr>
        <w:rPr>
          <w:rFonts w:cstheme="minorBidi"/>
          <w:i/>
          <w:iCs/>
        </w:rPr>
      </w:pPr>
      <w:r w:rsidRPr="008A1F98">
        <w:rPr>
          <w:i/>
          <w:iCs/>
        </w:rPr>
        <w:t>Have access to the MongoDB database.</w:t>
      </w:r>
    </w:p>
    <w:p w14:paraId="4C61A517" w14:textId="32D525F6" w:rsidR="00A60B01" w:rsidRPr="00947184" w:rsidRDefault="00A60B01" w:rsidP="00947184">
      <w:pPr>
        <w:pStyle w:val="ListParagraph"/>
        <w:numPr>
          <w:ilvl w:val="0"/>
          <w:numId w:val="7"/>
        </w:numPr>
        <w:rPr>
          <w:rFonts w:cstheme="minorBidi"/>
          <w:i/>
          <w:iCs/>
        </w:rPr>
      </w:pPr>
      <w:proofErr w:type="spellStart"/>
      <w:r>
        <w:rPr>
          <w:i/>
          <w:iCs/>
        </w:rPr>
        <w:t>Jupyter</w:t>
      </w:r>
      <w:proofErr w:type="spellEnd"/>
      <w:r>
        <w:rPr>
          <w:i/>
          <w:iCs/>
        </w:rPr>
        <w:t xml:space="preserve"> Notebook Access</w:t>
      </w:r>
    </w:p>
    <w:p w14:paraId="4BB83FAF" w14:textId="77777777" w:rsidR="00822035" w:rsidRPr="008A1F9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i/>
          <w:iCs/>
          <w:sz w:val="22"/>
          <w:szCs w:val="22"/>
        </w:rPr>
      </w:pPr>
      <w:r w:rsidRPr="008A1F98">
        <w:rPr>
          <w:rFonts w:asciiTheme="minorHAnsi" w:hAnsiTheme="minorHAnsi" w:cstheme="minorHAnsi"/>
          <w:i/>
          <w:iCs/>
          <w:sz w:val="22"/>
          <w:szCs w:val="22"/>
        </w:rPr>
        <w:t>Usage</w:t>
      </w:r>
    </w:p>
    <w:p w14:paraId="0EA1120F" w14:textId="688F7710" w:rsid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123E0C5B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75AA79AB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34FED1B7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1ED0FEB6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6C416214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324D4435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4B5147E7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245C3D81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61F9AA67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3DBBA024" w14:textId="77777777" w:rsidR="00FF79A5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048EE25F" w14:textId="77777777" w:rsidR="00FF79A5" w:rsidRPr="008A1F98" w:rsidRDefault="00FF79A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02DC0410" w14:textId="696CB1DA" w:rsidR="00E66FDC" w:rsidRDefault="00822035" w:rsidP="00E66FDC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i/>
          <w:iCs/>
          <w:sz w:val="22"/>
          <w:szCs w:val="22"/>
        </w:rPr>
      </w:pPr>
      <w:r w:rsidRPr="008A1F98">
        <w:rPr>
          <w:i/>
          <w:iCs/>
          <w:sz w:val="22"/>
          <w:szCs w:val="22"/>
        </w:rPr>
        <w:lastRenderedPageBreak/>
        <w:t>Code Example</w:t>
      </w:r>
      <w:r w:rsidR="004158DE" w:rsidRPr="008A1F98">
        <w:rPr>
          <w:i/>
          <w:iCs/>
          <w:sz w:val="22"/>
          <w:szCs w:val="22"/>
        </w:rPr>
        <w:t>:</w:t>
      </w:r>
    </w:p>
    <w:p w14:paraId="25256210" w14:textId="6B4E2CDC" w:rsidR="00FF79A5" w:rsidRPr="00FF79A5" w:rsidRDefault="0068098D" w:rsidP="00FF79A5">
      <w:proofErr w:type="gramStart"/>
      <w:r>
        <w:t>Dash board</w:t>
      </w:r>
      <w:proofErr w:type="gramEnd"/>
      <w:r w:rsidR="00CE09E8">
        <w:t>:</w:t>
      </w:r>
    </w:p>
    <w:p w14:paraId="7C1C3B7D" w14:textId="7E7DEA7F" w:rsidR="00E66FDC" w:rsidRPr="008A1F98" w:rsidRDefault="0050699A" w:rsidP="00E66FD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6250EFED" wp14:editId="540EF1FF">
            <wp:extent cx="5934075" cy="4705350"/>
            <wp:effectExtent l="0" t="0" r="9525" b="0"/>
            <wp:docPr id="2468040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70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16A4F" w:rsidRPr="008A1F98">
        <w:rPr>
          <w:i/>
          <w:iCs/>
        </w:rPr>
        <w:t xml:space="preserve"> </w:t>
      </w:r>
    </w:p>
    <w:p w14:paraId="6F04FAF9" w14:textId="632624C4" w:rsidR="007E4140" w:rsidRDefault="007E4140" w:rsidP="00E66FDC">
      <w:pPr>
        <w:rPr>
          <w:i/>
          <w:iCs/>
        </w:rPr>
      </w:pPr>
    </w:p>
    <w:p w14:paraId="6A718C06" w14:textId="77777777" w:rsidR="008F22FF" w:rsidRDefault="008F22FF" w:rsidP="00E66FDC">
      <w:pPr>
        <w:rPr>
          <w:i/>
          <w:iCs/>
        </w:rPr>
      </w:pPr>
    </w:p>
    <w:p w14:paraId="58D7F1E7" w14:textId="77777777" w:rsidR="008F22FF" w:rsidRDefault="008F22FF" w:rsidP="00E66FDC">
      <w:pPr>
        <w:rPr>
          <w:i/>
          <w:iCs/>
        </w:rPr>
      </w:pPr>
    </w:p>
    <w:p w14:paraId="0911C409" w14:textId="77777777" w:rsidR="008F22FF" w:rsidRDefault="008F22FF" w:rsidP="00E66FDC">
      <w:pPr>
        <w:rPr>
          <w:i/>
          <w:iCs/>
        </w:rPr>
      </w:pPr>
    </w:p>
    <w:p w14:paraId="7BF804F9" w14:textId="77777777" w:rsidR="008F22FF" w:rsidRDefault="008F22FF" w:rsidP="00E66FDC">
      <w:pPr>
        <w:rPr>
          <w:i/>
          <w:iCs/>
        </w:rPr>
      </w:pPr>
    </w:p>
    <w:p w14:paraId="5E4A782E" w14:textId="77777777" w:rsidR="008F22FF" w:rsidRDefault="008F22FF" w:rsidP="00E66FDC">
      <w:pPr>
        <w:rPr>
          <w:i/>
          <w:iCs/>
        </w:rPr>
      </w:pPr>
    </w:p>
    <w:p w14:paraId="6A4D33FF" w14:textId="77777777" w:rsidR="008F22FF" w:rsidRDefault="008F22FF" w:rsidP="00E66FDC">
      <w:pPr>
        <w:rPr>
          <w:i/>
          <w:iCs/>
        </w:rPr>
      </w:pPr>
    </w:p>
    <w:p w14:paraId="16918F7E" w14:textId="77777777" w:rsidR="008F22FF" w:rsidRDefault="008F22FF" w:rsidP="00E66FDC">
      <w:pPr>
        <w:rPr>
          <w:i/>
          <w:iCs/>
        </w:rPr>
      </w:pPr>
    </w:p>
    <w:p w14:paraId="04985BCA" w14:textId="6C32936A" w:rsidR="008F22FF" w:rsidRDefault="00CE09E8" w:rsidP="00E66FDC">
      <w:pPr>
        <w:rPr>
          <w:i/>
          <w:iCs/>
        </w:rPr>
      </w:pPr>
      <w:r>
        <w:rPr>
          <w:i/>
          <w:iCs/>
        </w:rPr>
        <w:lastRenderedPageBreak/>
        <w:t>Filtering options and displays chart with geolocation mapping:</w:t>
      </w:r>
    </w:p>
    <w:p w14:paraId="0347133F" w14:textId="2D42E7EA" w:rsidR="00E064D2" w:rsidRPr="008A1F98" w:rsidRDefault="00E064D2" w:rsidP="00E66FDC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52438EA3" wp14:editId="75D4F391">
            <wp:extent cx="5943600" cy="4610100"/>
            <wp:effectExtent l="0" t="0" r="0" b="0"/>
            <wp:docPr id="14783100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9FBE6" w14:textId="23E45704" w:rsidR="00854734" w:rsidRPr="008A1F98" w:rsidRDefault="00854734" w:rsidP="00CB280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7BCFC754" w14:textId="77777777" w:rsidR="00B91069" w:rsidRPr="008A1F98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52845BA9" w14:textId="77777777" w:rsidR="00B91069" w:rsidRPr="008A1F98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</w:p>
    <w:p w14:paraId="4DFEEC8F" w14:textId="77777777" w:rsidR="00822035" w:rsidRPr="008A1F98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i/>
          <w:iCs/>
          <w:sz w:val="22"/>
          <w:szCs w:val="22"/>
        </w:rPr>
      </w:pPr>
      <w:r w:rsidRPr="008A1F98">
        <w:rPr>
          <w:rFonts w:asciiTheme="minorHAnsi" w:hAnsiTheme="minorHAnsi" w:cstheme="minorHAnsi"/>
          <w:i/>
          <w:iCs/>
          <w:sz w:val="22"/>
          <w:szCs w:val="22"/>
        </w:rPr>
        <w:t>Contact</w:t>
      </w:r>
    </w:p>
    <w:p w14:paraId="0917DA1B" w14:textId="50D8BF6E" w:rsidR="004A41EA" w:rsidRPr="007661EC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iCs/>
          <w:color w:val="000000" w:themeColor="text1"/>
        </w:rPr>
      </w:pPr>
      <w:r w:rsidRPr="008A1F98">
        <w:rPr>
          <w:rFonts w:eastAsia="Times New Roman" w:cstheme="minorHAnsi"/>
          <w:i/>
          <w:iCs/>
          <w:color w:val="000000" w:themeColor="text1"/>
        </w:rPr>
        <w:t>Your name:</w:t>
      </w:r>
      <w:r w:rsidR="00E66FDC" w:rsidRPr="008A1F98">
        <w:rPr>
          <w:rFonts w:eastAsia="Times New Roman" w:cstheme="minorHAnsi"/>
          <w:i/>
          <w:iCs/>
          <w:color w:val="000000" w:themeColor="text1"/>
        </w:rPr>
        <w:t xml:space="preserve"> Taylor Devin</w:t>
      </w:r>
      <w:r w:rsidR="007661EC">
        <w:rPr>
          <w:rFonts w:eastAsia="Times New Roman" w:cstheme="minorHAnsi"/>
          <w:i/>
          <w:iCs/>
          <w:color w:val="000000" w:themeColor="text1"/>
        </w:rPr>
        <w:t>e</w:t>
      </w:r>
    </w:p>
    <w:sectPr w:rsidR="004A41EA" w:rsidRPr="007661EC" w:rsidSect="008F662A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B62DB" w14:textId="77777777" w:rsidR="008F662A" w:rsidRDefault="008F662A" w:rsidP="00365759">
      <w:pPr>
        <w:spacing w:after="0" w:line="240" w:lineRule="auto"/>
      </w:pPr>
      <w:r>
        <w:separator/>
      </w:r>
    </w:p>
  </w:endnote>
  <w:endnote w:type="continuationSeparator" w:id="0">
    <w:p w14:paraId="1918269D" w14:textId="77777777" w:rsidR="008F662A" w:rsidRDefault="008F662A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24A96E" w14:textId="77777777" w:rsidR="008F662A" w:rsidRDefault="008F662A" w:rsidP="00365759">
      <w:pPr>
        <w:spacing w:after="0" w:line="240" w:lineRule="auto"/>
      </w:pPr>
      <w:r>
        <w:separator/>
      </w:r>
    </w:p>
  </w:footnote>
  <w:footnote w:type="continuationSeparator" w:id="0">
    <w:p w14:paraId="78A9E515" w14:textId="77777777" w:rsidR="008F662A" w:rsidRDefault="008F662A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07621"/>
    <w:multiLevelType w:val="hybridMultilevel"/>
    <w:tmpl w:val="5FF46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B24351"/>
    <w:multiLevelType w:val="multilevel"/>
    <w:tmpl w:val="90D6E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A825BD"/>
    <w:multiLevelType w:val="hybridMultilevel"/>
    <w:tmpl w:val="33082F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2447670">
    <w:abstractNumId w:val="6"/>
  </w:num>
  <w:num w:numId="2" w16cid:durableId="2077705804">
    <w:abstractNumId w:val="6"/>
  </w:num>
  <w:num w:numId="3" w16cid:durableId="254703877">
    <w:abstractNumId w:val="1"/>
  </w:num>
  <w:num w:numId="4" w16cid:durableId="1947154853">
    <w:abstractNumId w:val="4"/>
  </w:num>
  <w:num w:numId="5" w16cid:durableId="1584606921">
    <w:abstractNumId w:val="2"/>
  </w:num>
  <w:num w:numId="6" w16cid:durableId="1785222229">
    <w:abstractNumId w:val="5"/>
  </w:num>
  <w:num w:numId="7" w16cid:durableId="7602323">
    <w:abstractNumId w:val="0"/>
  </w:num>
  <w:num w:numId="8" w16cid:durableId="20478294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85B07"/>
    <w:rsid w:val="000A53B7"/>
    <w:rsid w:val="000B7A66"/>
    <w:rsid w:val="000C2A4D"/>
    <w:rsid w:val="000C5CC3"/>
    <w:rsid w:val="000E12BE"/>
    <w:rsid w:val="000E4F71"/>
    <w:rsid w:val="000F4AB8"/>
    <w:rsid w:val="001109AD"/>
    <w:rsid w:val="00116A4F"/>
    <w:rsid w:val="00130956"/>
    <w:rsid w:val="001525E8"/>
    <w:rsid w:val="00155DAC"/>
    <w:rsid w:val="00195D34"/>
    <w:rsid w:val="0020165D"/>
    <w:rsid w:val="0024698C"/>
    <w:rsid w:val="002E7106"/>
    <w:rsid w:val="002F5ED3"/>
    <w:rsid w:val="00310F54"/>
    <w:rsid w:val="003154C1"/>
    <w:rsid w:val="00341AFD"/>
    <w:rsid w:val="00365759"/>
    <w:rsid w:val="00366289"/>
    <w:rsid w:val="00366EBB"/>
    <w:rsid w:val="0038616B"/>
    <w:rsid w:val="00407E37"/>
    <w:rsid w:val="004158DE"/>
    <w:rsid w:val="00485E8D"/>
    <w:rsid w:val="004A41EA"/>
    <w:rsid w:val="004B27F9"/>
    <w:rsid w:val="004E1782"/>
    <w:rsid w:val="004E4A7A"/>
    <w:rsid w:val="004E5372"/>
    <w:rsid w:val="0050699A"/>
    <w:rsid w:val="005078E7"/>
    <w:rsid w:val="005112B1"/>
    <w:rsid w:val="00527505"/>
    <w:rsid w:val="00545319"/>
    <w:rsid w:val="00551EDA"/>
    <w:rsid w:val="005552C4"/>
    <w:rsid w:val="00584CAF"/>
    <w:rsid w:val="005925DE"/>
    <w:rsid w:val="005B4A96"/>
    <w:rsid w:val="005B68C7"/>
    <w:rsid w:val="005C1BEB"/>
    <w:rsid w:val="005E454B"/>
    <w:rsid w:val="0060440C"/>
    <w:rsid w:val="00615EDF"/>
    <w:rsid w:val="00620A6C"/>
    <w:rsid w:val="006539F5"/>
    <w:rsid w:val="0068098D"/>
    <w:rsid w:val="006D1481"/>
    <w:rsid w:val="006F1A6C"/>
    <w:rsid w:val="00700515"/>
    <w:rsid w:val="007061EE"/>
    <w:rsid w:val="007661EC"/>
    <w:rsid w:val="00773E50"/>
    <w:rsid w:val="007942F8"/>
    <w:rsid w:val="007B1F93"/>
    <w:rsid w:val="007E4140"/>
    <w:rsid w:val="00822035"/>
    <w:rsid w:val="00836C98"/>
    <w:rsid w:val="0084449F"/>
    <w:rsid w:val="00854734"/>
    <w:rsid w:val="008647E4"/>
    <w:rsid w:val="00875A1A"/>
    <w:rsid w:val="0087630D"/>
    <w:rsid w:val="008839D7"/>
    <w:rsid w:val="008A1F98"/>
    <w:rsid w:val="008A41A4"/>
    <w:rsid w:val="008F22FF"/>
    <w:rsid w:val="008F662A"/>
    <w:rsid w:val="008F6BDD"/>
    <w:rsid w:val="0090505D"/>
    <w:rsid w:val="009068C6"/>
    <w:rsid w:val="00916C8A"/>
    <w:rsid w:val="00947184"/>
    <w:rsid w:val="00967575"/>
    <w:rsid w:val="00987399"/>
    <w:rsid w:val="009C1B34"/>
    <w:rsid w:val="009D121E"/>
    <w:rsid w:val="00A27A24"/>
    <w:rsid w:val="00A31722"/>
    <w:rsid w:val="00A32A1E"/>
    <w:rsid w:val="00A60B01"/>
    <w:rsid w:val="00AD4D77"/>
    <w:rsid w:val="00AE45E9"/>
    <w:rsid w:val="00AF79DB"/>
    <w:rsid w:val="00AF7A07"/>
    <w:rsid w:val="00B151C1"/>
    <w:rsid w:val="00B5036F"/>
    <w:rsid w:val="00B554AF"/>
    <w:rsid w:val="00B91069"/>
    <w:rsid w:val="00BC433B"/>
    <w:rsid w:val="00BC516E"/>
    <w:rsid w:val="00BF03E1"/>
    <w:rsid w:val="00C02DCF"/>
    <w:rsid w:val="00C726A6"/>
    <w:rsid w:val="00CB2802"/>
    <w:rsid w:val="00CE09E8"/>
    <w:rsid w:val="00D421E8"/>
    <w:rsid w:val="00D469AB"/>
    <w:rsid w:val="00D84F8E"/>
    <w:rsid w:val="00DA1730"/>
    <w:rsid w:val="00DB3309"/>
    <w:rsid w:val="00DE1118"/>
    <w:rsid w:val="00E06430"/>
    <w:rsid w:val="00E064D2"/>
    <w:rsid w:val="00E265CD"/>
    <w:rsid w:val="00E50902"/>
    <w:rsid w:val="00E5141B"/>
    <w:rsid w:val="00E66FDC"/>
    <w:rsid w:val="00EB389A"/>
    <w:rsid w:val="00F00EA7"/>
    <w:rsid w:val="00F0444B"/>
    <w:rsid w:val="00F76F0A"/>
    <w:rsid w:val="00F92299"/>
    <w:rsid w:val="00F92AF6"/>
    <w:rsid w:val="00FF7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2AF27F39EDF5E418806676741096659" ma:contentTypeVersion="14" ma:contentTypeDescription="Create a new document." ma:contentTypeScope="" ma:versionID="7f9ff10cbe88f653908f5c268e5ff121">
  <xsd:schema xmlns:xsd="http://www.w3.org/2001/XMLSchema" xmlns:xs="http://www.w3.org/2001/XMLSchema" xmlns:p="http://schemas.microsoft.com/office/2006/metadata/properties" xmlns:ns3="7edc11bf-71b1-4219-b443-a0b5c4bbcccc" xmlns:ns4="e018570a-9091-45f9-8c65-8c0f154ca5ac" targetNamespace="http://schemas.microsoft.com/office/2006/metadata/properties" ma:root="true" ma:fieldsID="e4df9df5db8da6fba7ad6692ca8d557c" ns3:_="" ns4:_="">
    <xsd:import namespace="7edc11bf-71b1-4219-b443-a0b5c4bbcccc"/>
    <xsd:import namespace="e018570a-9091-45f9-8c65-8c0f154ca5a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_activity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c11bf-71b1-4219-b443-a0b5c4bbcc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18570a-9091-45f9-8c65-8c0f154ca5ac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edc11bf-71b1-4219-b443-a0b5c4bbcc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3636A-0C3D-4ECB-A78D-7D024EF2C69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c11bf-71b1-4219-b443-a0b5c4bbcccc"/>
    <ds:schemaRef ds:uri="e018570a-9091-45f9-8c65-8c0f154ca5a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e018570a-9091-45f9-8c65-8c0f154ca5ac"/>
    <ds:schemaRef ds:uri="http://purl.org/dc/dcmitype/"/>
    <ds:schemaRef ds:uri="7edc11bf-71b1-4219-b443-a0b5c4bbcccc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69BFCE1-DFE5-4F98-A738-FA7D94348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1395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Devine, Taylor</cp:lastModifiedBy>
  <cp:revision>2</cp:revision>
  <dcterms:created xsi:type="dcterms:W3CDTF">2024-02-25T13:55:00Z</dcterms:created>
  <dcterms:modified xsi:type="dcterms:W3CDTF">2024-02-25T13:55:00Z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0x01010002AF27F39EDF5E418806676741096659</vt:lpwstr>
  </property>
</Properties>
</file>