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651E3C5D" w:rsidR="00926CFD" w:rsidRDefault="2152AEB2" w:rsidP="00926CFD">
      <w:pPr>
        <w:pStyle w:val="Title"/>
      </w:pPr>
      <w:r>
        <w:t xml:space="preserve">GUI for </w:t>
      </w:r>
      <w:proofErr w:type="spellStart"/>
      <w:r w:rsidR="0067431B">
        <w:t>VicAccidentStats</w:t>
      </w:r>
      <w:proofErr w:type="spellEnd"/>
      <w:r w:rsidR="0067431B">
        <w:t xml:space="preserve"> </w:t>
      </w:r>
      <w:r w:rsidR="58CDBB53">
        <w:t>App</w:t>
      </w:r>
    </w:p>
    <w:p w14:paraId="286B704F" w14:textId="44FBFA06" w:rsidR="00926CFD" w:rsidRDefault="0067431B" w:rsidP="00926CFD">
      <w:r>
        <w:t>Taylor Edgerton</w:t>
      </w:r>
    </w:p>
    <w:p w14:paraId="11B3959E" w14:textId="7AB110C0" w:rsidR="0067431B" w:rsidRDefault="0067431B" w:rsidP="00926CFD">
      <w:r>
        <w:t>Davinder Grewal</w:t>
      </w:r>
    </w:p>
    <w:p w14:paraId="75DC84DE" w14:textId="069BC133" w:rsidR="0067431B" w:rsidRDefault="0067431B" w:rsidP="00926CFD">
      <w:proofErr w:type="spellStart"/>
      <w:r>
        <w:t>Kiarna</w:t>
      </w:r>
      <w:proofErr w:type="spellEnd"/>
      <w:r>
        <w:t xml:space="preserve"> </w:t>
      </w:r>
      <w:proofErr w:type="spellStart"/>
      <w:r>
        <w:t>Broomhead</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61797F70"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9F64575" w14:textId="31B677B3" w:rsidR="00E14906" w:rsidRPr="0013503B" w:rsidRDefault="00B94916" w:rsidP="0013503B">
      <w:pPr>
        <w:rPr>
          <w:bCs/>
          <w:color w:val="000000" w:themeColor="text1"/>
        </w:rPr>
      </w:pPr>
      <w:r w:rsidRPr="00A86099">
        <w:rPr>
          <w:bCs/>
          <w:color w:val="000000" w:themeColor="text1"/>
        </w:rPr>
        <w:t>It has been determined that the app will be targeted towards a large demographic of users for visual education of road crash statistics. User’s</w:t>
      </w:r>
      <w:r w:rsidR="00BF095B" w:rsidRPr="00A86099">
        <w:rPr>
          <w:bCs/>
          <w:color w:val="000000" w:themeColor="text1"/>
        </w:rPr>
        <w:t xml:space="preserve"> age and tech savviness is determined to range, although most who use this app will have moderate tech savviness and be familiar with modern day apps and programs.</w:t>
      </w:r>
    </w:p>
    <w:p w14:paraId="0A5DD648" w14:textId="67772B5F" w:rsidR="00E14906" w:rsidRPr="00A86099" w:rsidRDefault="00E14906" w:rsidP="00E14906">
      <w:pPr>
        <w:pStyle w:val="Heading3"/>
      </w:pPr>
      <w:r>
        <w:t>Non-Functional Requirements</w:t>
      </w:r>
    </w:p>
    <w:p w14:paraId="1A5EA3B4" w14:textId="3D4897D4" w:rsidR="00BF095B" w:rsidRDefault="00BF095B" w:rsidP="00662952">
      <w:pPr>
        <w:rPr>
          <w:bCs/>
          <w:color w:val="000000" w:themeColor="text1"/>
        </w:rPr>
      </w:pPr>
      <w:r w:rsidRPr="00A86099">
        <w:rPr>
          <w:bCs/>
          <w:color w:val="000000" w:themeColor="text1"/>
        </w:rPr>
        <w:t>User</w:t>
      </w:r>
      <w:r w:rsidR="005F471F" w:rsidRPr="00A86099">
        <w:rPr>
          <w:bCs/>
          <w:color w:val="000000" w:themeColor="text1"/>
        </w:rPr>
        <w:t>’</w:t>
      </w:r>
      <w:r w:rsidRPr="00A86099">
        <w:rPr>
          <w:bCs/>
          <w:color w:val="000000" w:themeColor="text1"/>
        </w:rPr>
        <w:t xml:space="preserve">s need to access the program from a </w:t>
      </w:r>
      <w:r w:rsidR="00C776A6" w:rsidRPr="00A86099">
        <w:rPr>
          <w:bCs/>
          <w:color w:val="000000" w:themeColor="text1"/>
        </w:rPr>
        <w:t>computer and</w:t>
      </w:r>
      <w:r w:rsidRPr="00A86099">
        <w:rPr>
          <w:bCs/>
          <w:color w:val="000000" w:themeColor="text1"/>
        </w:rPr>
        <w:t xml:space="preserve"> use a keyboard and mouse for input. User’s will then select from a list of headings which statistic they wish to view, and below each heading will contain instructions </w:t>
      </w:r>
      <w:r w:rsidR="00C776A6" w:rsidRPr="00A86099">
        <w:rPr>
          <w:bCs/>
          <w:color w:val="000000" w:themeColor="text1"/>
        </w:rPr>
        <w:t>for selecting data constraints. The output or visualised data will then be shown in a window below the heading.</w:t>
      </w:r>
    </w:p>
    <w:tbl>
      <w:tblPr>
        <w:tblStyle w:val="TableGrid"/>
        <w:tblpPr w:leftFromText="180" w:rightFromText="180" w:vertAnchor="text" w:horzAnchor="margin" w:tblpY="62"/>
        <w:tblW w:w="0" w:type="auto"/>
        <w:tblLook w:val="04A0" w:firstRow="1" w:lastRow="0" w:firstColumn="1" w:lastColumn="0" w:noHBand="0" w:noVBand="1"/>
      </w:tblPr>
      <w:tblGrid>
        <w:gridCol w:w="4508"/>
        <w:gridCol w:w="4508"/>
      </w:tblGrid>
      <w:tr w:rsidR="00815C28" w14:paraId="5972CBB4" w14:textId="77777777" w:rsidTr="62F2726A">
        <w:tc>
          <w:tcPr>
            <w:tcW w:w="9016" w:type="dxa"/>
            <w:gridSpan w:val="2"/>
            <w:shd w:val="clear" w:color="auto" w:fill="D9DFEF" w:themeFill="accent1" w:themeFillTint="33"/>
          </w:tcPr>
          <w:p w14:paraId="7BE9F541" w14:textId="77777777" w:rsidR="00815C28" w:rsidRDefault="00815C28" w:rsidP="00815C28">
            <w:pPr>
              <w:jc w:val="center"/>
            </w:pPr>
            <w:r>
              <w:t>Non-functional Requirements</w:t>
            </w:r>
          </w:p>
        </w:tc>
      </w:tr>
      <w:tr w:rsidR="00815C28" w14:paraId="724D8A72" w14:textId="77777777" w:rsidTr="62F2726A">
        <w:tc>
          <w:tcPr>
            <w:tcW w:w="4508" w:type="dxa"/>
            <w:shd w:val="clear" w:color="auto" w:fill="D9DFEF" w:themeFill="accent1" w:themeFillTint="33"/>
          </w:tcPr>
          <w:p w14:paraId="23FD936E" w14:textId="77777777" w:rsidR="00815C28" w:rsidRDefault="00815C28" w:rsidP="00815C28">
            <w:pPr>
              <w:jc w:val="center"/>
            </w:pPr>
            <w:r>
              <w:t>Requirement</w:t>
            </w:r>
          </w:p>
        </w:tc>
        <w:tc>
          <w:tcPr>
            <w:tcW w:w="4508" w:type="dxa"/>
            <w:shd w:val="clear" w:color="auto" w:fill="D9DFEF" w:themeFill="accent1" w:themeFillTint="33"/>
          </w:tcPr>
          <w:p w14:paraId="520DB109" w14:textId="77777777" w:rsidR="00815C28" w:rsidRDefault="00815C28" w:rsidP="00815C28">
            <w:pPr>
              <w:jc w:val="center"/>
            </w:pPr>
            <w:r>
              <w:t>Description</w:t>
            </w:r>
          </w:p>
        </w:tc>
      </w:tr>
      <w:tr w:rsidR="00815C28" w14:paraId="4F583004" w14:textId="77777777" w:rsidTr="62F2726A">
        <w:tc>
          <w:tcPr>
            <w:tcW w:w="4508" w:type="dxa"/>
          </w:tcPr>
          <w:p w14:paraId="23C53200" w14:textId="77777777" w:rsidR="00815C28" w:rsidRDefault="00815C28" w:rsidP="00815C28">
            <w:r>
              <w:t>Usability</w:t>
            </w:r>
          </w:p>
        </w:tc>
        <w:tc>
          <w:tcPr>
            <w:tcW w:w="4508" w:type="dxa"/>
          </w:tcPr>
          <w:p w14:paraId="5F1BE3C5" w14:textId="77777777" w:rsidR="00815C28" w:rsidRDefault="00815C28" w:rsidP="00815C28">
            <w:pPr>
              <w:pStyle w:val="ListParagraph"/>
              <w:numPr>
                <w:ilvl w:val="0"/>
                <w:numId w:val="8"/>
              </w:numPr>
            </w:pPr>
            <w:r>
              <w:t>Conventional icons and symbols used</w:t>
            </w:r>
          </w:p>
          <w:p w14:paraId="4BFDD821" w14:textId="77777777" w:rsidR="00815C28" w:rsidRDefault="00815C28" w:rsidP="00815C28">
            <w:pPr>
              <w:pStyle w:val="ListParagraph"/>
              <w:numPr>
                <w:ilvl w:val="0"/>
                <w:numId w:val="8"/>
              </w:numPr>
            </w:pPr>
            <w:r>
              <w:t>Mobile version of the web user interface for remote use on a device</w:t>
            </w:r>
          </w:p>
          <w:p w14:paraId="6459427A" w14:textId="77777777" w:rsidR="00815C28" w:rsidRDefault="00815C28" w:rsidP="00815C28">
            <w:pPr>
              <w:pStyle w:val="ListParagraph"/>
              <w:numPr>
                <w:ilvl w:val="0"/>
                <w:numId w:val="8"/>
              </w:numPr>
            </w:pPr>
            <w:r>
              <w:t>Conventional web symbols and icons to be used</w:t>
            </w:r>
          </w:p>
        </w:tc>
      </w:tr>
      <w:tr w:rsidR="00815C28" w14:paraId="28B6BBF5" w14:textId="77777777" w:rsidTr="62F2726A">
        <w:tc>
          <w:tcPr>
            <w:tcW w:w="4508" w:type="dxa"/>
          </w:tcPr>
          <w:p w14:paraId="0536E04D" w14:textId="77777777" w:rsidR="00815C28" w:rsidRDefault="00815C28" w:rsidP="00815C28">
            <w:r>
              <w:t>Reliability</w:t>
            </w:r>
          </w:p>
        </w:tc>
        <w:tc>
          <w:tcPr>
            <w:tcW w:w="4508" w:type="dxa"/>
          </w:tcPr>
          <w:p w14:paraId="25478B18" w14:textId="77777777" w:rsidR="00815C28" w:rsidRDefault="00815C28" w:rsidP="00815C28">
            <w:pPr>
              <w:pStyle w:val="ListParagraph"/>
              <w:numPr>
                <w:ilvl w:val="0"/>
                <w:numId w:val="8"/>
              </w:numPr>
            </w:pPr>
            <w:r>
              <w:t>Program will be backed up using a 3-2-1 backup policy</w:t>
            </w:r>
          </w:p>
          <w:p w14:paraId="44AFD622" w14:textId="77777777" w:rsidR="00815C28" w:rsidRDefault="00815C28" w:rsidP="00815C28">
            <w:pPr>
              <w:ind w:left="360"/>
            </w:pPr>
          </w:p>
        </w:tc>
      </w:tr>
      <w:tr w:rsidR="00815C28" w14:paraId="25A1F2A3" w14:textId="77777777" w:rsidTr="62F2726A">
        <w:tc>
          <w:tcPr>
            <w:tcW w:w="4508" w:type="dxa"/>
          </w:tcPr>
          <w:p w14:paraId="0555652C" w14:textId="77777777" w:rsidR="00815C28" w:rsidRDefault="00815C28" w:rsidP="00815C28">
            <w:r>
              <w:t>Performance</w:t>
            </w:r>
          </w:p>
        </w:tc>
        <w:tc>
          <w:tcPr>
            <w:tcW w:w="4508" w:type="dxa"/>
          </w:tcPr>
          <w:p w14:paraId="3817012E" w14:textId="77777777" w:rsidR="00815C28" w:rsidRDefault="00815C28" w:rsidP="00815C28">
            <w:pPr>
              <w:pStyle w:val="ListParagraph"/>
              <w:numPr>
                <w:ilvl w:val="0"/>
                <w:numId w:val="8"/>
              </w:numPr>
            </w:pPr>
            <w:r>
              <w:t>Program and database can be installed on multiple workstations</w:t>
            </w:r>
          </w:p>
          <w:p w14:paraId="65952464" w14:textId="77640B92" w:rsidR="00815C28" w:rsidRDefault="00815C28" w:rsidP="00815C28">
            <w:pPr>
              <w:pStyle w:val="ListParagraph"/>
              <w:numPr>
                <w:ilvl w:val="0"/>
                <w:numId w:val="8"/>
              </w:numPr>
            </w:pPr>
            <w:r>
              <w:t xml:space="preserve">System can be used on a computer </w:t>
            </w:r>
            <w:r w:rsidR="3D49946F">
              <w:t>workstation</w:t>
            </w:r>
            <w:r>
              <w:t xml:space="preserve"> or laptop if required.</w:t>
            </w:r>
          </w:p>
        </w:tc>
      </w:tr>
      <w:tr w:rsidR="00815C28" w14:paraId="1567C0A0" w14:textId="77777777" w:rsidTr="62F2726A">
        <w:tc>
          <w:tcPr>
            <w:tcW w:w="4508" w:type="dxa"/>
          </w:tcPr>
          <w:p w14:paraId="50E616AE" w14:textId="77777777" w:rsidR="00815C28" w:rsidRDefault="00815C28" w:rsidP="00815C28">
            <w:r>
              <w:t>Security</w:t>
            </w:r>
          </w:p>
        </w:tc>
        <w:tc>
          <w:tcPr>
            <w:tcW w:w="4508" w:type="dxa"/>
          </w:tcPr>
          <w:p w14:paraId="2600E548" w14:textId="77777777" w:rsidR="00815C28" w:rsidRDefault="00815C28" w:rsidP="00815C28">
            <w:pPr>
              <w:pStyle w:val="ListParagraph"/>
              <w:numPr>
                <w:ilvl w:val="0"/>
                <w:numId w:val="8"/>
              </w:numPr>
            </w:pPr>
            <w:r>
              <w:t>VPN must be used if devices connect to public networks</w:t>
            </w:r>
          </w:p>
          <w:p w14:paraId="0B68CD5B" w14:textId="77777777" w:rsidR="00815C28" w:rsidRDefault="00815C28" w:rsidP="00815C28">
            <w:pPr>
              <w:pStyle w:val="ListParagraph"/>
              <w:numPr>
                <w:ilvl w:val="0"/>
                <w:numId w:val="8"/>
              </w:numPr>
            </w:pPr>
            <w:r>
              <w:t>HTTPS protocol to be used for the user interface webpage</w:t>
            </w:r>
          </w:p>
          <w:p w14:paraId="4E9AD980" w14:textId="77777777" w:rsidR="00815C28" w:rsidRDefault="00815C28" w:rsidP="00815C28">
            <w:pPr>
              <w:pStyle w:val="ListParagraph"/>
              <w:numPr>
                <w:ilvl w:val="0"/>
                <w:numId w:val="8"/>
              </w:numPr>
            </w:pPr>
            <w:r>
              <w:t>All devices using the system to have antivirus and malware software installed and configured</w:t>
            </w:r>
          </w:p>
          <w:p w14:paraId="2596DB3E" w14:textId="77777777" w:rsidR="00815C28" w:rsidRDefault="00815C28" w:rsidP="00815C28">
            <w:pPr>
              <w:pStyle w:val="ListParagraph"/>
              <w:numPr>
                <w:ilvl w:val="0"/>
                <w:numId w:val="8"/>
              </w:numPr>
            </w:pPr>
            <w:r>
              <w:t xml:space="preserve">Devices accessing the system to be using up to date operating systems. </w:t>
            </w:r>
          </w:p>
          <w:p w14:paraId="2765A7E6" w14:textId="77777777" w:rsidR="00815C28" w:rsidRDefault="00815C28" w:rsidP="00815C28">
            <w:pPr>
              <w:pStyle w:val="ListParagraph"/>
              <w:numPr>
                <w:ilvl w:val="0"/>
                <w:numId w:val="8"/>
              </w:numPr>
            </w:pPr>
            <w:r>
              <w:t xml:space="preserve">Office network to have a Firewall configured. </w:t>
            </w:r>
          </w:p>
          <w:p w14:paraId="01E6FC3F" w14:textId="77777777" w:rsidR="00815C28" w:rsidRDefault="00815C28" w:rsidP="00815C28">
            <w:pPr>
              <w:pStyle w:val="ListParagraph"/>
              <w:numPr>
                <w:ilvl w:val="0"/>
                <w:numId w:val="8"/>
              </w:numPr>
            </w:pPr>
            <w:r>
              <w:t>No user personal information will be entered or stored in the program</w:t>
            </w:r>
          </w:p>
        </w:tc>
      </w:tr>
      <w:tr w:rsidR="00815C28" w14:paraId="0608F921" w14:textId="77777777" w:rsidTr="62F2726A">
        <w:tc>
          <w:tcPr>
            <w:tcW w:w="4508" w:type="dxa"/>
          </w:tcPr>
          <w:p w14:paraId="48557565" w14:textId="77777777" w:rsidR="00815C28" w:rsidRDefault="00815C28" w:rsidP="00815C28">
            <w:r>
              <w:lastRenderedPageBreak/>
              <w:t>+Supportability</w:t>
            </w:r>
          </w:p>
        </w:tc>
        <w:tc>
          <w:tcPr>
            <w:tcW w:w="4508" w:type="dxa"/>
          </w:tcPr>
          <w:p w14:paraId="1185882C" w14:textId="77777777" w:rsidR="00815C28" w:rsidRDefault="00815C28" w:rsidP="00815C28">
            <w:pPr>
              <w:pStyle w:val="ListParagraph"/>
              <w:numPr>
                <w:ilvl w:val="0"/>
                <w:numId w:val="8"/>
              </w:numPr>
            </w:pPr>
            <w:r>
              <w:t>Any code written will contain commenting</w:t>
            </w:r>
          </w:p>
          <w:p w14:paraId="4AC5C9B7" w14:textId="77777777" w:rsidR="00815C28" w:rsidRDefault="00815C28" w:rsidP="00815C28">
            <w:pPr>
              <w:pStyle w:val="ListParagraph"/>
              <w:numPr>
                <w:ilvl w:val="0"/>
                <w:numId w:val="8"/>
              </w:numPr>
            </w:pPr>
            <w:r>
              <w:t xml:space="preserve">Training documentation to be provided </w:t>
            </w:r>
          </w:p>
          <w:p w14:paraId="20D84122" w14:textId="77777777" w:rsidR="00815C28" w:rsidRDefault="00815C28" w:rsidP="00815C28">
            <w:pPr>
              <w:pStyle w:val="ListParagraph"/>
              <w:numPr>
                <w:ilvl w:val="0"/>
                <w:numId w:val="8"/>
              </w:numPr>
            </w:pPr>
            <w:r>
              <w:t xml:space="preserve">Support included in yearly expected costs to include helpdesk support and maintenance. </w:t>
            </w:r>
          </w:p>
          <w:p w14:paraId="23476C0D" w14:textId="77777777" w:rsidR="00815C28" w:rsidRDefault="00815C28" w:rsidP="00815C28">
            <w:pPr>
              <w:pStyle w:val="ListParagraph"/>
            </w:pPr>
          </w:p>
        </w:tc>
      </w:tr>
    </w:tbl>
    <w:p w14:paraId="24F57FDA" w14:textId="79368DE2" w:rsidR="00E14906" w:rsidRDefault="00E14906" w:rsidP="00662952">
      <w:pPr>
        <w:rPr>
          <w:bCs/>
          <w:color w:val="000000" w:themeColor="text1"/>
        </w:rPr>
      </w:pPr>
    </w:p>
    <w:p w14:paraId="3CEE0014" w14:textId="282BC324" w:rsidR="00E14906" w:rsidRPr="00A86099" w:rsidRDefault="00E14906" w:rsidP="00E14906">
      <w:pPr>
        <w:pStyle w:val="Heading3"/>
      </w:pPr>
      <w:r>
        <w:t>Functional Requirements</w:t>
      </w:r>
    </w:p>
    <w:p w14:paraId="08A6C6C7" w14:textId="1D183513" w:rsidR="00863AD0" w:rsidRPr="00A86099" w:rsidRDefault="00863AD0" w:rsidP="00662952">
      <w:pPr>
        <w:rPr>
          <w:bCs/>
          <w:color w:val="000000" w:themeColor="text1"/>
        </w:rPr>
      </w:pPr>
    </w:p>
    <w:tbl>
      <w:tblPr>
        <w:tblStyle w:val="TableGrid"/>
        <w:tblW w:w="9493" w:type="dxa"/>
        <w:tblLook w:val="04A0" w:firstRow="1" w:lastRow="0" w:firstColumn="1" w:lastColumn="0" w:noHBand="0" w:noVBand="1"/>
      </w:tblPr>
      <w:tblGrid>
        <w:gridCol w:w="1838"/>
        <w:gridCol w:w="3827"/>
        <w:gridCol w:w="3828"/>
      </w:tblGrid>
      <w:tr w:rsidR="007A26E1" w14:paraId="7CCE850D" w14:textId="77777777" w:rsidTr="62F2726A">
        <w:trPr>
          <w:trHeight w:val="153"/>
        </w:trPr>
        <w:tc>
          <w:tcPr>
            <w:tcW w:w="9493" w:type="dxa"/>
            <w:gridSpan w:val="3"/>
            <w:shd w:val="clear" w:color="auto" w:fill="D9DFEF" w:themeFill="accent1" w:themeFillTint="33"/>
          </w:tcPr>
          <w:p w14:paraId="06D036AF" w14:textId="77777777" w:rsidR="007A26E1" w:rsidRDefault="007A26E1" w:rsidP="00D34301">
            <w:pPr>
              <w:jc w:val="center"/>
            </w:pPr>
            <w:r>
              <w:t>Functional Requirements</w:t>
            </w:r>
          </w:p>
        </w:tc>
      </w:tr>
      <w:tr w:rsidR="00815C28" w14:paraId="094F9594" w14:textId="77777777" w:rsidTr="62F2726A">
        <w:trPr>
          <w:trHeight w:val="145"/>
        </w:trPr>
        <w:tc>
          <w:tcPr>
            <w:tcW w:w="1838" w:type="dxa"/>
            <w:shd w:val="clear" w:color="auto" w:fill="D9DFEF" w:themeFill="accent1" w:themeFillTint="33"/>
          </w:tcPr>
          <w:p w14:paraId="19D34DBE" w14:textId="37C1B831" w:rsidR="007A26E1" w:rsidRDefault="007A26E1" w:rsidP="00D34301">
            <w:pPr>
              <w:jc w:val="center"/>
            </w:pPr>
            <w:r>
              <w:t>System</w:t>
            </w:r>
          </w:p>
        </w:tc>
        <w:tc>
          <w:tcPr>
            <w:tcW w:w="3827" w:type="dxa"/>
            <w:shd w:val="clear" w:color="auto" w:fill="D9DFEF" w:themeFill="accent1" w:themeFillTint="33"/>
          </w:tcPr>
          <w:p w14:paraId="5A5A3BFA" w14:textId="77777777" w:rsidR="007A26E1" w:rsidRDefault="007A26E1" w:rsidP="00D34301">
            <w:pPr>
              <w:jc w:val="center"/>
            </w:pPr>
            <w:r>
              <w:t>Function</w:t>
            </w:r>
          </w:p>
        </w:tc>
        <w:tc>
          <w:tcPr>
            <w:tcW w:w="3828" w:type="dxa"/>
            <w:shd w:val="clear" w:color="auto" w:fill="D9DFEF" w:themeFill="accent1" w:themeFillTint="33"/>
          </w:tcPr>
          <w:p w14:paraId="52BBCA60" w14:textId="77777777" w:rsidR="007A26E1" w:rsidRDefault="007A26E1" w:rsidP="00D34301">
            <w:pPr>
              <w:jc w:val="center"/>
            </w:pPr>
            <w:r>
              <w:t>Description</w:t>
            </w:r>
          </w:p>
        </w:tc>
      </w:tr>
      <w:tr w:rsidR="00815C28" w14:paraId="4B4665D6" w14:textId="77777777" w:rsidTr="62F2726A">
        <w:trPr>
          <w:trHeight w:val="2266"/>
        </w:trPr>
        <w:tc>
          <w:tcPr>
            <w:tcW w:w="1838" w:type="dxa"/>
            <w:vMerge w:val="restart"/>
          </w:tcPr>
          <w:p w14:paraId="08FADE02" w14:textId="70A000CB" w:rsidR="00815C28" w:rsidRPr="00815C28" w:rsidRDefault="007A26E1" w:rsidP="00815C28">
            <w:r>
              <w:t>Victorian Crash</w:t>
            </w:r>
          </w:p>
          <w:p w14:paraId="41E847D9" w14:textId="77777777" w:rsidR="00815C28" w:rsidRPr="00815C28" w:rsidRDefault="00815C28" w:rsidP="00815C28"/>
          <w:p w14:paraId="5D7FCEE5" w14:textId="6DBCF6A9" w:rsidR="00815C28" w:rsidRPr="00815C28" w:rsidRDefault="00815C28" w:rsidP="00815C28"/>
        </w:tc>
        <w:tc>
          <w:tcPr>
            <w:tcW w:w="3827" w:type="dxa"/>
          </w:tcPr>
          <w:p w14:paraId="0B311471" w14:textId="70DA06D2" w:rsidR="007A26E1" w:rsidRDefault="00815C28" w:rsidP="00D34301">
            <w:r>
              <w:t>View accidents from each hour</w:t>
            </w:r>
          </w:p>
        </w:tc>
        <w:tc>
          <w:tcPr>
            <w:tcW w:w="3828" w:type="dxa"/>
          </w:tcPr>
          <w:p w14:paraId="39257A0A" w14:textId="77777777" w:rsidR="00815C28" w:rsidRPr="00A86099" w:rsidRDefault="00815C28" w:rsidP="00815C28">
            <w:pPr>
              <w:rPr>
                <w:bCs/>
                <w:color w:val="000000" w:themeColor="text1"/>
              </w:rPr>
            </w:pPr>
            <w:r w:rsidRPr="00A86099">
              <w:rPr>
                <w:bCs/>
                <w:color w:val="000000" w:themeColor="text1"/>
              </w:rPr>
              <w:t xml:space="preserve">Users can specify constraints for producing a chart of the average number of accidents in each hour of the day of a selected period will require a user to input a date range. </w:t>
            </w:r>
          </w:p>
          <w:p w14:paraId="74E9E014" w14:textId="7240C07D" w:rsidR="007A26E1" w:rsidRDefault="007A26E1" w:rsidP="00D34301"/>
        </w:tc>
      </w:tr>
      <w:tr w:rsidR="00815C28" w14:paraId="03990A09" w14:textId="77777777" w:rsidTr="62F2726A">
        <w:trPr>
          <w:trHeight w:val="615"/>
        </w:trPr>
        <w:tc>
          <w:tcPr>
            <w:tcW w:w="1838" w:type="dxa"/>
            <w:vMerge/>
          </w:tcPr>
          <w:p w14:paraId="66BDA545" w14:textId="77777777" w:rsidR="007A26E1" w:rsidRDefault="007A26E1" w:rsidP="00D34301"/>
        </w:tc>
        <w:tc>
          <w:tcPr>
            <w:tcW w:w="3827" w:type="dxa"/>
          </w:tcPr>
          <w:p w14:paraId="147A42CD" w14:textId="40BA074C" w:rsidR="007A26E1" w:rsidRDefault="00815C28" w:rsidP="00D34301">
            <w:r>
              <w:t>View accidents caused by a keyword</w:t>
            </w:r>
          </w:p>
        </w:tc>
        <w:tc>
          <w:tcPr>
            <w:tcW w:w="3828" w:type="dxa"/>
          </w:tcPr>
          <w:p w14:paraId="31617A2E" w14:textId="3B360AE6" w:rsidR="007A26E1" w:rsidRDefault="00815C28" w:rsidP="00D34301">
            <w:r w:rsidRPr="00A86099">
              <w:rPr>
                <w:bCs/>
                <w:color w:val="000000" w:themeColor="text1"/>
              </w:rPr>
              <w:t>To display all accidents caused by an accident keyword users will enter text input of a keyword.</w:t>
            </w:r>
          </w:p>
        </w:tc>
      </w:tr>
      <w:tr w:rsidR="00815C28" w14:paraId="756A5BB5" w14:textId="77777777" w:rsidTr="62F2726A">
        <w:trPr>
          <w:trHeight w:val="932"/>
        </w:trPr>
        <w:tc>
          <w:tcPr>
            <w:tcW w:w="1838" w:type="dxa"/>
            <w:vMerge/>
          </w:tcPr>
          <w:p w14:paraId="2122AE26" w14:textId="77777777" w:rsidR="007A26E1" w:rsidRDefault="007A26E1" w:rsidP="00D34301"/>
        </w:tc>
        <w:tc>
          <w:tcPr>
            <w:tcW w:w="3827" w:type="dxa"/>
          </w:tcPr>
          <w:p w14:paraId="4A7FA818" w14:textId="4A48A4E8" w:rsidR="007A26E1" w:rsidRDefault="00815C28" w:rsidP="00D34301">
            <w:r>
              <w:t>View trends of accidents due to alcohol</w:t>
            </w:r>
          </w:p>
        </w:tc>
        <w:tc>
          <w:tcPr>
            <w:tcW w:w="3828" w:type="dxa"/>
          </w:tcPr>
          <w:p w14:paraId="11FBE2EE" w14:textId="77777777" w:rsidR="00815C28" w:rsidRPr="00A86099" w:rsidRDefault="00815C28" w:rsidP="00815C28">
            <w:pPr>
              <w:rPr>
                <w:bCs/>
                <w:color w:val="000000" w:themeColor="text1"/>
              </w:rPr>
            </w:pPr>
            <w:r w:rsidRPr="00A86099">
              <w:rPr>
                <w:bCs/>
                <w:color w:val="000000" w:themeColor="text1"/>
              </w:rPr>
              <w:t>For a user to display trends of accidents due to alcohol will require a user will click a button for the program to display that information.</w:t>
            </w:r>
          </w:p>
          <w:p w14:paraId="1E6074B7" w14:textId="492455C9" w:rsidR="007A26E1" w:rsidRDefault="007A26E1" w:rsidP="00D34301"/>
        </w:tc>
      </w:tr>
      <w:tr w:rsidR="00815C28" w14:paraId="51FE7694" w14:textId="77777777" w:rsidTr="62F2726A">
        <w:trPr>
          <w:trHeight w:val="1695"/>
        </w:trPr>
        <w:tc>
          <w:tcPr>
            <w:tcW w:w="1838" w:type="dxa"/>
            <w:vMerge/>
          </w:tcPr>
          <w:p w14:paraId="0C4D16AF" w14:textId="77777777" w:rsidR="007A26E1" w:rsidRDefault="007A26E1" w:rsidP="00D34301"/>
        </w:tc>
        <w:tc>
          <w:tcPr>
            <w:tcW w:w="3827" w:type="dxa"/>
          </w:tcPr>
          <w:p w14:paraId="046BE8A8" w14:textId="4737E3E9" w:rsidR="007A26E1" w:rsidRDefault="00815C28" w:rsidP="00D34301">
            <w:r>
              <w:t>View accidents involving motorcycles according to road geometry</w:t>
            </w:r>
          </w:p>
        </w:tc>
        <w:tc>
          <w:tcPr>
            <w:tcW w:w="3828" w:type="dxa"/>
          </w:tcPr>
          <w:p w14:paraId="3AC92789" w14:textId="0343D60A" w:rsidR="007A26E1" w:rsidRDefault="00815C28" w:rsidP="00D34301">
            <w:r w:rsidRPr="00A86099">
              <w:rPr>
                <w:bCs/>
                <w:color w:val="000000" w:themeColor="text1"/>
              </w:rPr>
              <w:t>A user will select a road geometry in order to view an analysis of trends of accidents involving motorcycles and the selected road geometry.</w:t>
            </w:r>
          </w:p>
        </w:tc>
      </w:tr>
      <w:tr w:rsidR="00815C28" w14:paraId="608087B8" w14:textId="77777777" w:rsidTr="62F2726A">
        <w:trPr>
          <w:gridAfter w:val="2"/>
          <w:wAfter w:w="7655" w:type="dxa"/>
          <w:trHeight w:val="269"/>
        </w:trPr>
        <w:tc>
          <w:tcPr>
            <w:tcW w:w="1838" w:type="dxa"/>
            <w:vMerge/>
          </w:tcPr>
          <w:p w14:paraId="2A17F45E" w14:textId="77777777" w:rsidR="00815C28" w:rsidRDefault="00815C28" w:rsidP="00D34301"/>
        </w:tc>
      </w:tr>
      <w:tr w:rsidR="00815C28" w14:paraId="1E9298B6" w14:textId="77777777" w:rsidTr="62F2726A">
        <w:trPr>
          <w:gridAfter w:val="2"/>
          <w:wAfter w:w="7655" w:type="dxa"/>
          <w:trHeight w:val="269"/>
        </w:trPr>
        <w:tc>
          <w:tcPr>
            <w:tcW w:w="1838" w:type="dxa"/>
            <w:vMerge/>
          </w:tcPr>
          <w:p w14:paraId="3DE39AAD" w14:textId="77777777" w:rsidR="00815C28" w:rsidRDefault="00815C28" w:rsidP="00D34301"/>
        </w:tc>
      </w:tr>
      <w:tr w:rsidR="00815C28" w14:paraId="6BA352B8" w14:textId="77777777" w:rsidTr="62F2726A">
        <w:trPr>
          <w:gridAfter w:val="2"/>
          <w:wAfter w:w="7655" w:type="dxa"/>
          <w:trHeight w:val="300"/>
        </w:trPr>
        <w:tc>
          <w:tcPr>
            <w:tcW w:w="1838" w:type="dxa"/>
            <w:vMerge/>
          </w:tcPr>
          <w:p w14:paraId="78F94EE3" w14:textId="77777777" w:rsidR="00815C28" w:rsidRDefault="00815C28" w:rsidP="00D34301"/>
        </w:tc>
      </w:tr>
    </w:tbl>
    <w:p w14:paraId="4E9BB53F" w14:textId="77777777" w:rsidR="003479CE" w:rsidRPr="00AE0DC1" w:rsidRDefault="003479CE"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lastRenderedPageBreak/>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376AE080" w:rsidR="00AE0DC1" w:rsidRDefault="00863AD0" w:rsidP="00662952">
      <w:pPr>
        <w:rPr>
          <w:color w:val="000000" w:themeColor="text1"/>
        </w:rPr>
      </w:pPr>
      <w:r>
        <w:rPr>
          <w:color w:val="000000" w:themeColor="text1"/>
        </w:rPr>
        <w:t>The program shall accept a database from a CSV file to perform functions on the data and create an output</w:t>
      </w:r>
    </w:p>
    <w:p w14:paraId="1A334FB1" w14:textId="52ACE64D" w:rsidR="00863AD0" w:rsidRDefault="00EE19A0" w:rsidP="00662952">
      <w:pPr>
        <w:rPr>
          <w:color w:val="000000" w:themeColor="text1"/>
        </w:rPr>
      </w:pPr>
      <w:r>
        <w:rPr>
          <w:color w:val="000000" w:themeColor="text1"/>
        </w:rPr>
        <w:t>The program will be programmed in Python</w:t>
      </w:r>
    </w:p>
    <w:p w14:paraId="4E0C02BF" w14:textId="676C503D" w:rsidR="0013503B" w:rsidRDefault="0013503B" w:rsidP="00662952">
      <w:pPr>
        <w:rPr>
          <w:color w:val="000000" w:themeColor="text1"/>
        </w:rPr>
      </w:pPr>
      <w:r>
        <w:rPr>
          <w:color w:val="000000" w:themeColor="text1"/>
        </w:rPr>
        <w:t>The data used will be a CSV file</w:t>
      </w:r>
    </w:p>
    <w:p w14:paraId="414F260D" w14:textId="7E32F041" w:rsidR="0013503B" w:rsidRDefault="0013503B" w:rsidP="00662952">
      <w:pPr>
        <w:rPr>
          <w:color w:val="000000" w:themeColor="text1"/>
        </w:rPr>
      </w:pPr>
      <w:r w:rsidRPr="0402B95B">
        <w:rPr>
          <w:color w:val="000000" w:themeColor="text1"/>
        </w:rPr>
        <w:t xml:space="preserve">The program will apply the CSV file as an </w:t>
      </w:r>
      <w:r w:rsidR="178CC633" w:rsidRPr="0402B95B">
        <w:rPr>
          <w:color w:val="000000" w:themeColor="text1"/>
        </w:rPr>
        <w:t>SQLite</w:t>
      </w:r>
      <w:r w:rsidRPr="0402B95B">
        <w:rPr>
          <w:color w:val="000000" w:themeColor="text1"/>
        </w:rPr>
        <w:t xml:space="preserve"> database.</w:t>
      </w:r>
    </w:p>
    <w:p w14:paraId="568A5D86" w14:textId="208613A8" w:rsidR="00EE19A0" w:rsidRPr="00863AD0" w:rsidRDefault="00EE19A0" w:rsidP="00662952">
      <w:pPr>
        <w:rPr>
          <w:color w:val="000000" w:themeColor="text1"/>
        </w:rPr>
      </w:pPr>
      <w:r>
        <w:rPr>
          <w:color w:val="000000" w:themeColor="text1"/>
        </w:rPr>
        <w:t>Each</w:t>
      </w:r>
      <w:r w:rsidR="0013503B">
        <w:rPr>
          <w:color w:val="000000" w:themeColor="text1"/>
        </w:rPr>
        <w:t xml:space="preserve"> input will apply an SQL query and the</w:t>
      </w:r>
      <w:r>
        <w:rPr>
          <w:color w:val="000000" w:themeColor="text1"/>
        </w:rPr>
        <w:t xml:space="preserve"> output will be based on </w:t>
      </w:r>
      <w:r w:rsidR="0013503B">
        <w:rPr>
          <w:color w:val="000000" w:themeColor="text1"/>
        </w:rPr>
        <w:t>that</w:t>
      </w:r>
      <w:r>
        <w:rPr>
          <w:color w:val="000000" w:themeColor="text1"/>
        </w:rPr>
        <w:t xml:space="preserve"> Query</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14B5B23D" w:rsid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3ABCD0E" w14:textId="272580C1" w:rsidR="003C7CA0" w:rsidRPr="00A86099" w:rsidRDefault="003C7CA0" w:rsidP="003C7CA0">
      <w:pPr>
        <w:rPr>
          <w:bCs/>
          <w:color w:val="000000" w:themeColor="text1"/>
        </w:rPr>
      </w:pPr>
      <w:r w:rsidRPr="00A86099">
        <w:rPr>
          <w:bCs/>
          <w:color w:val="000000" w:themeColor="text1"/>
        </w:rPr>
        <w:t xml:space="preserve"> </w:t>
      </w:r>
    </w:p>
    <w:tbl>
      <w:tblPr>
        <w:tblStyle w:val="TableGrid"/>
        <w:tblW w:w="0" w:type="auto"/>
        <w:tblLook w:val="04A0" w:firstRow="1" w:lastRow="0" w:firstColumn="1" w:lastColumn="0" w:noHBand="0" w:noVBand="1"/>
      </w:tblPr>
      <w:tblGrid>
        <w:gridCol w:w="3005"/>
        <w:gridCol w:w="3005"/>
        <w:gridCol w:w="3006"/>
      </w:tblGrid>
      <w:tr w:rsidR="003C7CA0" w14:paraId="63DAFB31" w14:textId="77777777" w:rsidTr="62F2726A">
        <w:tc>
          <w:tcPr>
            <w:tcW w:w="3005" w:type="dxa"/>
            <w:shd w:val="clear" w:color="auto" w:fill="D9DFEF" w:themeFill="accent1" w:themeFillTint="33"/>
          </w:tcPr>
          <w:p w14:paraId="79C2E1AE" w14:textId="77777777" w:rsidR="003C7CA0" w:rsidRPr="00135873" w:rsidRDefault="003C7CA0" w:rsidP="00D34301">
            <w:pPr>
              <w:rPr>
                <w:u w:val="single"/>
              </w:rPr>
            </w:pPr>
            <w:r>
              <w:rPr>
                <w:u w:val="single"/>
              </w:rPr>
              <w:t>Use Case</w:t>
            </w:r>
          </w:p>
        </w:tc>
        <w:tc>
          <w:tcPr>
            <w:tcW w:w="3005" w:type="dxa"/>
            <w:shd w:val="clear" w:color="auto" w:fill="D9DFEF" w:themeFill="accent1" w:themeFillTint="33"/>
          </w:tcPr>
          <w:p w14:paraId="4458C327" w14:textId="77777777" w:rsidR="003C7CA0" w:rsidRDefault="003C7CA0" w:rsidP="00D34301">
            <w:r>
              <w:t>Actor</w:t>
            </w:r>
          </w:p>
        </w:tc>
        <w:tc>
          <w:tcPr>
            <w:tcW w:w="3006" w:type="dxa"/>
            <w:shd w:val="clear" w:color="auto" w:fill="D9DFEF" w:themeFill="accent1" w:themeFillTint="33"/>
          </w:tcPr>
          <w:p w14:paraId="1C437B39" w14:textId="77777777" w:rsidR="003C7CA0" w:rsidRDefault="003C7CA0" w:rsidP="00D34301">
            <w:r>
              <w:t>Brief use case description</w:t>
            </w:r>
          </w:p>
        </w:tc>
      </w:tr>
      <w:tr w:rsidR="003C7CA0" w14:paraId="385B2D12" w14:textId="77777777" w:rsidTr="62F2726A">
        <w:tc>
          <w:tcPr>
            <w:tcW w:w="3005" w:type="dxa"/>
          </w:tcPr>
          <w:p w14:paraId="62E37D8F" w14:textId="58B61552" w:rsidR="003C7CA0" w:rsidRDefault="003C7CA0" w:rsidP="00D34301">
            <w:r>
              <w:t>View accidents in each hour</w:t>
            </w:r>
          </w:p>
        </w:tc>
        <w:tc>
          <w:tcPr>
            <w:tcW w:w="3005" w:type="dxa"/>
          </w:tcPr>
          <w:p w14:paraId="4C54D354" w14:textId="07BC8A67" w:rsidR="003C7CA0" w:rsidRDefault="00F86DD0" w:rsidP="00D34301">
            <w:r>
              <w:t>User</w:t>
            </w:r>
          </w:p>
        </w:tc>
        <w:tc>
          <w:tcPr>
            <w:tcW w:w="3006" w:type="dxa"/>
          </w:tcPr>
          <w:p w14:paraId="6D3C2B6F" w14:textId="29CB6EDC" w:rsidR="003C7CA0" w:rsidRDefault="725BB497" w:rsidP="00D34301">
            <w:r>
              <w:t xml:space="preserve">User inputs a date range to view accident information in each </w:t>
            </w:r>
            <w:r w:rsidR="04CAFADC">
              <w:t>h</w:t>
            </w:r>
            <w:r>
              <w:t>our of the day</w:t>
            </w:r>
          </w:p>
        </w:tc>
      </w:tr>
      <w:tr w:rsidR="003C7CA0" w14:paraId="6BA51394" w14:textId="77777777" w:rsidTr="62F2726A">
        <w:tc>
          <w:tcPr>
            <w:tcW w:w="3005" w:type="dxa"/>
          </w:tcPr>
          <w:p w14:paraId="1CDCED2C" w14:textId="785B3F20" w:rsidR="003C7CA0" w:rsidRDefault="00F86DD0" w:rsidP="00D34301">
            <w:r>
              <w:t>View accidents caused by a keyword</w:t>
            </w:r>
          </w:p>
        </w:tc>
        <w:tc>
          <w:tcPr>
            <w:tcW w:w="3005" w:type="dxa"/>
          </w:tcPr>
          <w:p w14:paraId="62837E75" w14:textId="34C62236" w:rsidR="003C7CA0" w:rsidRDefault="00F86DD0" w:rsidP="00D34301">
            <w:r>
              <w:t>User</w:t>
            </w:r>
          </w:p>
        </w:tc>
        <w:tc>
          <w:tcPr>
            <w:tcW w:w="3006" w:type="dxa"/>
          </w:tcPr>
          <w:p w14:paraId="699747A9" w14:textId="70B3BA98" w:rsidR="003C7CA0" w:rsidRDefault="00F86DD0" w:rsidP="00D34301">
            <w:r>
              <w:t>User inputs an accident cause keyword to view accident data of that cause</w:t>
            </w:r>
          </w:p>
        </w:tc>
      </w:tr>
      <w:tr w:rsidR="003C7CA0" w14:paraId="08FC9743" w14:textId="77777777" w:rsidTr="62F2726A">
        <w:tc>
          <w:tcPr>
            <w:tcW w:w="3005" w:type="dxa"/>
          </w:tcPr>
          <w:p w14:paraId="36ED1844" w14:textId="392C19C4" w:rsidR="003C7CA0" w:rsidRDefault="00F86DD0" w:rsidP="00D34301">
            <w:r>
              <w:t>Display trends of accidents due to alcohol</w:t>
            </w:r>
          </w:p>
        </w:tc>
        <w:tc>
          <w:tcPr>
            <w:tcW w:w="3005" w:type="dxa"/>
          </w:tcPr>
          <w:p w14:paraId="40C8BA27" w14:textId="16DFD9AA" w:rsidR="003C7CA0" w:rsidRDefault="00F86DD0" w:rsidP="00D34301">
            <w:r>
              <w:t>User</w:t>
            </w:r>
          </w:p>
        </w:tc>
        <w:tc>
          <w:tcPr>
            <w:tcW w:w="3006" w:type="dxa"/>
          </w:tcPr>
          <w:p w14:paraId="6F9A2EA6" w14:textId="4E69D64E" w:rsidR="003C7CA0" w:rsidRDefault="00F86DD0" w:rsidP="00D34301">
            <w:r>
              <w:t>User selects an option to display trends of accidents due to alcohol</w:t>
            </w:r>
          </w:p>
        </w:tc>
      </w:tr>
      <w:tr w:rsidR="003C7CA0" w14:paraId="1DEE36BA" w14:textId="77777777" w:rsidTr="62F2726A">
        <w:tc>
          <w:tcPr>
            <w:tcW w:w="3005" w:type="dxa"/>
          </w:tcPr>
          <w:p w14:paraId="5D4389AE" w14:textId="40E6DD0E" w:rsidR="003C7CA0" w:rsidRDefault="00F86DD0" w:rsidP="00D34301">
            <w:r>
              <w:t>Display road geometry and motorbike accidents</w:t>
            </w:r>
          </w:p>
        </w:tc>
        <w:tc>
          <w:tcPr>
            <w:tcW w:w="3005" w:type="dxa"/>
          </w:tcPr>
          <w:p w14:paraId="0305B5BA" w14:textId="2C1E575D" w:rsidR="003C7CA0" w:rsidRDefault="00F86DD0" w:rsidP="00D34301">
            <w:r>
              <w:t>User</w:t>
            </w:r>
          </w:p>
        </w:tc>
        <w:tc>
          <w:tcPr>
            <w:tcW w:w="3006" w:type="dxa"/>
          </w:tcPr>
          <w:p w14:paraId="0D194810" w14:textId="5A99AD39" w:rsidR="003C7CA0" w:rsidRDefault="00F86DD0" w:rsidP="00D34301">
            <w:r>
              <w:t>User selects a type of Road Geometry to view motorbike accident statistics for that selection</w:t>
            </w:r>
          </w:p>
        </w:tc>
      </w:tr>
    </w:tbl>
    <w:p w14:paraId="19837F3E" w14:textId="64B52006" w:rsidR="00416E74" w:rsidRDefault="00416E74" w:rsidP="00AE0DC1">
      <w:pPr>
        <w:rPr>
          <w:color w:val="FF0000"/>
        </w:rPr>
      </w:pPr>
    </w:p>
    <w:p w14:paraId="139A705B" w14:textId="0272133A" w:rsidR="00416E74" w:rsidRPr="00AE0DC1" w:rsidRDefault="001F47ED" w:rsidP="00AE0DC1">
      <w:pPr>
        <w:rPr>
          <w:color w:val="FF0000"/>
        </w:rPr>
      </w:pPr>
      <w:r>
        <w:rPr>
          <w:noProof/>
          <w:color w:val="FF0000"/>
        </w:rPr>
        <w:lastRenderedPageBreak/>
        <w:drawing>
          <wp:inline distT="0" distB="0" distL="0" distR="0" wp14:anchorId="6D584ADF" wp14:editId="0903FE04">
            <wp:extent cx="5731510" cy="413194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471A646" w:rsidR="00AE0DC1" w:rsidRDefault="00AE0DC1" w:rsidP="00AE0DC1">
      <w:pPr>
        <w:pStyle w:val="Heading3"/>
        <w:numPr>
          <w:ilvl w:val="2"/>
          <w:numId w:val="2"/>
        </w:numPr>
      </w:pPr>
      <w:r>
        <w:t>Functions</w:t>
      </w:r>
    </w:p>
    <w:p w14:paraId="4704C962" w14:textId="1DAE9B7B" w:rsidR="00FD48BF" w:rsidRDefault="00FD48BF" w:rsidP="00FD48BF"/>
    <w:p w14:paraId="4E8F8038" w14:textId="239C1F4A" w:rsidR="00FD48BF" w:rsidRDefault="00FD48BF" w:rsidP="00FD48BF">
      <w:r>
        <w:t>Modules:</w:t>
      </w:r>
    </w:p>
    <w:p w14:paraId="028D9E83" w14:textId="5A76CA05" w:rsidR="768118E3" w:rsidRDefault="768118E3" w:rsidP="77B0FA03">
      <w:proofErr w:type="spellStart"/>
      <w:r w:rsidRPr="77B0FA03">
        <w:rPr>
          <w:rFonts w:ascii="Calibri" w:eastAsia="Calibri" w:hAnsi="Calibri" w:cs="Calibri"/>
        </w:rPr>
        <w:t>Openpyxl</w:t>
      </w:r>
      <w:proofErr w:type="spellEnd"/>
      <w:r w:rsidRPr="77B0FA03">
        <w:rPr>
          <w:rFonts w:ascii="Calibri" w:eastAsia="Calibri" w:hAnsi="Calibri" w:cs="Calibri"/>
        </w:rPr>
        <w:t xml:space="preserve"> is a python tool for reading and writing Excel 2010 xlsx/</w:t>
      </w:r>
      <w:proofErr w:type="spellStart"/>
      <w:r w:rsidRPr="77B0FA03">
        <w:rPr>
          <w:rFonts w:ascii="Calibri" w:eastAsia="Calibri" w:hAnsi="Calibri" w:cs="Calibri"/>
        </w:rPr>
        <w:t>xlsm</w:t>
      </w:r>
      <w:proofErr w:type="spellEnd"/>
      <w:r w:rsidRPr="77B0FA03">
        <w:rPr>
          <w:rFonts w:ascii="Calibri" w:eastAsia="Calibri" w:hAnsi="Calibri" w:cs="Calibri"/>
        </w:rPr>
        <w:t>/</w:t>
      </w:r>
      <w:proofErr w:type="spellStart"/>
      <w:r w:rsidRPr="77B0FA03">
        <w:rPr>
          <w:rFonts w:ascii="Calibri" w:eastAsia="Calibri" w:hAnsi="Calibri" w:cs="Calibri"/>
        </w:rPr>
        <w:t>xltx</w:t>
      </w:r>
      <w:proofErr w:type="spellEnd"/>
      <w:r w:rsidRPr="77B0FA03">
        <w:rPr>
          <w:rFonts w:ascii="Calibri" w:eastAsia="Calibri" w:hAnsi="Calibri" w:cs="Calibri"/>
        </w:rPr>
        <w:t>/</w:t>
      </w:r>
      <w:proofErr w:type="spellStart"/>
      <w:r w:rsidRPr="77B0FA03">
        <w:rPr>
          <w:rFonts w:ascii="Calibri" w:eastAsia="Calibri" w:hAnsi="Calibri" w:cs="Calibri"/>
        </w:rPr>
        <w:t>xltm</w:t>
      </w:r>
      <w:proofErr w:type="spellEnd"/>
      <w:r w:rsidRPr="77B0FA03">
        <w:rPr>
          <w:rFonts w:ascii="Calibri" w:eastAsia="Calibri" w:hAnsi="Calibri" w:cs="Calibri"/>
        </w:rPr>
        <w:t xml:space="preserve"> files.</w:t>
      </w:r>
    </w:p>
    <w:p w14:paraId="110D153E" w14:textId="6751F169" w:rsidR="768118E3" w:rsidRDefault="768118E3" w:rsidP="77B0FA03">
      <w:r w:rsidRPr="77B0FA03">
        <w:rPr>
          <w:rFonts w:ascii="Calibri" w:eastAsia="Calibri" w:hAnsi="Calibri" w:cs="Calibri"/>
        </w:rPr>
        <w:t>SQLite is a C library that provides compact disk-based storage.</w:t>
      </w:r>
    </w:p>
    <w:p w14:paraId="024CA5B1" w14:textId="2B574EEF" w:rsidR="768118E3" w:rsidRDefault="768118E3" w:rsidP="77B0FA03">
      <w:pPr>
        <w:rPr>
          <w:rFonts w:ascii="Calibri" w:eastAsia="Calibri" w:hAnsi="Calibri" w:cs="Calibri"/>
        </w:rPr>
      </w:pPr>
      <w:proofErr w:type="spellStart"/>
      <w:r w:rsidRPr="77B0FA03">
        <w:rPr>
          <w:rFonts w:ascii="Calibri" w:eastAsia="Calibri" w:hAnsi="Calibri" w:cs="Calibri"/>
        </w:rPr>
        <w:t>wxPython</w:t>
      </w:r>
      <w:proofErr w:type="spellEnd"/>
      <w:r w:rsidRPr="77B0FA03">
        <w:rPr>
          <w:rFonts w:ascii="Calibri" w:eastAsia="Calibri" w:hAnsi="Calibri" w:cs="Calibri"/>
        </w:rPr>
        <w:t xml:space="preserve"> is a cross-platform framework for creating graphical user interfaces for desktop computers.</w:t>
      </w:r>
    </w:p>
    <w:p w14:paraId="4F7BE2EB" w14:textId="5EBD2A46" w:rsidR="006F1A34" w:rsidRDefault="006F1A34" w:rsidP="77B0FA03">
      <w:pPr>
        <w:rPr>
          <w:rFonts w:ascii="Calibri" w:eastAsia="Calibri" w:hAnsi="Calibri" w:cs="Calibri"/>
        </w:rPr>
      </w:pPr>
    </w:p>
    <w:p w14:paraId="4A1D9C93" w14:textId="77777777" w:rsidR="006F1A34" w:rsidRDefault="006F1A34" w:rsidP="006F1A34">
      <w:proofErr w:type="spellStart"/>
      <w:proofErr w:type="gramStart"/>
      <w:r>
        <w:t>getAccidentsByHour</w:t>
      </w:r>
      <w:proofErr w:type="spellEnd"/>
      <w:r>
        <w:t>(</w:t>
      </w:r>
      <w:proofErr w:type="gramEnd"/>
      <w:r>
        <w:t>)</w:t>
      </w:r>
    </w:p>
    <w:p w14:paraId="6D0C8E10" w14:textId="77777777" w:rsidR="006F1A34" w:rsidRDefault="006F1A34" w:rsidP="006F1A34"/>
    <w:p w14:paraId="15B2F3C7" w14:textId="77777777" w:rsidR="006F1A34" w:rsidRDefault="006F1A34" w:rsidP="006F1A34">
      <w:proofErr w:type="spellStart"/>
      <w:proofErr w:type="gramStart"/>
      <w:r>
        <w:t>getAccidentsByKeyword</w:t>
      </w:r>
      <w:proofErr w:type="spellEnd"/>
      <w:r>
        <w:t>(</w:t>
      </w:r>
      <w:proofErr w:type="gramEnd"/>
      <w:r>
        <w:t>)</w:t>
      </w:r>
    </w:p>
    <w:p w14:paraId="0D3EC56E" w14:textId="77777777" w:rsidR="006F1A34" w:rsidRDefault="006F1A34" w:rsidP="006F1A34"/>
    <w:p w14:paraId="3C28BFEA" w14:textId="77777777" w:rsidR="006F1A34" w:rsidRDefault="006F1A34" w:rsidP="006F1A34">
      <w:proofErr w:type="spellStart"/>
      <w:proofErr w:type="gramStart"/>
      <w:r>
        <w:t>getAlcoholTrends</w:t>
      </w:r>
      <w:proofErr w:type="spellEnd"/>
      <w:r>
        <w:t>(</w:t>
      </w:r>
      <w:proofErr w:type="gramEnd"/>
      <w:r>
        <w:t>)</w:t>
      </w:r>
    </w:p>
    <w:p w14:paraId="02573B45" w14:textId="77777777" w:rsidR="006F1A34" w:rsidRDefault="006F1A34" w:rsidP="006F1A34">
      <w:proofErr w:type="spellStart"/>
      <w:proofErr w:type="gramStart"/>
      <w:r>
        <w:t>getMotorbikeAccidents</w:t>
      </w:r>
      <w:proofErr w:type="spellEnd"/>
      <w:r>
        <w:t>(</w:t>
      </w:r>
      <w:proofErr w:type="gramEnd"/>
      <w:r>
        <w:t>)</w:t>
      </w:r>
    </w:p>
    <w:p w14:paraId="1A0B99F2" w14:textId="77777777" w:rsidR="006F1A34" w:rsidRDefault="006F1A34" w:rsidP="77B0FA03"/>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5D47A69C" w:rsidR="00AE0DC1" w:rsidRPr="00AE0DC1" w:rsidRDefault="00AE0DC1" w:rsidP="00AE0DC1">
      <w:pPr>
        <w:pStyle w:val="ListParagraph"/>
        <w:numPr>
          <w:ilvl w:val="0"/>
          <w:numId w:val="5"/>
        </w:numPr>
        <w:rPr>
          <w:color w:val="FF0000"/>
        </w:rPr>
      </w:pPr>
      <w:r w:rsidRPr="62F2726A">
        <w:rPr>
          <w:color w:val="FF0000"/>
        </w:rPr>
        <w:t xml:space="preserve">a brief description of what it </w:t>
      </w:r>
      <w:r w:rsidR="01535E66" w:rsidRPr="62F2726A">
        <w:rPr>
          <w:color w:val="FF0000"/>
        </w:rPr>
        <w:t>does (</w:t>
      </w:r>
      <w:r w:rsidRPr="62F2726A">
        <w:rPr>
          <w:color w:val="FF0000"/>
        </w:rPr>
        <w:t>1 or 2 sentences</w:t>
      </w:r>
      <w:proofErr w:type="gramStart"/>
      <w:r w:rsidRPr="62F2726A">
        <w:rPr>
          <w:color w:val="FF0000"/>
        </w:rPr>
        <w:t>);</w:t>
      </w:r>
      <w:proofErr w:type="gramEnd"/>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1A040DDF" w14:textId="1A1521B5" w:rsidR="00AE0DC1" w:rsidRPr="00AE0DC1" w:rsidRDefault="00AE0DC1" w:rsidP="77B0FA03">
      <w:pPr>
        <w:rPr>
          <w:color w:val="FF0000"/>
        </w:rPr>
      </w:pPr>
      <w:r w:rsidRPr="77B0FA03">
        <w:rPr>
          <w:color w:val="FF0000"/>
        </w:rPr>
        <w:t>List of all data structures in the software (</w:t>
      </w:r>
      <w:proofErr w:type="spellStart"/>
      <w:proofErr w:type="gramStart"/>
      <w:r w:rsidRPr="77B0FA03">
        <w:rPr>
          <w:color w:val="FF0000"/>
        </w:rPr>
        <w:t>eg</w:t>
      </w:r>
      <w:proofErr w:type="spellEnd"/>
      <w:proofErr w:type="gramEnd"/>
      <w:r w:rsidRPr="77B0FA03">
        <w:rPr>
          <w:color w:val="FF0000"/>
        </w:rPr>
        <w:t xml:space="preserve"> linked lists, trees, arrays etc)</w:t>
      </w:r>
      <w:r w:rsidR="001D051F" w:rsidRPr="77B0FA03">
        <w:rPr>
          <w:color w:val="FF0000"/>
        </w:rPr>
        <w:t xml:space="preserve"> or eternal data sources</w:t>
      </w:r>
      <w:r w:rsidRPr="77B0FA03">
        <w:rPr>
          <w:color w:val="FF0000"/>
        </w:rPr>
        <w:t>. For each data structure in the list the following information is provided:</w:t>
      </w:r>
    </w:p>
    <w:p w14:paraId="1CBD0F78" w14:textId="77777777" w:rsidR="00AE0DC1" w:rsidRPr="00AE0DC1" w:rsidRDefault="1413C439" w:rsidP="77B0FA03">
      <w:pPr>
        <w:pStyle w:val="ListParagraph"/>
        <w:numPr>
          <w:ilvl w:val="0"/>
          <w:numId w:val="4"/>
        </w:numPr>
        <w:rPr>
          <w:color w:val="FF0000"/>
        </w:rPr>
      </w:pPr>
      <w:r w:rsidRPr="77B0FA03">
        <w:rPr>
          <w:color w:val="FF0000"/>
        </w:rPr>
        <w:t xml:space="preserve">Type of structure (tree, list etc), </w:t>
      </w:r>
    </w:p>
    <w:p w14:paraId="6C3F71BE" w14:textId="77777777" w:rsidR="00AE0DC1" w:rsidRPr="00AE0DC1" w:rsidRDefault="1413C439" w:rsidP="77B0FA03">
      <w:pPr>
        <w:pStyle w:val="ListParagraph"/>
        <w:numPr>
          <w:ilvl w:val="0"/>
          <w:numId w:val="4"/>
        </w:numPr>
        <w:rPr>
          <w:color w:val="FF0000"/>
        </w:rPr>
      </w:pPr>
      <w:r w:rsidRPr="77B0FA03">
        <w:rPr>
          <w:color w:val="FF0000"/>
        </w:rPr>
        <w:lastRenderedPageBreak/>
        <w:t>Description of where and how it is used</w:t>
      </w:r>
    </w:p>
    <w:p w14:paraId="37B14150" w14:textId="77777777" w:rsidR="00AE0DC1" w:rsidRPr="00AE0DC1" w:rsidRDefault="1413C439" w:rsidP="77B0FA03">
      <w:pPr>
        <w:pStyle w:val="ListParagraph"/>
        <w:numPr>
          <w:ilvl w:val="0"/>
          <w:numId w:val="4"/>
        </w:numPr>
        <w:rPr>
          <w:color w:val="FF0000"/>
        </w:rPr>
      </w:pPr>
      <w:r w:rsidRPr="77B0FA03">
        <w:rPr>
          <w:color w:val="FF0000"/>
        </w:rPr>
        <w:t>List of data members, and what each one is for do</w:t>
      </w:r>
    </w:p>
    <w:p w14:paraId="33F854CF" w14:textId="77777777" w:rsidR="00AE0DC1" w:rsidRPr="00AE0DC1" w:rsidRDefault="1413C439" w:rsidP="77B0FA03">
      <w:pPr>
        <w:pStyle w:val="ListParagraph"/>
        <w:numPr>
          <w:ilvl w:val="0"/>
          <w:numId w:val="4"/>
        </w:numPr>
        <w:rPr>
          <w:color w:val="FF0000"/>
        </w:rPr>
      </w:pPr>
      <w:r w:rsidRPr="77B0FA03">
        <w:rPr>
          <w:color w:val="FF0000"/>
        </w:rPr>
        <w:t>List of functions that use it</w:t>
      </w:r>
    </w:p>
    <w:p w14:paraId="2B6587FA" w14:textId="698F95CB" w:rsidR="00AE0DC1" w:rsidRPr="00AE0DC1" w:rsidRDefault="00AE0DC1" w:rsidP="77B0FA03">
      <w:pPr>
        <w:rPr>
          <w:color w:val="FF0000"/>
        </w:rPr>
      </w:pPr>
    </w:p>
    <w:p w14:paraId="752133D8" w14:textId="59058DAD" w:rsidR="00AE0DC1" w:rsidRPr="00AE0DC1" w:rsidRDefault="32BB51CF" w:rsidP="77B0FA03">
      <w:pPr>
        <w:rPr>
          <w:b/>
          <w:bCs/>
        </w:rPr>
      </w:pPr>
      <w:r w:rsidRPr="77B0FA03">
        <w:rPr>
          <w:rFonts w:ascii="Calibri" w:eastAsia="Calibri" w:hAnsi="Calibri" w:cs="Calibri"/>
          <w:b/>
          <w:bCs/>
        </w:rPr>
        <w:t>Arrays (Lists) -</w:t>
      </w:r>
      <w:r w:rsidRPr="77B0FA03">
        <w:rPr>
          <w:b/>
          <w:bCs/>
        </w:rPr>
        <w:t xml:space="preserve"> </w:t>
      </w:r>
    </w:p>
    <w:p w14:paraId="04440999" w14:textId="2F36D960" w:rsidR="00AE0DC1" w:rsidRPr="00AE0DC1" w:rsidRDefault="134A7877" w:rsidP="77B0FA03">
      <w:pPr>
        <w:rPr>
          <w:rFonts w:ascii="Calibri" w:eastAsia="Calibri" w:hAnsi="Calibri" w:cs="Calibri"/>
        </w:rPr>
      </w:pPr>
      <w:r w:rsidRPr="77B0FA03">
        <w:rPr>
          <w:rFonts w:ascii="Calibri" w:eastAsia="Calibri" w:hAnsi="Calibri" w:cs="Calibri"/>
        </w:rPr>
        <w:t>Each object in the array is referred to as a</w:t>
      </w:r>
      <w:r w:rsidR="4B88C744" w:rsidRPr="77B0FA03">
        <w:rPr>
          <w:rFonts w:ascii="Calibri" w:eastAsia="Calibri" w:hAnsi="Calibri" w:cs="Calibri"/>
        </w:rPr>
        <w:t>n</w:t>
      </w:r>
      <w:r w:rsidRPr="77B0FA03">
        <w:rPr>
          <w:rFonts w:ascii="Calibri" w:eastAsia="Calibri" w:hAnsi="Calibri" w:cs="Calibri"/>
        </w:rPr>
        <w:t xml:space="preserve"> "element," and its location is represented by indexing.</w:t>
      </w:r>
    </w:p>
    <w:p w14:paraId="6F47F15B" w14:textId="163E6C8A" w:rsidR="00AE0DC1" w:rsidRPr="00AE0DC1" w:rsidRDefault="134A7877" w:rsidP="77B0FA03">
      <w:r w:rsidRPr="77B0FA03">
        <w:t>You can get specific elements by invoking the array name with the index of the desired element.</w:t>
      </w:r>
    </w:p>
    <w:p w14:paraId="420AA310" w14:textId="61922499" w:rsidR="00AE0DC1" w:rsidRPr="00AE0DC1" w:rsidRDefault="134A7877" w:rsidP="77B0FA03">
      <w:r w:rsidRPr="77B0FA03">
        <w:t xml:space="preserve">The </w:t>
      </w:r>
      <w:proofErr w:type="spellStart"/>
      <w:proofErr w:type="gramStart"/>
      <w:r w:rsidRPr="77B0FA03">
        <w:rPr>
          <w:b/>
          <w:bCs/>
        </w:rPr>
        <w:t>len</w:t>
      </w:r>
      <w:proofErr w:type="spellEnd"/>
      <w:r w:rsidRPr="77B0FA03">
        <w:rPr>
          <w:b/>
          <w:bCs/>
        </w:rPr>
        <w:t>(</w:t>
      </w:r>
      <w:proofErr w:type="gramEnd"/>
      <w:r w:rsidRPr="77B0FA03">
        <w:rPr>
          <w:b/>
          <w:bCs/>
        </w:rPr>
        <w:t>)</w:t>
      </w:r>
      <w:r w:rsidRPr="77B0FA03">
        <w:t xml:space="preserve"> function can be used to determine the length of an array.</w:t>
      </w:r>
    </w:p>
    <w:p w14:paraId="71FEFA43" w14:textId="4BD0C6C0" w:rsidR="00AE0DC1" w:rsidRPr="00AE0DC1" w:rsidRDefault="134A7877" w:rsidP="77B0FA03">
      <w:r w:rsidRPr="77B0FA03">
        <w:t xml:space="preserve">Rather than defining a new array, the </w:t>
      </w:r>
      <w:proofErr w:type="gramStart"/>
      <w:r w:rsidRPr="77B0FA03">
        <w:rPr>
          <w:b/>
          <w:bCs/>
        </w:rPr>
        <w:t>append(</w:t>
      </w:r>
      <w:proofErr w:type="gramEnd"/>
      <w:r w:rsidRPr="77B0FA03">
        <w:rPr>
          <w:b/>
          <w:bCs/>
        </w:rPr>
        <w:t xml:space="preserve">) </w:t>
      </w:r>
      <w:r w:rsidRPr="77B0FA03">
        <w:t>function will be used to add an extra element to the end of an existing array.</w:t>
      </w:r>
    </w:p>
    <w:p w14:paraId="67946854" w14:textId="490EF93B" w:rsidR="00AE0DC1" w:rsidRPr="00AE0DC1" w:rsidRDefault="134A7877" w:rsidP="77B0FA03">
      <w:pPr>
        <w:pStyle w:val="ListParagraph"/>
        <w:numPr>
          <w:ilvl w:val="0"/>
          <w:numId w:val="8"/>
        </w:numPr>
      </w:pPr>
      <w:r w:rsidRPr="77B0FA03">
        <w:t>Data sequences are simple to build and utilise.</w:t>
      </w:r>
    </w:p>
    <w:p w14:paraId="4883702F" w14:textId="643898B5" w:rsidR="00AE0DC1" w:rsidRPr="00AE0DC1" w:rsidRDefault="134A7877" w:rsidP="77B0FA03">
      <w:pPr>
        <w:pStyle w:val="ListParagraph"/>
        <w:numPr>
          <w:ilvl w:val="0"/>
          <w:numId w:val="8"/>
        </w:numPr>
      </w:pPr>
      <w:r w:rsidRPr="77B0FA03">
        <w:t>Scale automatically to fulfil changing size requirements</w:t>
      </w:r>
    </w:p>
    <w:p w14:paraId="20FC8D38" w14:textId="650B7E8C" w:rsidR="00AE0DC1" w:rsidRPr="00AE0DC1" w:rsidRDefault="134A7877" w:rsidP="77B0FA03">
      <w:pPr>
        <w:pStyle w:val="ListParagraph"/>
        <w:numPr>
          <w:ilvl w:val="0"/>
          <w:numId w:val="8"/>
        </w:numPr>
      </w:pPr>
      <w:r w:rsidRPr="77B0FA03">
        <w:t>Applied to the creation of increasingly sophisticated data structures</w:t>
      </w:r>
    </w:p>
    <w:p w14:paraId="64B1A19E" w14:textId="27D7DB69" w:rsidR="00AE0DC1" w:rsidRPr="00AE0DC1" w:rsidRDefault="58AF4015" w:rsidP="77B0FA03">
      <w:pPr>
        <w:rPr>
          <w:rFonts w:ascii="Calibri" w:eastAsia="Calibri" w:hAnsi="Calibri" w:cs="Calibri"/>
          <w:b/>
          <w:bCs/>
        </w:rPr>
      </w:pPr>
      <w:r w:rsidRPr="77B0FA03">
        <w:rPr>
          <w:rFonts w:ascii="Calibri" w:eastAsia="Calibri" w:hAnsi="Calibri" w:cs="Calibri"/>
          <w:b/>
          <w:bCs/>
        </w:rPr>
        <w:t>Trees-</w:t>
      </w:r>
    </w:p>
    <w:p w14:paraId="4FBF04F6" w14:textId="5E7BB482" w:rsidR="00AE0DC1" w:rsidRPr="00AE0DC1" w:rsidRDefault="145E6547" w:rsidP="77B0FA03">
      <w:r w:rsidRPr="77B0FA03">
        <w:rPr>
          <w:rFonts w:ascii="Calibri" w:eastAsia="Calibri" w:hAnsi="Calibri" w:cs="Calibri"/>
        </w:rPr>
        <w:t xml:space="preserve">Another relational data format that excels at portraying hierarchical </w:t>
      </w:r>
      <w:r w:rsidR="00A50B86" w:rsidRPr="77B0FA03">
        <w:rPr>
          <w:rFonts w:ascii="Calibri" w:eastAsia="Calibri" w:hAnsi="Calibri" w:cs="Calibri"/>
        </w:rPr>
        <w:t>structures.</w:t>
      </w:r>
      <w:r w:rsidR="00A50B86" w:rsidRPr="77B0FA03">
        <w:t xml:space="preserve"> They</w:t>
      </w:r>
      <w:r w:rsidRPr="77B0FA03">
        <w:t xml:space="preserve"> are loaded similarly to a linked list using Node objects that contain an input value and one or more links to identify its relation to immediate nodes.</w:t>
      </w:r>
    </w:p>
    <w:p w14:paraId="00D60896" w14:textId="3CDE82FB" w:rsidR="00AE0DC1" w:rsidRPr="00AE0DC1" w:rsidRDefault="145E6547" w:rsidP="77B0FA03">
      <w:pPr>
        <w:pStyle w:val="ListParagraph"/>
        <w:numPr>
          <w:ilvl w:val="0"/>
          <w:numId w:val="8"/>
        </w:numPr>
      </w:pPr>
      <w:r w:rsidRPr="77B0FA03">
        <w:t>Excellent for displaying hierarchical data like file locations.</w:t>
      </w:r>
    </w:p>
    <w:p w14:paraId="7BEB6CF7" w14:textId="7B8FC1F4" w:rsidR="00AE0DC1" w:rsidRPr="00AE0DC1" w:rsidRDefault="145E6547" w:rsidP="77B0FA03">
      <w:pPr>
        <w:pStyle w:val="ListParagraph"/>
        <w:numPr>
          <w:ilvl w:val="0"/>
          <w:numId w:val="8"/>
        </w:numPr>
      </w:pPr>
      <w:r w:rsidRPr="77B0FA03">
        <w:t>Top searching and sorting methods such as binary search trees and binary heaps are applied to build them.</w:t>
      </w:r>
    </w:p>
    <w:p w14:paraId="381C3A88" w14:textId="793BB29E" w:rsidR="00AE0DC1" w:rsidRPr="00AE0DC1" w:rsidRDefault="145E6547" w:rsidP="77B0FA03">
      <w:pPr>
        <w:pStyle w:val="ListParagraph"/>
        <w:numPr>
          <w:ilvl w:val="0"/>
          <w:numId w:val="8"/>
        </w:numPr>
      </w:pPr>
      <w:r w:rsidRPr="77B0FA03">
        <w:t>Dynamic size, excellent scale</w:t>
      </w:r>
    </w:p>
    <w:p w14:paraId="38345405" w14:textId="7FAFDDF9" w:rsidR="00AE0DC1" w:rsidRPr="00AE0DC1" w:rsidRDefault="145E6547" w:rsidP="77B0FA03">
      <w:pPr>
        <w:pStyle w:val="ListParagraph"/>
        <w:numPr>
          <w:ilvl w:val="0"/>
          <w:numId w:val="8"/>
        </w:numPr>
      </w:pPr>
      <w:r w:rsidRPr="77B0FA03">
        <w:t>Insert and remove actions that are performed quickly</w:t>
      </w:r>
    </w:p>
    <w:p w14:paraId="4393CCF2" w14:textId="6F41623E" w:rsidR="00AE0DC1" w:rsidRPr="00AE0DC1" w:rsidRDefault="145E6547" w:rsidP="77B0FA03">
      <w:pPr>
        <w:pStyle w:val="ListParagraph"/>
        <w:numPr>
          <w:ilvl w:val="0"/>
          <w:numId w:val="8"/>
        </w:numPr>
      </w:pPr>
      <w:r w:rsidRPr="77B0FA03">
        <w:t>Embedded nodes in a binary search tree are instantly sorted.</w:t>
      </w:r>
    </w:p>
    <w:p w14:paraId="5BB89251" w14:textId="3F6B61AB" w:rsidR="00AE0DC1" w:rsidRPr="00AE0DC1" w:rsidRDefault="2E3CB491" w:rsidP="77B0FA03">
      <w:pPr>
        <w:pStyle w:val="ListParagraph"/>
        <w:numPr>
          <w:ilvl w:val="0"/>
          <w:numId w:val="8"/>
        </w:numPr>
        <w:rPr>
          <w:rFonts w:ascii="Calibri" w:eastAsia="Calibri" w:hAnsi="Calibri" w:cs="Calibri"/>
          <w:b/>
          <w:bCs/>
        </w:rPr>
      </w:pPr>
      <w:r w:rsidRPr="77B0FA03">
        <w:rPr>
          <w:rFonts w:ascii="Calibri" w:eastAsia="Calibri" w:hAnsi="Calibri" w:cs="Calibri"/>
        </w:rPr>
        <w:t>In terms of searches, binary search trees are effective</w:t>
      </w:r>
    </w:p>
    <w:p w14:paraId="4181CD17" w14:textId="314860E3" w:rsidR="00AE0DC1" w:rsidRPr="00AE0DC1" w:rsidRDefault="44AD5BBE" w:rsidP="77B0FA03">
      <w:pPr>
        <w:rPr>
          <w:rFonts w:ascii="Calibri" w:eastAsia="Calibri" w:hAnsi="Calibri" w:cs="Calibri"/>
          <w:b/>
          <w:bCs/>
        </w:rPr>
      </w:pPr>
      <w:r w:rsidRPr="77B0FA03">
        <w:rPr>
          <w:rFonts w:ascii="Calibri" w:eastAsia="Calibri" w:hAnsi="Calibri" w:cs="Calibri"/>
          <w:b/>
          <w:bCs/>
        </w:rPr>
        <w:t>Graphs:</w:t>
      </w:r>
    </w:p>
    <w:p w14:paraId="72BF3B08" w14:textId="30F3BFAC" w:rsidR="00AE0DC1" w:rsidRPr="00AE0DC1" w:rsidRDefault="47D1C100" w:rsidP="77B0FA03">
      <w:r w:rsidRPr="77B0FA03">
        <w:rPr>
          <w:rFonts w:ascii="Calibri" w:eastAsia="Calibri" w:hAnsi="Calibri" w:cs="Calibri"/>
        </w:rPr>
        <w:t xml:space="preserve">A data structure that shows the connections between data vertices graphically (the Nodes of a graph). </w:t>
      </w:r>
      <w:r w:rsidRPr="77B0FA03">
        <w:t>Edges are the ties that bind vertices collectively. The best way to build graphs is to use a dictionary with the values being the list of edges and the keys being the names of each vertex.</w:t>
      </w:r>
    </w:p>
    <w:p w14:paraId="106F6F62" w14:textId="401D4491" w:rsidR="00AE0DC1" w:rsidRPr="00AE0DC1" w:rsidRDefault="47D1C100" w:rsidP="77B0FA03">
      <w:pPr>
        <w:pStyle w:val="ListParagraph"/>
        <w:numPr>
          <w:ilvl w:val="0"/>
          <w:numId w:val="8"/>
        </w:numPr>
      </w:pPr>
      <w:r w:rsidRPr="77B0FA03">
        <w:t>transmit visual data quickly using code</w:t>
      </w:r>
    </w:p>
    <w:p w14:paraId="70ED0865" w14:textId="6B9FCABF" w:rsidR="00AE0DC1" w:rsidRPr="00AE0DC1" w:rsidRDefault="47D1C100" w:rsidP="77B0FA03">
      <w:pPr>
        <w:pStyle w:val="ListParagraph"/>
        <w:numPr>
          <w:ilvl w:val="0"/>
          <w:numId w:val="8"/>
        </w:numPr>
      </w:pPr>
      <w:r w:rsidRPr="77B0FA03">
        <w:t>suitable for simulating a variety of issues from the actual world</w:t>
      </w:r>
    </w:p>
    <w:p w14:paraId="57B74DBD" w14:textId="23E9E91F" w:rsidR="00AE0DC1" w:rsidRPr="00AE0DC1" w:rsidRDefault="47D1C100" w:rsidP="77B0FA03">
      <w:pPr>
        <w:pStyle w:val="ListParagraph"/>
        <w:numPr>
          <w:ilvl w:val="0"/>
          <w:numId w:val="8"/>
        </w:numPr>
      </w:pPr>
      <w:r w:rsidRPr="77B0FA03">
        <w:t>easy to understand syntax</w:t>
      </w:r>
    </w:p>
    <w:p w14:paraId="72B825B1" w14:textId="51DAC1A7" w:rsidR="00AE0DC1" w:rsidRPr="00AE0DC1" w:rsidRDefault="272BFCFC" w:rsidP="77B0FA03">
      <w:pPr>
        <w:rPr>
          <w:rFonts w:ascii="Calibri" w:eastAsia="Calibri" w:hAnsi="Calibri" w:cs="Calibri"/>
          <w:b/>
          <w:bCs/>
        </w:rPr>
      </w:pPr>
      <w:r w:rsidRPr="77B0FA03">
        <w:rPr>
          <w:rFonts w:ascii="Calibri" w:eastAsia="Calibri" w:hAnsi="Calibri" w:cs="Calibri"/>
          <w:b/>
          <w:bCs/>
        </w:rPr>
        <w:t>Hash tables:</w:t>
      </w:r>
    </w:p>
    <w:p w14:paraId="3084DCC2" w14:textId="1A5995E7" w:rsidR="00AE0DC1" w:rsidRPr="00AE0DC1" w:rsidRDefault="6F5019AA" w:rsidP="77B0FA03">
      <w:r w:rsidRPr="77B0FA03">
        <w:rPr>
          <w:rFonts w:ascii="Calibri" w:eastAsia="Calibri" w:hAnsi="Calibri" w:cs="Calibri"/>
        </w:rPr>
        <w:t>Hash tables are a sophisticated data structure that can store a lot of data and quickly access certain elements. In this data structure, the intended element's identity serves as the key, and the data that is stored under that identity serves as the value.</w:t>
      </w:r>
      <w:r w:rsidR="5AEB86E9" w:rsidRPr="77B0FA03">
        <w:rPr>
          <w:rFonts w:ascii="Calibri" w:eastAsia="Calibri" w:hAnsi="Calibri" w:cs="Calibri"/>
        </w:rPr>
        <w:t xml:space="preserve"> A hash function transforms each input key from its </w:t>
      </w:r>
      <w:r w:rsidR="5AEB86E9" w:rsidRPr="77B0FA03">
        <w:rPr>
          <w:rFonts w:ascii="Calibri" w:eastAsia="Calibri" w:hAnsi="Calibri" w:cs="Calibri"/>
        </w:rPr>
        <w:lastRenderedPageBreak/>
        <w:t xml:space="preserve">original form into an integer value, or hash. </w:t>
      </w:r>
      <w:r w:rsidR="5AEB86E9" w:rsidRPr="77B0FA03">
        <w:t>Hash functions have three requirements: they must calculate rapidly, provide fixed-length values, and always output the same hash from the same input. Implementation is accelerated by the</w:t>
      </w:r>
      <w:r w:rsidR="5AEB86E9" w:rsidRPr="77B0FA03">
        <w:rPr>
          <w:b/>
          <w:bCs/>
        </w:rPr>
        <w:t xml:space="preserve"> </w:t>
      </w:r>
      <w:proofErr w:type="gramStart"/>
      <w:r w:rsidR="5AEB86E9" w:rsidRPr="77B0FA03">
        <w:rPr>
          <w:b/>
          <w:bCs/>
        </w:rPr>
        <w:t>hash(</w:t>
      </w:r>
      <w:proofErr w:type="gramEnd"/>
      <w:r w:rsidR="5AEB86E9" w:rsidRPr="77B0FA03">
        <w:rPr>
          <w:b/>
          <w:bCs/>
        </w:rPr>
        <w:t>)</w:t>
      </w:r>
      <w:r w:rsidR="5AEB86E9" w:rsidRPr="77B0FA03">
        <w:t xml:space="preserve"> function that is part of Python.</w:t>
      </w:r>
    </w:p>
    <w:p w14:paraId="7B5D24F4" w14:textId="0EFDE8A0" w:rsidR="00AE0DC1" w:rsidRPr="00AE0DC1" w:rsidRDefault="5AEB86E9" w:rsidP="77B0FA03">
      <w:pPr>
        <w:pStyle w:val="ListParagraph"/>
        <w:numPr>
          <w:ilvl w:val="0"/>
          <w:numId w:val="8"/>
        </w:numPr>
      </w:pPr>
      <w:r w:rsidRPr="77B0FA03">
        <w:t>Applied to big, frequently searched datasets</w:t>
      </w:r>
    </w:p>
    <w:p w14:paraId="0245E565" w14:textId="6870FB5A" w:rsidR="00AE0DC1" w:rsidRPr="00AE0DC1" w:rsidRDefault="5AEB86E9" w:rsidP="77B0FA03">
      <w:pPr>
        <w:pStyle w:val="ListParagraph"/>
        <w:numPr>
          <w:ilvl w:val="0"/>
          <w:numId w:val="8"/>
        </w:numPr>
      </w:pPr>
      <w:r w:rsidRPr="77B0FA03">
        <w:t>Using input keys for retrieval</w:t>
      </w:r>
    </w:p>
    <w:p w14:paraId="0752BB0B" w14:textId="0029CB2B" w:rsidR="00AE0DC1" w:rsidRPr="00AE0DC1" w:rsidRDefault="00AE0DC1" w:rsidP="77B0FA03">
      <w:pPr>
        <w:pStyle w:val="ListParagraph"/>
        <w:rPr>
          <w:rFonts w:ascii="Calibri" w:eastAsia="Calibri" w:hAnsi="Calibri" w:cs="Calibri"/>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030B58EF" w14:textId="4E5763D3" w:rsidR="00AE0DC1" w:rsidRDefault="00AE0DC1" w:rsidP="77B0FA03">
      <w:r>
        <w:br w:type="page"/>
      </w:r>
      <w:r w:rsidR="6A60B034">
        <w:lastRenderedPageBreak/>
        <w:t xml:space="preserve">The algorithms in the following categories will be considered from a data structure perspective: </w:t>
      </w:r>
      <w:r w:rsidR="7E92D667" w:rsidRPr="77B0FA03">
        <w:rPr>
          <w:rFonts w:ascii="Calibri" w:eastAsia="Calibri" w:hAnsi="Calibri" w:cs="Calibri"/>
        </w:rPr>
        <w:t>−</w:t>
      </w:r>
    </w:p>
    <w:p w14:paraId="774FF9EF" w14:textId="3BD32714" w:rsidR="7E92D667" w:rsidRDefault="7E92D667" w:rsidP="77B0FA03">
      <w:pPr>
        <w:pStyle w:val="ListParagraph"/>
        <w:numPr>
          <w:ilvl w:val="0"/>
          <w:numId w:val="8"/>
        </w:numPr>
        <w:rPr>
          <w:rFonts w:ascii="Calibri" w:eastAsia="Calibri" w:hAnsi="Calibri" w:cs="Calibri"/>
        </w:rPr>
      </w:pPr>
      <w:r w:rsidRPr="77B0FA03">
        <w:rPr>
          <w:rFonts w:ascii="Calibri" w:eastAsia="Calibri" w:hAnsi="Calibri" w:cs="Calibri"/>
          <w:b/>
          <w:bCs/>
        </w:rPr>
        <w:t>Search</w:t>
      </w:r>
      <w:r w:rsidRPr="77B0FA03">
        <w:rPr>
          <w:rFonts w:ascii="Calibri" w:eastAsia="Calibri" w:hAnsi="Calibri" w:cs="Calibri"/>
        </w:rPr>
        <w:t xml:space="preserve"> − </w:t>
      </w:r>
      <w:r w:rsidR="1CBC9AC0" w:rsidRPr="77B0FA03">
        <w:rPr>
          <w:rFonts w:ascii="Calibri" w:eastAsia="Calibri" w:hAnsi="Calibri" w:cs="Calibri"/>
        </w:rPr>
        <w:t xml:space="preserve">To </w:t>
      </w:r>
      <w:r w:rsidRPr="77B0FA03">
        <w:rPr>
          <w:rFonts w:ascii="Calibri" w:eastAsia="Calibri" w:hAnsi="Calibri" w:cs="Calibri"/>
        </w:rPr>
        <w:t>search an item in a data structure.</w:t>
      </w:r>
    </w:p>
    <w:p w14:paraId="4FCFEF6C" w14:textId="3D427D6D" w:rsidR="7E92D667" w:rsidRDefault="7E92D667" w:rsidP="77B0FA03">
      <w:pPr>
        <w:pStyle w:val="ListParagraph"/>
        <w:numPr>
          <w:ilvl w:val="0"/>
          <w:numId w:val="8"/>
        </w:numPr>
        <w:rPr>
          <w:rFonts w:ascii="Calibri" w:eastAsia="Calibri" w:hAnsi="Calibri" w:cs="Calibri"/>
        </w:rPr>
      </w:pPr>
      <w:r w:rsidRPr="77B0FA03">
        <w:rPr>
          <w:rFonts w:ascii="Calibri" w:eastAsia="Calibri" w:hAnsi="Calibri" w:cs="Calibri"/>
          <w:b/>
          <w:bCs/>
        </w:rPr>
        <w:t>Sort</w:t>
      </w:r>
      <w:r w:rsidRPr="77B0FA03">
        <w:rPr>
          <w:rFonts w:ascii="Calibri" w:eastAsia="Calibri" w:hAnsi="Calibri" w:cs="Calibri"/>
        </w:rPr>
        <w:t xml:space="preserve"> − </w:t>
      </w:r>
      <w:r w:rsidR="642024C9" w:rsidRPr="77B0FA03">
        <w:rPr>
          <w:rFonts w:ascii="Calibri" w:eastAsia="Calibri" w:hAnsi="Calibri" w:cs="Calibri"/>
        </w:rPr>
        <w:t>T</w:t>
      </w:r>
      <w:r w:rsidRPr="77B0FA03">
        <w:rPr>
          <w:rFonts w:ascii="Calibri" w:eastAsia="Calibri" w:hAnsi="Calibri" w:cs="Calibri"/>
        </w:rPr>
        <w:t>o sort items in a certain order.</w:t>
      </w:r>
    </w:p>
    <w:p w14:paraId="711B21D8" w14:textId="614C4D53" w:rsidR="7E92D667" w:rsidRDefault="7E92D667" w:rsidP="77B0FA03">
      <w:pPr>
        <w:pStyle w:val="ListParagraph"/>
        <w:numPr>
          <w:ilvl w:val="0"/>
          <w:numId w:val="8"/>
        </w:numPr>
        <w:rPr>
          <w:rFonts w:ascii="Calibri" w:eastAsia="Calibri" w:hAnsi="Calibri" w:cs="Calibri"/>
        </w:rPr>
      </w:pPr>
      <w:r w:rsidRPr="77B0FA03">
        <w:rPr>
          <w:rFonts w:ascii="Calibri" w:eastAsia="Calibri" w:hAnsi="Calibri" w:cs="Calibri"/>
          <w:b/>
          <w:bCs/>
        </w:rPr>
        <w:t>Insert</w:t>
      </w:r>
      <w:r w:rsidRPr="77B0FA03">
        <w:rPr>
          <w:rFonts w:ascii="Calibri" w:eastAsia="Calibri" w:hAnsi="Calibri" w:cs="Calibri"/>
        </w:rPr>
        <w:t xml:space="preserve"> − </w:t>
      </w:r>
      <w:r w:rsidR="5F4DEDBE" w:rsidRPr="77B0FA03">
        <w:rPr>
          <w:rFonts w:ascii="Calibri" w:eastAsia="Calibri" w:hAnsi="Calibri" w:cs="Calibri"/>
        </w:rPr>
        <w:t>T</w:t>
      </w:r>
      <w:r w:rsidRPr="77B0FA03">
        <w:rPr>
          <w:rFonts w:ascii="Calibri" w:eastAsia="Calibri" w:hAnsi="Calibri" w:cs="Calibri"/>
        </w:rPr>
        <w:t>o insert item in a data structure.</w:t>
      </w:r>
    </w:p>
    <w:p w14:paraId="0D9E574B" w14:textId="4FE17F58" w:rsidR="7E92D667" w:rsidRDefault="7E92D667" w:rsidP="77B0FA03">
      <w:pPr>
        <w:pStyle w:val="ListParagraph"/>
        <w:numPr>
          <w:ilvl w:val="0"/>
          <w:numId w:val="8"/>
        </w:numPr>
        <w:rPr>
          <w:rFonts w:ascii="Calibri" w:eastAsia="Calibri" w:hAnsi="Calibri" w:cs="Calibri"/>
        </w:rPr>
      </w:pPr>
      <w:r w:rsidRPr="77B0FA03">
        <w:rPr>
          <w:rFonts w:ascii="Calibri" w:eastAsia="Calibri" w:hAnsi="Calibri" w:cs="Calibri"/>
          <w:b/>
          <w:bCs/>
        </w:rPr>
        <w:t>Update</w:t>
      </w:r>
      <w:r w:rsidRPr="77B0FA03">
        <w:rPr>
          <w:rFonts w:ascii="Calibri" w:eastAsia="Calibri" w:hAnsi="Calibri" w:cs="Calibri"/>
        </w:rPr>
        <w:t xml:space="preserve"> − </w:t>
      </w:r>
      <w:r w:rsidR="085807FF" w:rsidRPr="77B0FA03">
        <w:rPr>
          <w:rFonts w:ascii="Calibri" w:eastAsia="Calibri" w:hAnsi="Calibri" w:cs="Calibri"/>
        </w:rPr>
        <w:t>T</w:t>
      </w:r>
      <w:r w:rsidRPr="77B0FA03">
        <w:rPr>
          <w:rFonts w:ascii="Calibri" w:eastAsia="Calibri" w:hAnsi="Calibri" w:cs="Calibri"/>
        </w:rPr>
        <w:t>o update an existing item in a data structure.</w:t>
      </w:r>
    </w:p>
    <w:p w14:paraId="3447D659" w14:textId="1519AFB2" w:rsidR="7E92D667" w:rsidRDefault="7E92D667" w:rsidP="77B0FA03">
      <w:pPr>
        <w:pStyle w:val="ListParagraph"/>
        <w:numPr>
          <w:ilvl w:val="0"/>
          <w:numId w:val="8"/>
        </w:numPr>
        <w:rPr>
          <w:rFonts w:ascii="Calibri" w:eastAsia="Calibri" w:hAnsi="Calibri" w:cs="Calibri"/>
        </w:rPr>
      </w:pPr>
      <w:r w:rsidRPr="77B0FA03">
        <w:rPr>
          <w:rFonts w:ascii="Calibri" w:eastAsia="Calibri" w:hAnsi="Calibri" w:cs="Calibri"/>
          <w:b/>
          <w:bCs/>
        </w:rPr>
        <w:t>Delete</w:t>
      </w:r>
      <w:r w:rsidRPr="77B0FA03">
        <w:rPr>
          <w:rFonts w:ascii="Calibri" w:eastAsia="Calibri" w:hAnsi="Calibri" w:cs="Calibri"/>
        </w:rPr>
        <w:t xml:space="preserve"> − </w:t>
      </w:r>
      <w:r w:rsidR="7C389D71" w:rsidRPr="77B0FA03">
        <w:rPr>
          <w:rFonts w:ascii="Calibri" w:eastAsia="Calibri" w:hAnsi="Calibri" w:cs="Calibri"/>
        </w:rPr>
        <w:t>T</w:t>
      </w:r>
      <w:r w:rsidRPr="77B0FA03">
        <w:rPr>
          <w:rFonts w:ascii="Calibri" w:eastAsia="Calibri" w:hAnsi="Calibri" w:cs="Calibri"/>
        </w:rPr>
        <w:t>o delete an existing item from a data structure.</w:t>
      </w:r>
    </w:p>
    <w:p w14:paraId="65C01009" w14:textId="40F419C8" w:rsidR="214CABB5" w:rsidRDefault="214CABB5" w:rsidP="77B0FA03">
      <w:r w:rsidRPr="77B0FA03">
        <w:rPr>
          <w:rFonts w:ascii="Calibri" w:eastAsia="Calibri" w:hAnsi="Calibri" w:cs="Calibri"/>
        </w:rPr>
        <w:t>Python pseudocode resembles an algorithmic presentation of the underlying code more than anything else. This means that a code cannot be immediately drafted when it is anticipated to be formed.</w:t>
      </w:r>
      <w:r w:rsidR="00A50B86">
        <w:rPr>
          <w:rFonts w:ascii="Calibri" w:eastAsia="Calibri" w:hAnsi="Calibri" w:cs="Calibri"/>
        </w:rPr>
        <w:t xml:space="preserve"> </w:t>
      </w:r>
      <w:r w:rsidRPr="77B0FA03">
        <w:rPr>
          <w:rFonts w:ascii="Calibri" w:eastAsia="Calibri" w:hAnsi="Calibri" w:cs="Calibri"/>
        </w:rPr>
        <w:t>The code must first be created as Python pseudocode before being formalised as true code.</w:t>
      </w:r>
    </w:p>
    <w:p w14:paraId="2095C3B7" w14:textId="47C96233" w:rsidR="00926CFD" w:rsidRDefault="00FB38C7" w:rsidP="00926CFD">
      <w:pPr>
        <w:pStyle w:val="Heading1"/>
        <w:numPr>
          <w:ilvl w:val="0"/>
          <w:numId w:val="2"/>
        </w:numPr>
      </w:pPr>
      <w:bookmarkStart w:id="8" w:name="_Toc46748633"/>
      <w:r>
        <w:t>User Interface Design</w:t>
      </w:r>
      <w:bookmarkEnd w:id="8"/>
    </w:p>
    <w:p w14:paraId="515887E2" w14:textId="176103BA" w:rsidR="00926876" w:rsidRDefault="00926876" w:rsidP="00926876">
      <w:pPr>
        <w:rPr>
          <w:color w:val="FF0000"/>
        </w:rPr>
      </w:pPr>
      <w:r w:rsidRPr="62F2726A">
        <w:rPr>
          <w:color w:val="FF0000"/>
        </w:rPr>
        <w:t>This is your initial</w:t>
      </w:r>
      <w:r w:rsidR="00362E24" w:rsidRPr="62F2726A">
        <w:rPr>
          <w:color w:val="FF0000"/>
        </w:rPr>
        <w:t xml:space="preserve"> interface</w:t>
      </w:r>
      <w:r w:rsidRPr="62F2726A">
        <w:rPr>
          <w:color w:val="FF0000"/>
        </w:rPr>
        <w:t xml:space="preserve"> design. Describe the tools you used for this design stage and any key findings that informed your design.  This </w:t>
      </w:r>
      <w:r w:rsidR="00362E24" w:rsidRPr="62F2726A">
        <w:rPr>
          <w:color w:val="FF0000"/>
        </w:rPr>
        <w:t>introduction is descriptive and should</w:t>
      </w:r>
      <w:r w:rsidRPr="62F2726A">
        <w:rPr>
          <w:color w:val="FF0000"/>
        </w:rPr>
        <w:t xml:space="preserve"> explain what you have completed for the actual design work you will present in the sub-section</w:t>
      </w:r>
      <w:r w:rsidR="00362E24" w:rsidRPr="62F2726A">
        <w:rPr>
          <w:color w:val="FF0000"/>
        </w:rPr>
        <w:t>s below.</w:t>
      </w:r>
    </w:p>
    <w:p w14:paraId="16C8E08B" w14:textId="613DCD32" w:rsidR="00362E24" w:rsidRDefault="00926876" w:rsidP="00362E24">
      <w:pPr>
        <w:pStyle w:val="Heading2"/>
        <w:numPr>
          <w:ilvl w:val="1"/>
          <w:numId w:val="2"/>
        </w:numPr>
      </w:pPr>
      <w:r>
        <w:t>Structural Design</w:t>
      </w:r>
    </w:p>
    <w:p w14:paraId="7FE412D6" w14:textId="2925E7B9" w:rsidR="00926876" w:rsidRDefault="00926876" w:rsidP="62F2726A">
      <w:pPr>
        <w:rPr>
          <w:color w:val="FF0000"/>
        </w:rPr>
      </w:pPr>
      <w:r w:rsidRPr="62F2726A">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62F2726A">
        <w:rPr>
          <w:color w:val="FF0000"/>
        </w:rPr>
        <w:t xml:space="preserve"> </w:t>
      </w:r>
      <w:r w:rsidRPr="62F2726A">
        <w:rPr>
          <w:color w:val="FF0000"/>
        </w:rPr>
        <w:t xml:space="preserve">Describe and outline the structure of your </w:t>
      </w:r>
      <w:r w:rsidR="00362E24" w:rsidRPr="62F2726A">
        <w:rPr>
          <w:color w:val="FF0000"/>
        </w:rPr>
        <w:t>interface</w:t>
      </w:r>
      <w:r w:rsidRPr="62F2726A">
        <w:rPr>
          <w:color w:val="FF0000"/>
        </w:rPr>
        <w:t xml:space="preserve"> and of your information. </w:t>
      </w:r>
    </w:p>
    <w:p w14:paraId="5A986F00" w14:textId="1FF68084" w:rsidR="172C88D3" w:rsidRDefault="68A35534" w:rsidP="77B0FA03">
      <w:pPr>
        <w:rPr>
          <w:rFonts w:ascii="Times New Roman" w:eastAsia="Times New Roman" w:hAnsi="Times New Roman" w:cs="Times New Roman"/>
          <w:sz w:val="27"/>
          <w:szCs w:val="27"/>
        </w:rPr>
      </w:pPr>
      <w:r w:rsidRPr="77B0FA03">
        <w:rPr>
          <w:rFonts w:ascii="Times New Roman" w:eastAsia="Times New Roman" w:hAnsi="Times New Roman" w:cs="Times New Roman"/>
          <w:color w:val="2B2B2B"/>
          <w:sz w:val="27"/>
          <w:szCs w:val="27"/>
        </w:rPr>
        <w:t>T</w:t>
      </w:r>
      <w:r w:rsidR="172C88D3" w:rsidRPr="77B0FA03">
        <w:rPr>
          <w:rFonts w:ascii="Times New Roman" w:eastAsia="Times New Roman" w:hAnsi="Times New Roman" w:cs="Times New Roman"/>
          <w:color w:val="2B2B2B"/>
          <w:sz w:val="27"/>
          <w:szCs w:val="27"/>
        </w:rPr>
        <w:t>ext is legible and readable and create a proper visual hierarchy of elements.</w:t>
      </w:r>
    </w:p>
    <w:p w14:paraId="3752E276" w14:textId="4AD7DEEE" w:rsidR="62F2726A" w:rsidRDefault="62F2726A" w:rsidP="62F2726A">
      <w:pPr>
        <w:rPr>
          <w:color w:val="FF0000"/>
        </w:rPr>
      </w:pPr>
    </w:p>
    <w:p w14:paraId="5ED37298" w14:textId="6D34E6C3" w:rsidR="00362E24" w:rsidRPr="00362E24" w:rsidRDefault="00926876" w:rsidP="00362E24">
      <w:pPr>
        <w:pStyle w:val="Heading2"/>
        <w:numPr>
          <w:ilvl w:val="1"/>
          <w:numId w:val="2"/>
        </w:numPr>
      </w:pPr>
      <w:r>
        <w:t>Visual Design</w:t>
      </w:r>
    </w:p>
    <w:p w14:paraId="7E9A331C" w14:textId="198A373A" w:rsidR="00926876" w:rsidRPr="00362E24" w:rsidRDefault="00926876" w:rsidP="00926876">
      <w:pPr>
        <w:rPr>
          <w:color w:val="FF0000"/>
        </w:rPr>
      </w:pPr>
      <w:r w:rsidRPr="62F2726A">
        <w:rPr>
          <w:color w:val="FF0000"/>
        </w:rPr>
        <w:t xml:space="preserve">Detail your visual design: Layout, visual elements, icons, graphics, style, colour, fonts general screen designs. This can be sketches, wireframes, </w:t>
      </w:r>
      <w:r w:rsidR="545CD658" w:rsidRPr="62F2726A">
        <w:rPr>
          <w:color w:val="FF0000"/>
        </w:rPr>
        <w:t>mock-ups</w:t>
      </w:r>
      <w:r w:rsidRPr="62F2726A">
        <w:rPr>
          <w:color w:val="FF0000"/>
        </w:rPr>
        <w:t xml:space="preserve"> etc, supported by a discussion, explanation, and </w:t>
      </w:r>
      <w:r w:rsidR="00362E24" w:rsidRPr="62F2726A">
        <w:rPr>
          <w:color w:val="FF0000"/>
        </w:rPr>
        <w:t xml:space="preserve">justification of your choices. </w:t>
      </w:r>
    </w:p>
    <w:p w14:paraId="72B1C7F4" w14:textId="04E79564"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Check boxes</w:t>
      </w:r>
    </w:p>
    <w:p w14:paraId="24BC8FFB" w14:textId="7AA8C981"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Buttons</w:t>
      </w:r>
    </w:p>
    <w:p w14:paraId="0372AEE9" w14:textId="07AC492C"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Label buttons</w:t>
      </w:r>
    </w:p>
    <w:p w14:paraId="5E497B46" w14:textId="2E235F96"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Radio buttons</w:t>
      </w:r>
    </w:p>
    <w:p w14:paraId="07FFB27D" w14:textId="5972E323"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Sliders</w:t>
      </w:r>
    </w:p>
    <w:p w14:paraId="7373171C" w14:textId="62B5BDDA" w:rsidR="00926876" w:rsidRDefault="00F30137" w:rsidP="77B0FA03">
      <w:pPr>
        <w:rPr>
          <w:rFonts w:ascii="Verdana" w:eastAsia="Verdana" w:hAnsi="Verdana" w:cs="Verdana"/>
          <w:color w:val="000000" w:themeColor="text1"/>
          <w:sz w:val="19"/>
          <w:szCs w:val="19"/>
        </w:rPr>
      </w:pPr>
      <w:proofErr w:type="spellStart"/>
      <w:r w:rsidRPr="77B0FA03">
        <w:rPr>
          <w:rFonts w:ascii="Verdana" w:eastAsia="Verdana" w:hAnsi="Verdana" w:cs="Verdana"/>
          <w:color w:val="000000" w:themeColor="text1"/>
          <w:sz w:val="19"/>
          <w:szCs w:val="19"/>
        </w:rPr>
        <w:t>Droplists</w:t>
      </w:r>
      <w:proofErr w:type="spellEnd"/>
    </w:p>
    <w:p w14:paraId="3D84239A" w14:textId="260EC504" w:rsidR="00926876" w:rsidRDefault="50164B2C" w:rsidP="77B0FA03">
      <w:pPr>
        <w:rPr>
          <w:rFonts w:ascii="Verdana" w:eastAsia="Verdana" w:hAnsi="Verdana" w:cs="Verdana"/>
          <w:color w:val="000000" w:themeColor="text1"/>
          <w:sz w:val="19"/>
          <w:szCs w:val="19"/>
        </w:rPr>
      </w:pPr>
      <w:r w:rsidRPr="77B0FA03">
        <w:rPr>
          <w:rFonts w:ascii="Verdana" w:eastAsia="Verdana" w:hAnsi="Verdana" w:cs="Verdana"/>
          <w:color w:val="000000" w:themeColor="text1"/>
          <w:sz w:val="19"/>
          <w:szCs w:val="19"/>
        </w:rPr>
        <w:t>Text boxes</w:t>
      </w:r>
    </w:p>
    <w:p w14:paraId="3C90EDC3" w14:textId="77777777" w:rsidR="001E6E2D" w:rsidRDefault="00F30137" w:rsidP="001E6E2D">
      <w:r>
        <w:t>Font-</w:t>
      </w:r>
      <w:r w:rsidRPr="001E6E2D">
        <w:rPr>
          <w:b/>
          <w:bCs/>
        </w:rPr>
        <w:t>Open Sans</w:t>
      </w:r>
      <w:r w:rsidR="001E6E2D">
        <w:t xml:space="preserve"> </w:t>
      </w:r>
    </w:p>
    <w:p w14:paraId="50A4E6D5" w14:textId="56CFC7D0" w:rsidR="00926CFD" w:rsidRPr="00C816C6" w:rsidRDefault="003C11D2" w:rsidP="003C11D2">
      <w:pPr>
        <w:rPr>
          <w:rFonts w:ascii="Times New Roman" w:hAnsi="Times New Roman" w:cs="Times New Roman"/>
          <w:sz w:val="24"/>
          <w:szCs w:val="24"/>
        </w:rPr>
      </w:pPr>
      <w:r w:rsidRPr="00C816C6">
        <w:rPr>
          <w:rFonts w:ascii="Times New Roman" w:hAnsi="Times New Roman" w:cs="Times New Roman"/>
          <w:sz w:val="24"/>
          <w:szCs w:val="24"/>
        </w:rPr>
        <w:lastRenderedPageBreak/>
        <w:t>Open Sans is used for long-term usage and readability because of its strong letterform legibility properties. Open Sans is easy on the eyes and suitable for everyday use.</w:t>
      </w:r>
    </w:p>
    <w:p w14:paraId="7C3152B9" w14:textId="69F1A22C" w:rsidR="00C816C6" w:rsidRPr="00C816C6" w:rsidRDefault="00C816C6" w:rsidP="003C11D2">
      <w:pPr>
        <w:rPr>
          <w:rFonts w:ascii="Times New Roman" w:hAnsi="Times New Roman" w:cs="Times New Roman"/>
          <w:sz w:val="24"/>
          <w:szCs w:val="24"/>
        </w:rPr>
      </w:pPr>
      <w:proofErr w:type="spellStart"/>
      <w:r w:rsidRPr="00C816C6">
        <w:rPr>
          <w:rFonts w:ascii="Times New Roman" w:hAnsi="Times New Roman" w:cs="Times New Roman"/>
          <w:sz w:val="24"/>
          <w:szCs w:val="24"/>
        </w:rPr>
        <w:t>Color</w:t>
      </w:r>
      <w:proofErr w:type="spellEnd"/>
      <w:r w:rsidRPr="00C816C6">
        <w:rPr>
          <w:rFonts w:ascii="Times New Roman" w:hAnsi="Times New Roman" w:cs="Times New Roman"/>
          <w:sz w:val="24"/>
          <w:szCs w:val="24"/>
        </w:rPr>
        <w:t>-</w:t>
      </w:r>
      <w:r w:rsidRPr="00C816C6">
        <w:rPr>
          <w:rFonts w:ascii="Times New Roman" w:hAnsi="Times New Roman" w:cs="Times New Roman"/>
          <w:color w:val="202124"/>
          <w:sz w:val="24"/>
          <w:szCs w:val="24"/>
          <w:shd w:val="clear" w:color="auto" w:fill="FFFFFF"/>
        </w:rPr>
        <w:t xml:space="preserve"> Due to such a multitude of reasons and emotions, </w:t>
      </w:r>
      <w:r w:rsidRPr="00C816C6">
        <w:rPr>
          <w:rFonts w:ascii="Times New Roman" w:hAnsi="Times New Roman" w:cs="Times New Roman"/>
          <w:b/>
          <w:bCs/>
          <w:color w:val="202124"/>
          <w:sz w:val="24"/>
          <w:szCs w:val="24"/>
          <w:shd w:val="clear" w:color="auto" w:fill="FFFFFF"/>
        </w:rPr>
        <w:t>blue</w:t>
      </w:r>
      <w:r w:rsidRPr="00C816C6">
        <w:rPr>
          <w:rFonts w:ascii="Times New Roman" w:hAnsi="Times New Roman" w:cs="Times New Roman"/>
          <w:color w:val="202124"/>
          <w:sz w:val="24"/>
          <w:szCs w:val="24"/>
          <w:shd w:val="clear" w:color="auto" w:fill="FFFFFF"/>
        </w:rPr>
        <w:t xml:space="preserve"> is truly the best </w:t>
      </w:r>
      <w:proofErr w:type="spellStart"/>
      <w:r w:rsidRPr="00C816C6">
        <w:rPr>
          <w:rFonts w:ascii="Times New Roman" w:hAnsi="Times New Roman" w:cs="Times New Roman"/>
          <w:color w:val="202124"/>
          <w:sz w:val="24"/>
          <w:szCs w:val="24"/>
          <w:shd w:val="clear" w:color="auto" w:fill="FFFFFF"/>
        </w:rPr>
        <w:t>color</w:t>
      </w:r>
      <w:proofErr w:type="spellEnd"/>
      <w:r w:rsidRPr="00C816C6">
        <w:rPr>
          <w:rFonts w:ascii="Times New Roman" w:hAnsi="Times New Roman" w:cs="Times New Roman"/>
          <w:color w:val="202124"/>
          <w:sz w:val="24"/>
          <w:szCs w:val="24"/>
          <w:shd w:val="clear" w:color="auto" w:fill="FFFFFF"/>
        </w:rPr>
        <w:t xml:space="preserve"> for mobile app design.</w:t>
      </w:r>
      <w:r w:rsidRPr="00C816C6">
        <w:rPr>
          <w:rFonts w:ascii="Times New Roman" w:hAnsi="Times New Roman" w:cs="Times New Roman"/>
          <w:b/>
          <w:bCs/>
          <w:color w:val="202124"/>
          <w:sz w:val="24"/>
          <w:szCs w:val="24"/>
          <w:shd w:val="clear" w:color="auto" w:fill="FFFFFF"/>
        </w:rPr>
        <w:t xml:space="preserve"> Blue</w:t>
      </w:r>
      <w:r w:rsidRPr="00C816C6">
        <w:rPr>
          <w:rFonts w:ascii="Times New Roman" w:hAnsi="Times New Roman" w:cs="Times New Roman"/>
          <w:color w:val="202124"/>
          <w:sz w:val="24"/>
          <w:szCs w:val="24"/>
          <w:shd w:val="clear" w:color="auto" w:fill="FFFFFF"/>
        </w:rPr>
        <w:t xml:space="preserve"> is one of the best </w:t>
      </w:r>
      <w:proofErr w:type="spellStart"/>
      <w:r w:rsidRPr="00C816C6">
        <w:rPr>
          <w:rFonts w:ascii="Times New Roman" w:hAnsi="Times New Roman" w:cs="Times New Roman"/>
          <w:color w:val="202124"/>
          <w:sz w:val="24"/>
          <w:szCs w:val="24"/>
          <w:shd w:val="clear" w:color="auto" w:fill="FFFFFF"/>
        </w:rPr>
        <w:t>colors</w:t>
      </w:r>
      <w:proofErr w:type="spellEnd"/>
      <w:r w:rsidRPr="00C816C6">
        <w:rPr>
          <w:rFonts w:ascii="Times New Roman" w:hAnsi="Times New Roman" w:cs="Times New Roman"/>
          <w:color w:val="202124"/>
          <w:sz w:val="24"/>
          <w:szCs w:val="24"/>
          <w:shd w:val="clear" w:color="auto" w:fill="FFFFFF"/>
        </w:rPr>
        <w:t xml:space="preserve"> in UI design, and one of the most frequent. Just look at your smartphone app icons, and you'll see that a lot of them are blue: Facebook, Twitter, Shazam, Safari, etc.</w:t>
      </w:r>
    </w:p>
    <w:sectPr w:rsidR="00C816C6" w:rsidRPr="00C81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TkTzakz/lJTTY" int2:id="YLiJmnVM">
      <int2:state int2:value="Rejected" int2:type="LegacyProofing"/>
    </int2:textHash>
    <int2:textHash int2:hashCode="7LO0KQ0HVsL5vp" int2:id="3Hthy6um">
      <int2:state int2:value="Rejected" int2:type="LegacyProofing"/>
    </int2:textHash>
    <int2:textHash int2:hashCode="n5buYYWRmLS47R" int2:id="V9R3cMPe">
      <int2:state int2:value="Rejected" int2:type="LegacyProofing"/>
    </int2:textHash>
    <int2:textHash int2:hashCode="s9FKfklCzWu/5f" int2:id="2wSrnaDk">
      <int2:state int2:value="Rejected" int2:type="LegacyProofing"/>
    </int2:textHash>
    <int2:textHash int2:hashCode="op2cxLNZF/5JTb" int2:id="C6Gf4czH">
      <int2:state int2:value="Rejected" int2:type="LegacyProofing"/>
    </int2:textHash>
    <int2:textHash int2:hashCode="3zUEMyTsKY6juy" int2:id="CRAuNnd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085"/>
    <w:multiLevelType w:val="hybridMultilevel"/>
    <w:tmpl w:val="5E8A4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5C177D"/>
    <w:multiLevelType w:val="hybridMultilevel"/>
    <w:tmpl w:val="60947C98"/>
    <w:lvl w:ilvl="0" w:tplc="7B62F4D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5252658">
    <w:abstractNumId w:val="2"/>
  </w:num>
  <w:num w:numId="2" w16cid:durableId="1205365812">
    <w:abstractNumId w:val="7"/>
  </w:num>
  <w:num w:numId="3" w16cid:durableId="1457720839">
    <w:abstractNumId w:val="6"/>
  </w:num>
  <w:num w:numId="4" w16cid:durableId="2003702031">
    <w:abstractNumId w:val="4"/>
  </w:num>
  <w:num w:numId="5" w16cid:durableId="2122872989">
    <w:abstractNumId w:val="5"/>
  </w:num>
  <w:num w:numId="6" w16cid:durableId="1784886282">
    <w:abstractNumId w:val="1"/>
  </w:num>
  <w:num w:numId="7" w16cid:durableId="2022926353">
    <w:abstractNumId w:val="3"/>
  </w:num>
  <w:num w:numId="8" w16cid:durableId="82682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318F"/>
    <w:rsid w:val="0013503B"/>
    <w:rsid w:val="001936AF"/>
    <w:rsid w:val="001D051F"/>
    <w:rsid w:val="001E6E2D"/>
    <w:rsid w:val="001F47ED"/>
    <w:rsid w:val="0028739D"/>
    <w:rsid w:val="002D5A59"/>
    <w:rsid w:val="002E1391"/>
    <w:rsid w:val="003039C0"/>
    <w:rsid w:val="00337249"/>
    <w:rsid w:val="003479CE"/>
    <w:rsid w:val="00362E24"/>
    <w:rsid w:val="003B63F4"/>
    <w:rsid w:val="003C11D2"/>
    <w:rsid w:val="003C7CA0"/>
    <w:rsid w:val="00416E74"/>
    <w:rsid w:val="00473473"/>
    <w:rsid w:val="00485431"/>
    <w:rsid w:val="00547A3F"/>
    <w:rsid w:val="005F471F"/>
    <w:rsid w:val="00662952"/>
    <w:rsid w:val="0067431B"/>
    <w:rsid w:val="006F1A34"/>
    <w:rsid w:val="007A26E1"/>
    <w:rsid w:val="00815C28"/>
    <w:rsid w:val="00863AD0"/>
    <w:rsid w:val="00926876"/>
    <w:rsid w:val="00926CFD"/>
    <w:rsid w:val="009442AB"/>
    <w:rsid w:val="009A724D"/>
    <w:rsid w:val="009C17AE"/>
    <w:rsid w:val="00A50B86"/>
    <w:rsid w:val="00A86099"/>
    <w:rsid w:val="00A97E28"/>
    <w:rsid w:val="00AB5985"/>
    <w:rsid w:val="00AE0DC1"/>
    <w:rsid w:val="00B8734C"/>
    <w:rsid w:val="00B94916"/>
    <w:rsid w:val="00BF095B"/>
    <w:rsid w:val="00C776A6"/>
    <w:rsid w:val="00C816C6"/>
    <w:rsid w:val="00D24009"/>
    <w:rsid w:val="00DB3B80"/>
    <w:rsid w:val="00E14906"/>
    <w:rsid w:val="00E37749"/>
    <w:rsid w:val="00E40C21"/>
    <w:rsid w:val="00EA682D"/>
    <w:rsid w:val="00EE19A0"/>
    <w:rsid w:val="00F30137"/>
    <w:rsid w:val="00F86DD0"/>
    <w:rsid w:val="00FB38C7"/>
    <w:rsid w:val="00FD48BF"/>
    <w:rsid w:val="01535E66"/>
    <w:rsid w:val="01A70B96"/>
    <w:rsid w:val="0402B95B"/>
    <w:rsid w:val="0408AFE1"/>
    <w:rsid w:val="04CAFADC"/>
    <w:rsid w:val="058EA74C"/>
    <w:rsid w:val="06A0A3ED"/>
    <w:rsid w:val="085807FF"/>
    <w:rsid w:val="08778579"/>
    <w:rsid w:val="0C29F3CF"/>
    <w:rsid w:val="134A7877"/>
    <w:rsid w:val="1413C439"/>
    <w:rsid w:val="145E6547"/>
    <w:rsid w:val="172C88D3"/>
    <w:rsid w:val="178CC633"/>
    <w:rsid w:val="18F60374"/>
    <w:rsid w:val="1947EDA7"/>
    <w:rsid w:val="19F88013"/>
    <w:rsid w:val="1A51A33E"/>
    <w:rsid w:val="1A91D3D5"/>
    <w:rsid w:val="1B6BDAE6"/>
    <w:rsid w:val="1C9ABD1F"/>
    <w:rsid w:val="1CBC9AC0"/>
    <w:rsid w:val="1D894400"/>
    <w:rsid w:val="20081A47"/>
    <w:rsid w:val="202647F2"/>
    <w:rsid w:val="214CABB5"/>
    <w:rsid w:val="2152AEB2"/>
    <w:rsid w:val="22EE7F13"/>
    <w:rsid w:val="272BFCFC"/>
    <w:rsid w:val="2D0CB880"/>
    <w:rsid w:val="2DE94B54"/>
    <w:rsid w:val="2E3CB491"/>
    <w:rsid w:val="2F555BAC"/>
    <w:rsid w:val="2F9D31C8"/>
    <w:rsid w:val="2FBE1E77"/>
    <w:rsid w:val="30445942"/>
    <w:rsid w:val="32BB51CF"/>
    <w:rsid w:val="32CBDACA"/>
    <w:rsid w:val="32F5BF39"/>
    <w:rsid w:val="34B587CC"/>
    <w:rsid w:val="34E943E4"/>
    <w:rsid w:val="39A0D199"/>
    <w:rsid w:val="3D49946F"/>
    <w:rsid w:val="3EC37208"/>
    <w:rsid w:val="40C54E40"/>
    <w:rsid w:val="41BAB355"/>
    <w:rsid w:val="42CEA441"/>
    <w:rsid w:val="43D741E2"/>
    <w:rsid w:val="44AD5BBE"/>
    <w:rsid w:val="46B55B90"/>
    <w:rsid w:val="47D1C100"/>
    <w:rsid w:val="48FE3288"/>
    <w:rsid w:val="4A1AF6EE"/>
    <w:rsid w:val="4B88C744"/>
    <w:rsid w:val="4C23E038"/>
    <w:rsid w:val="4C8DA33F"/>
    <w:rsid w:val="4DD73CF3"/>
    <w:rsid w:val="4E2944C2"/>
    <w:rsid w:val="4E4D7CE5"/>
    <w:rsid w:val="4F525764"/>
    <w:rsid w:val="4F65011C"/>
    <w:rsid w:val="5014FC10"/>
    <w:rsid w:val="50164B2C"/>
    <w:rsid w:val="52CDE370"/>
    <w:rsid w:val="534C9CD2"/>
    <w:rsid w:val="53A6005E"/>
    <w:rsid w:val="5438723F"/>
    <w:rsid w:val="545CD658"/>
    <w:rsid w:val="55B71BAC"/>
    <w:rsid w:val="5703F637"/>
    <w:rsid w:val="58AF4015"/>
    <w:rsid w:val="58CDBB53"/>
    <w:rsid w:val="591AB339"/>
    <w:rsid w:val="5AEB86E9"/>
    <w:rsid w:val="5AF10B68"/>
    <w:rsid w:val="5D726E6D"/>
    <w:rsid w:val="5F474190"/>
    <w:rsid w:val="5F4DEDBE"/>
    <w:rsid w:val="607A4F26"/>
    <w:rsid w:val="62F2726A"/>
    <w:rsid w:val="632880CF"/>
    <w:rsid w:val="642024C9"/>
    <w:rsid w:val="657D8AEA"/>
    <w:rsid w:val="66F072FB"/>
    <w:rsid w:val="68A35534"/>
    <w:rsid w:val="6A60B034"/>
    <w:rsid w:val="6AAC9CB6"/>
    <w:rsid w:val="6AF706A5"/>
    <w:rsid w:val="6B87BCB6"/>
    <w:rsid w:val="6DE43D78"/>
    <w:rsid w:val="6F5019AA"/>
    <w:rsid w:val="6FDC21DE"/>
    <w:rsid w:val="711BDE3A"/>
    <w:rsid w:val="7177F23F"/>
    <w:rsid w:val="725BB497"/>
    <w:rsid w:val="754E2440"/>
    <w:rsid w:val="768118E3"/>
    <w:rsid w:val="77B0FA03"/>
    <w:rsid w:val="7A43E3D3"/>
    <w:rsid w:val="7C1A9E21"/>
    <w:rsid w:val="7C389D71"/>
    <w:rsid w:val="7DB267DB"/>
    <w:rsid w:val="7DE1A5A7"/>
    <w:rsid w:val="7E92D667"/>
    <w:rsid w:val="7F4E383C"/>
    <w:rsid w:val="7F4FF8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C7CA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1758</Words>
  <Characters>10024</Characters>
  <Application>Microsoft Office Word</Application>
  <DocSecurity>0</DocSecurity>
  <Lines>83</Lines>
  <Paragraphs>23</Paragraphs>
  <ScaleCrop>false</ScaleCrop>
  <Company>Griffith University</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5</cp:revision>
  <dcterms:created xsi:type="dcterms:W3CDTF">2022-09-04T03:25:00Z</dcterms:created>
  <dcterms:modified xsi:type="dcterms:W3CDTF">2022-09-04T05:10:00Z</dcterms:modified>
</cp:coreProperties>
</file>