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61797F70" w:rsidR="00E40C21" w:rsidRDefault="00E40C21" w:rsidP="00662952">
      <w:pPr>
        <w:rPr>
          <w:b/>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9F64575" w14:textId="31B677B3" w:rsidR="00E14906" w:rsidRPr="0013503B" w:rsidRDefault="00B94916" w:rsidP="0013503B">
      <w:pPr>
        <w:rPr>
          <w:bCs/>
          <w:color w:val="000000" w:themeColor="text1"/>
        </w:rPr>
      </w:pPr>
      <w:r w:rsidRPr="00A86099">
        <w:rPr>
          <w:bCs/>
          <w:color w:val="000000" w:themeColor="text1"/>
        </w:rPr>
        <w:t>It has been determined that the app will be targeted towards a large demographic of users for visual education of road crash statistics. User’s</w:t>
      </w:r>
      <w:r w:rsidR="00BF095B" w:rsidRPr="00A86099">
        <w:rPr>
          <w:bCs/>
          <w:color w:val="000000" w:themeColor="text1"/>
        </w:rPr>
        <w:t xml:space="preserve"> age and tech savviness is determined to range, although most who use this app will have moderate tech savviness and be familiar with modern day apps and programs.</w:t>
      </w:r>
    </w:p>
    <w:p w14:paraId="0A5DD648" w14:textId="67772B5F" w:rsidR="00E14906" w:rsidRPr="00A86099" w:rsidRDefault="00E14906" w:rsidP="00E14906">
      <w:pPr>
        <w:pStyle w:val="Heading3"/>
      </w:pPr>
      <w:r>
        <w:t>Non-Functional Requirements</w:t>
      </w:r>
    </w:p>
    <w:p w14:paraId="1A5EA3B4" w14:textId="3D4897D4" w:rsidR="00BF095B" w:rsidRDefault="00BF095B" w:rsidP="00662952">
      <w:pPr>
        <w:rPr>
          <w:bCs/>
          <w:color w:val="000000" w:themeColor="text1"/>
        </w:rPr>
      </w:pPr>
      <w:r w:rsidRPr="00A86099">
        <w:rPr>
          <w:bCs/>
          <w:color w:val="000000" w:themeColor="text1"/>
        </w:rPr>
        <w:t>User</w:t>
      </w:r>
      <w:r w:rsidR="005F471F" w:rsidRPr="00A86099">
        <w:rPr>
          <w:bCs/>
          <w:color w:val="000000" w:themeColor="text1"/>
        </w:rPr>
        <w:t>’</w:t>
      </w:r>
      <w:r w:rsidRPr="00A86099">
        <w:rPr>
          <w:bCs/>
          <w:color w:val="000000" w:themeColor="text1"/>
        </w:rPr>
        <w:t xml:space="preserve">s need to access the program from a </w:t>
      </w:r>
      <w:r w:rsidR="00C776A6" w:rsidRPr="00A86099">
        <w:rPr>
          <w:bCs/>
          <w:color w:val="000000" w:themeColor="text1"/>
        </w:rPr>
        <w:t>computer and</w:t>
      </w:r>
      <w:r w:rsidRPr="00A86099">
        <w:rPr>
          <w:bCs/>
          <w:color w:val="000000" w:themeColor="text1"/>
        </w:rPr>
        <w:t xml:space="preserve"> use a keyboard and mouse for input. User’s will then select from a list of headings which statistic they wish to view, and below each heading will contain instructions </w:t>
      </w:r>
      <w:r w:rsidR="00C776A6" w:rsidRPr="00A86099">
        <w:rPr>
          <w:bCs/>
          <w:color w:val="000000" w:themeColor="text1"/>
        </w:rPr>
        <w:t>for selecting data constraints. The output or visualised data will then be shown in a window below the heading.</w:t>
      </w:r>
    </w:p>
    <w:tbl>
      <w:tblPr>
        <w:tblStyle w:val="TableGrid"/>
        <w:tblpPr w:leftFromText="180" w:rightFromText="180" w:vertAnchor="text" w:horzAnchor="margin" w:tblpY="62"/>
        <w:tblW w:w="0" w:type="auto"/>
        <w:tblLook w:val="04A0" w:firstRow="1" w:lastRow="0" w:firstColumn="1" w:lastColumn="0" w:noHBand="0" w:noVBand="1"/>
      </w:tblPr>
      <w:tblGrid>
        <w:gridCol w:w="4508"/>
        <w:gridCol w:w="4508"/>
      </w:tblGrid>
      <w:tr w:rsidR="00815C28" w14:paraId="5972CBB4" w14:textId="77777777" w:rsidTr="00815C28">
        <w:tc>
          <w:tcPr>
            <w:tcW w:w="9016" w:type="dxa"/>
            <w:gridSpan w:val="2"/>
            <w:shd w:val="clear" w:color="auto" w:fill="D9DFEF" w:themeFill="accent1" w:themeFillTint="33"/>
          </w:tcPr>
          <w:p w14:paraId="7BE9F541" w14:textId="77777777" w:rsidR="00815C28" w:rsidRDefault="00815C28" w:rsidP="00815C28">
            <w:pPr>
              <w:jc w:val="center"/>
            </w:pPr>
            <w:r>
              <w:t>Non-functional Requirements</w:t>
            </w:r>
          </w:p>
        </w:tc>
      </w:tr>
      <w:tr w:rsidR="00815C28" w14:paraId="724D8A72" w14:textId="77777777" w:rsidTr="00815C28">
        <w:tc>
          <w:tcPr>
            <w:tcW w:w="4508" w:type="dxa"/>
            <w:shd w:val="clear" w:color="auto" w:fill="D9DFEF" w:themeFill="accent1" w:themeFillTint="33"/>
          </w:tcPr>
          <w:p w14:paraId="23FD936E" w14:textId="77777777" w:rsidR="00815C28" w:rsidRDefault="00815C28" w:rsidP="00815C28">
            <w:pPr>
              <w:jc w:val="center"/>
            </w:pPr>
            <w:r>
              <w:t>Requirement</w:t>
            </w:r>
          </w:p>
        </w:tc>
        <w:tc>
          <w:tcPr>
            <w:tcW w:w="4508" w:type="dxa"/>
            <w:shd w:val="clear" w:color="auto" w:fill="D9DFEF" w:themeFill="accent1" w:themeFillTint="33"/>
          </w:tcPr>
          <w:p w14:paraId="520DB109" w14:textId="77777777" w:rsidR="00815C28" w:rsidRDefault="00815C28" w:rsidP="00815C28">
            <w:pPr>
              <w:jc w:val="center"/>
            </w:pPr>
            <w:r>
              <w:t>Description</w:t>
            </w:r>
          </w:p>
        </w:tc>
      </w:tr>
      <w:tr w:rsidR="00815C28" w14:paraId="4F583004" w14:textId="77777777" w:rsidTr="00815C28">
        <w:tc>
          <w:tcPr>
            <w:tcW w:w="4508" w:type="dxa"/>
          </w:tcPr>
          <w:p w14:paraId="23C53200" w14:textId="77777777" w:rsidR="00815C28" w:rsidRDefault="00815C28" w:rsidP="00815C28">
            <w:r>
              <w:t>Usability</w:t>
            </w:r>
          </w:p>
        </w:tc>
        <w:tc>
          <w:tcPr>
            <w:tcW w:w="4508" w:type="dxa"/>
          </w:tcPr>
          <w:p w14:paraId="5F1BE3C5" w14:textId="77777777" w:rsidR="00815C28" w:rsidRDefault="00815C28" w:rsidP="00815C28">
            <w:pPr>
              <w:pStyle w:val="ListParagraph"/>
              <w:numPr>
                <w:ilvl w:val="0"/>
                <w:numId w:val="8"/>
              </w:numPr>
            </w:pPr>
            <w:r>
              <w:t>Conventional icons and symbols used</w:t>
            </w:r>
          </w:p>
          <w:p w14:paraId="4BFDD821" w14:textId="77777777" w:rsidR="00815C28" w:rsidRDefault="00815C28" w:rsidP="00815C28">
            <w:pPr>
              <w:pStyle w:val="ListParagraph"/>
              <w:numPr>
                <w:ilvl w:val="0"/>
                <w:numId w:val="8"/>
              </w:numPr>
            </w:pPr>
            <w:r>
              <w:t>Mobile version of the web user interface for remote use on a device</w:t>
            </w:r>
          </w:p>
          <w:p w14:paraId="6459427A" w14:textId="77777777" w:rsidR="00815C28" w:rsidRDefault="00815C28" w:rsidP="00815C28">
            <w:pPr>
              <w:pStyle w:val="ListParagraph"/>
              <w:numPr>
                <w:ilvl w:val="0"/>
                <w:numId w:val="8"/>
              </w:numPr>
            </w:pPr>
            <w:r>
              <w:t>Conventional web symbols and icons to be used</w:t>
            </w:r>
          </w:p>
        </w:tc>
      </w:tr>
      <w:tr w:rsidR="00815C28" w14:paraId="28B6BBF5" w14:textId="77777777" w:rsidTr="00815C28">
        <w:tc>
          <w:tcPr>
            <w:tcW w:w="4508" w:type="dxa"/>
          </w:tcPr>
          <w:p w14:paraId="0536E04D" w14:textId="77777777" w:rsidR="00815C28" w:rsidRDefault="00815C28" w:rsidP="00815C28">
            <w:r>
              <w:t>Reliability</w:t>
            </w:r>
          </w:p>
        </w:tc>
        <w:tc>
          <w:tcPr>
            <w:tcW w:w="4508" w:type="dxa"/>
          </w:tcPr>
          <w:p w14:paraId="25478B18" w14:textId="77777777" w:rsidR="00815C28" w:rsidRDefault="00815C28" w:rsidP="00815C28">
            <w:pPr>
              <w:pStyle w:val="ListParagraph"/>
              <w:numPr>
                <w:ilvl w:val="0"/>
                <w:numId w:val="8"/>
              </w:numPr>
            </w:pPr>
            <w:r>
              <w:t>Program will be backed up using a 3-2-1 backup policy</w:t>
            </w:r>
          </w:p>
          <w:p w14:paraId="44AFD622" w14:textId="77777777" w:rsidR="00815C28" w:rsidRDefault="00815C28" w:rsidP="00815C28">
            <w:pPr>
              <w:ind w:left="360"/>
            </w:pPr>
          </w:p>
        </w:tc>
      </w:tr>
      <w:tr w:rsidR="00815C28" w14:paraId="25A1F2A3" w14:textId="77777777" w:rsidTr="00815C28">
        <w:tc>
          <w:tcPr>
            <w:tcW w:w="4508" w:type="dxa"/>
          </w:tcPr>
          <w:p w14:paraId="0555652C" w14:textId="77777777" w:rsidR="00815C28" w:rsidRDefault="00815C28" w:rsidP="00815C28">
            <w:r>
              <w:t>Performance</w:t>
            </w:r>
          </w:p>
        </w:tc>
        <w:tc>
          <w:tcPr>
            <w:tcW w:w="4508" w:type="dxa"/>
          </w:tcPr>
          <w:p w14:paraId="3817012E" w14:textId="77777777" w:rsidR="00815C28" w:rsidRDefault="00815C28" w:rsidP="00815C28">
            <w:pPr>
              <w:pStyle w:val="ListParagraph"/>
              <w:numPr>
                <w:ilvl w:val="0"/>
                <w:numId w:val="8"/>
              </w:numPr>
            </w:pPr>
            <w:r>
              <w:t>Program and database can be installed on multiple workstations</w:t>
            </w:r>
          </w:p>
          <w:p w14:paraId="65952464" w14:textId="77777777" w:rsidR="00815C28" w:rsidRDefault="00815C28" w:rsidP="00815C28">
            <w:pPr>
              <w:pStyle w:val="ListParagraph"/>
              <w:numPr>
                <w:ilvl w:val="0"/>
                <w:numId w:val="8"/>
              </w:numPr>
            </w:pPr>
            <w:r>
              <w:t xml:space="preserve">System can be used on a computer </w:t>
            </w:r>
            <w:proofErr w:type="gramStart"/>
            <w:r>
              <w:t>work station</w:t>
            </w:r>
            <w:proofErr w:type="gramEnd"/>
            <w:r>
              <w:t xml:space="preserve"> or laptop if required.</w:t>
            </w:r>
          </w:p>
        </w:tc>
      </w:tr>
      <w:tr w:rsidR="00815C28" w14:paraId="1567C0A0" w14:textId="77777777" w:rsidTr="00815C28">
        <w:tc>
          <w:tcPr>
            <w:tcW w:w="4508" w:type="dxa"/>
          </w:tcPr>
          <w:p w14:paraId="50E616AE" w14:textId="77777777" w:rsidR="00815C28" w:rsidRDefault="00815C28" w:rsidP="00815C28">
            <w:r>
              <w:t>Security</w:t>
            </w:r>
          </w:p>
        </w:tc>
        <w:tc>
          <w:tcPr>
            <w:tcW w:w="4508" w:type="dxa"/>
          </w:tcPr>
          <w:p w14:paraId="2600E548" w14:textId="77777777" w:rsidR="00815C28" w:rsidRDefault="00815C28" w:rsidP="00815C28">
            <w:pPr>
              <w:pStyle w:val="ListParagraph"/>
              <w:numPr>
                <w:ilvl w:val="0"/>
                <w:numId w:val="8"/>
              </w:numPr>
            </w:pPr>
            <w:r>
              <w:t>VPN must be used if devices connect to public networks</w:t>
            </w:r>
          </w:p>
          <w:p w14:paraId="0B68CD5B" w14:textId="77777777" w:rsidR="00815C28" w:rsidRDefault="00815C28" w:rsidP="00815C28">
            <w:pPr>
              <w:pStyle w:val="ListParagraph"/>
              <w:numPr>
                <w:ilvl w:val="0"/>
                <w:numId w:val="8"/>
              </w:numPr>
            </w:pPr>
            <w:r>
              <w:t>HTTPS protocol to be used for the user interface webpage</w:t>
            </w:r>
          </w:p>
          <w:p w14:paraId="4E9AD980" w14:textId="77777777" w:rsidR="00815C28" w:rsidRDefault="00815C28" w:rsidP="00815C28">
            <w:pPr>
              <w:pStyle w:val="ListParagraph"/>
              <w:numPr>
                <w:ilvl w:val="0"/>
                <w:numId w:val="8"/>
              </w:numPr>
            </w:pPr>
            <w:r>
              <w:t>All devices using the system to have antivirus and malware software installed and configured</w:t>
            </w:r>
          </w:p>
          <w:p w14:paraId="2596DB3E" w14:textId="77777777" w:rsidR="00815C28" w:rsidRDefault="00815C28" w:rsidP="00815C28">
            <w:pPr>
              <w:pStyle w:val="ListParagraph"/>
              <w:numPr>
                <w:ilvl w:val="0"/>
                <w:numId w:val="8"/>
              </w:numPr>
            </w:pPr>
            <w:r>
              <w:t xml:space="preserve">Devices accessing the system to be using up to date operating systems. </w:t>
            </w:r>
          </w:p>
          <w:p w14:paraId="2765A7E6" w14:textId="77777777" w:rsidR="00815C28" w:rsidRDefault="00815C28" w:rsidP="00815C28">
            <w:pPr>
              <w:pStyle w:val="ListParagraph"/>
              <w:numPr>
                <w:ilvl w:val="0"/>
                <w:numId w:val="8"/>
              </w:numPr>
            </w:pPr>
            <w:r>
              <w:t xml:space="preserve">Office network to have a Firewall configured. </w:t>
            </w:r>
          </w:p>
          <w:p w14:paraId="01E6FC3F" w14:textId="77777777" w:rsidR="00815C28" w:rsidRDefault="00815C28" w:rsidP="00815C28">
            <w:pPr>
              <w:pStyle w:val="ListParagraph"/>
              <w:numPr>
                <w:ilvl w:val="0"/>
                <w:numId w:val="8"/>
              </w:numPr>
            </w:pPr>
            <w:r>
              <w:t>No user personal information will be entered or stored in the program</w:t>
            </w:r>
          </w:p>
        </w:tc>
      </w:tr>
      <w:tr w:rsidR="00815C28" w14:paraId="0608F921" w14:textId="77777777" w:rsidTr="00815C28">
        <w:tc>
          <w:tcPr>
            <w:tcW w:w="4508" w:type="dxa"/>
          </w:tcPr>
          <w:p w14:paraId="48557565" w14:textId="77777777" w:rsidR="00815C28" w:rsidRDefault="00815C28" w:rsidP="00815C28">
            <w:r>
              <w:lastRenderedPageBreak/>
              <w:t>+Supportability</w:t>
            </w:r>
          </w:p>
        </w:tc>
        <w:tc>
          <w:tcPr>
            <w:tcW w:w="4508" w:type="dxa"/>
          </w:tcPr>
          <w:p w14:paraId="1185882C" w14:textId="77777777" w:rsidR="00815C28" w:rsidRDefault="00815C28" w:rsidP="00815C28">
            <w:pPr>
              <w:pStyle w:val="ListParagraph"/>
              <w:numPr>
                <w:ilvl w:val="0"/>
                <w:numId w:val="8"/>
              </w:numPr>
            </w:pPr>
            <w:r>
              <w:t>Any code written will contain commenting</w:t>
            </w:r>
          </w:p>
          <w:p w14:paraId="4AC5C9B7" w14:textId="77777777" w:rsidR="00815C28" w:rsidRDefault="00815C28" w:rsidP="00815C28">
            <w:pPr>
              <w:pStyle w:val="ListParagraph"/>
              <w:numPr>
                <w:ilvl w:val="0"/>
                <w:numId w:val="8"/>
              </w:numPr>
            </w:pPr>
            <w:r>
              <w:t xml:space="preserve">Training documentation to be provided </w:t>
            </w:r>
          </w:p>
          <w:p w14:paraId="20D84122" w14:textId="77777777" w:rsidR="00815C28" w:rsidRDefault="00815C28" w:rsidP="00815C28">
            <w:pPr>
              <w:pStyle w:val="ListParagraph"/>
              <w:numPr>
                <w:ilvl w:val="0"/>
                <w:numId w:val="8"/>
              </w:numPr>
            </w:pPr>
            <w:r>
              <w:t xml:space="preserve">Support included in yearly expected costs to include helpdesk support and maintenance. </w:t>
            </w:r>
          </w:p>
          <w:p w14:paraId="23476C0D" w14:textId="77777777" w:rsidR="00815C28" w:rsidRDefault="00815C28" w:rsidP="00815C28">
            <w:pPr>
              <w:pStyle w:val="ListParagraph"/>
            </w:pPr>
          </w:p>
        </w:tc>
      </w:tr>
    </w:tbl>
    <w:p w14:paraId="24F57FDA" w14:textId="79368DE2" w:rsidR="00E14906" w:rsidRDefault="00E14906" w:rsidP="00662952">
      <w:pPr>
        <w:rPr>
          <w:bCs/>
          <w:color w:val="000000" w:themeColor="text1"/>
        </w:rPr>
      </w:pPr>
    </w:p>
    <w:p w14:paraId="3CEE0014" w14:textId="282BC324" w:rsidR="00E14906" w:rsidRPr="00A86099" w:rsidRDefault="00E14906" w:rsidP="00E14906">
      <w:pPr>
        <w:pStyle w:val="Heading3"/>
      </w:pPr>
      <w:r>
        <w:t>Functional Requirements</w:t>
      </w:r>
    </w:p>
    <w:p w14:paraId="08A6C6C7" w14:textId="1D183513" w:rsidR="00863AD0" w:rsidRPr="00A86099" w:rsidRDefault="00863AD0" w:rsidP="00662952">
      <w:pPr>
        <w:rPr>
          <w:bCs/>
          <w:color w:val="000000" w:themeColor="text1"/>
        </w:rPr>
      </w:pPr>
    </w:p>
    <w:tbl>
      <w:tblPr>
        <w:tblStyle w:val="TableGrid"/>
        <w:tblW w:w="9493" w:type="dxa"/>
        <w:tblLook w:val="04A0" w:firstRow="1" w:lastRow="0" w:firstColumn="1" w:lastColumn="0" w:noHBand="0" w:noVBand="1"/>
      </w:tblPr>
      <w:tblGrid>
        <w:gridCol w:w="1838"/>
        <w:gridCol w:w="3827"/>
        <w:gridCol w:w="3828"/>
      </w:tblGrid>
      <w:tr w:rsidR="007A26E1" w14:paraId="7CCE850D" w14:textId="77777777" w:rsidTr="00815C28">
        <w:trPr>
          <w:trHeight w:val="153"/>
        </w:trPr>
        <w:tc>
          <w:tcPr>
            <w:tcW w:w="9493" w:type="dxa"/>
            <w:gridSpan w:val="3"/>
            <w:shd w:val="clear" w:color="auto" w:fill="D9DFEF" w:themeFill="accent1" w:themeFillTint="33"/>
          </w:tcPr>
          <w:p w14:paraId="06D036AF" w14:textId="77777777" w:rsidR="007A26E1" w:rsidRDefault="007A26E1" w:rsidP="00D34301">
            <w:pPr>
              <w:jc w:val="center"/>
            </w:pPr>
            <w:r>
              <w:t>Functional Requirements</w:t>
            </w:r>
          </w:p>
        </w:tc>
      </w:tr>
      <w:tr w:rsidR="00815C28" w14:paraId="094F9594" w14:textId="77777777" w:rsidTr="00815C28">
        <w:trPr>
          <w:trHeight w:val="145"/>
        </w:trPr>
        <w:tc>
          <w:tcPr>
            <w:tcW w:w="1838" w:type="dxa"/>
            <w:shd w:val="clear" w:color="auto" w:fill="D9DFEF" w:themeFill="accent1" w:themeFillTint="33"/>
          </w:tcPr>
          <w:p w14:paraId="19D34DBE" w14:textId="37C1B831" w:rsidR="007A26E1" w:rsidRDefault="007A26E1" w:rsidP="00D34301">
            <w:pPr>
              <w:jc w:val="center"/>
            </w:pPr>
            <w:r>
              <w:t>System</w:t>
            </w:r>
          </w:p>
        </w:tc>
        <w:tc>
          <w:tcPr>
            <w:tcW w:w="3827" w:type="dxa"/>
            <w:shd w:val="clear" w:color="auto" w:fill="D9DFEF" w:themeFill="accent1" w:themeFillTint="33"/>
          </w:tcPr>
          <w:p w14:paraId="5A5A3BFA" w14:textId="77777777" w:rsidR="007A26E1" w:rsidRDefault="007A26E1" w:rsidP="00D34301">
            <w:pPr>
              <w:jc w:val="center"/>
            </w:pPr>
            <w:r>
              <w:t>Function</w:t>
            </w:r>
          </w:p>
        </w:tc>
        <w:tc>
          <w:tcPr>
            <w:tcW w:w="3828" w:type="dxa"/>
            <w:shd w:val="clear" w:color="auto" w:fill="D9DFEF" w:themeFill="accent1" w:themeFillTint="33"/>
          </w:tcPr>
          <w:p w14:paraId="52BBCA60" w14:textId="77777777" w:rsidR="007A26E1" w:rsidRDefault="007A26E1" w:rsidP="00D34301">
            <w:pPr>
              <w:jc w:val="center"/>
            </w:pPr>
            <w:r>
              <w:t>Description</w:t>
            </w:r>
          </w:p>
        </w:tc>
      </w:tr>
      <w:tr w:rsidR="00815C28" w14:paraId="4B4665D6" w14:textId="77777777" w:rsidTr="00815C28">
        <w:trPr>
          <w:trHeight w:val="2266"/>
        </w:trPr>
        <w:tc>
          <w:tcPr>
            <w:tcW w:w="1838" w:type="dxa"/>
            <w:vMerge w:val="restart"/>
          </w:tcPr>
          <w:p w14:paraId="08FADE02" w14:textId="70A000CB" w:rsidR="00815C28" w:rsidRPr="00815C28" w:rsidRDefault="007A26E1" w:rsidP="00815C28">
            <w:r>
              <w:t>Victorian Crash</w:t>
            </w:r>
          </w:p>
          <w:p w14:paraId="41E847D9" w14:textId="77777777" w:rsidR="00815C28" w:rsidRPr="00815C28" w:rsidRDefault="00815C28" w:rsidP="00815C28"/>
          <w:p w14:paraId="5D7FCEE5" w14:textId="6DBCF6A9" w:rsidR="00815C28" w:rsidRPr="00815C28" w:rsidRDefault="00815C28" w:rsidP="00815C28"/>
        </w:tc>
        <w:tc>
          <w:tcPr>
            <w:tcW w:w="3827" w:type="dxa"/>
          </w:tcPr>
          <w:p w14:paraId="0B311471" w14:textId="70DA06D2" w:rsidR="007A26E1" w:rsidRDefault="00815C28" w:rsidP="00D34301">
            <w:r>
              <w:t>View accidents from each hour</w:t>
            </w:r>
          </w:p>
        </w:tc>
        <w:tc>
          <w:tcPr>
            <w:tcW w:w="3828" w:type="dxa"/>
          </w:tcPr>
          <w:p w14:paraId="39257A0A" w14:textId="77777777" w:rsidR="00815C28" w:rsidRPr="00A86099" w:rsidRDefault="00815C28" w:rsidP="00815C28">
            <w:pPr>
              <w:rPr>
                <w:bCs/>
                <w:color w:val="000000" w:themeColor="text1"/>
              </w:rPr>
            </w:pPr>
            <w:r w:rsidRPr="00A86099">
              <w:rPr>
                <w:bCs/>
                <w:color w:val="000000" w:themeColor="text1"/>
              </w:rPr>
              <w:t xml:space="preserve">Users can specify constraints for producing a chart of the average number of accidents in each hour of the day of a selected period will require a user to input a date range. </w:t>
            </w:r>
          </w:p>
          <w:p w14:paraId="74E9E014" w14:textId="7240C07D" w:rsidR="007A26E1" w:rsidRDefault="007A26E1" w:rsidP="00D34301"/>
        </w:tc>
      </w:tr>
      <w:tr w:rsidR="00815C28" w14:paraId="03990A09" w14:textId="77777777" w:rsidTr="00815C28">
        <w:trPr>
          <w:trHeight w:val="615"/>
        </w:trPr>
        <w:tc>
          <w:tcPr>
            <w:tcW w:w="1838" w:type="dxa"/>
            <w:vMerge/>
          </w:tcPr>
          <w:p w14:paraId="66BDA545" w14:textId="77777777" w:rsidR="007A26E1" w:rsidRDefault="007A26E1" w:rsidP="00D34301"/>
        </w:tc>
        <w:tc>
          <w:tcPr>
            <w:tcW w:w="3827" w:type="dxa"/>
          </w:tcPr>
          <w:p w14:paraId="147A42CD" w14:textId="40BA074C" w:rsidR="007A26E1" w:rsidRDefault="00815C28" w:rsidP="00D34301">
            <w:r>
              <w:t>View accidents caused by a keyword</w:t>
            </w:r>
          </w:p>
        </w:tc>
        <w:tc>
          <w:tcPr>
            <w:tcW w:w="3828" w:type="dxa"/>
          </w:tcPr>
          <w:p w14:paraId="31617A2E" w14:textId="3B360AE6" w:rsidR="007A26E1" w:rsidRDefault="00815C28" w:rsidP="00D34301">
            <w:r w:rsidRPr="00A86099">
              <w:rPr>
                <w:bCs/>
                <w:color w:val="000000" w:themeColor="text1"/>
              </w:rPr>
              <w:t>To display all accidents caused by an accident keyword users will enter text input of a keyword.</w:t>
            </w:r>
          </w:p>
        </w:tc>
      </w:tr>
      <w:tr w:rsidR="00815C28" w14:paraId="756A5BB5" w14:textId="77777777" w:rsidTr="00815C28">
        <w:trPr>
          <w:trHeight w:val="932"/>
        </w:trPr>
        <w:tc>
          <w:tcPr>
            <w:tcW w:w="1838" w:type="dxa"/>
            <w:vMerge/>
          </w:tcPr>
          <w:p w14:paraId="2122AE26" w14:textId="77777777" w:rsidR="007A26E1" w:rsidRDefault="007A26E1" w:rsidP="00D34301"/>
        </w:tc>
        <w:tc>
          <w:tcPr>
            <w:tcW w:w="3827" w:type="dxa"/>
          </w:tcPr>
          <w:p w14:paraId="4A7FA818" w14:textId="4A48A4E8" w:rsidR="007A26E1" w:rsidRDefault="00815C28" w:rsidP="00D34301">
            <w:r>
              <w:t>View trends of accidents due to alcohol</w:t>
            </w:r>
          </w:p>
        </w:tc>
        <w:tc>
          <w:tcPr>
            <w:tcW w:w="3828" w:type="dxa"/>
          </w:tcPr>
          <w:p w14:paraId="11FBE2EE" w14:textId="77777777" w:rsidR="00815C28" w:rsidRPr="00A86099" w:rsidRDefault="00815C28" w:rsidP="00815C28">
            <w:pPr>
              <w:rPr>
                <w:bCs/>
                <w:color w:val="000000" w:themeColor="text1"/>
              </w:rPr>
            </w:pPr>
            <w:r w:rsidRPr="00A86099">
              <w:rPr>
                <w:bCs/>
                <w:color w:val="000000" w:themeColor="text1"/>
              </w:rPr>
              <w:t>For a user to display trends of accidents due to alcohol will require a user will click a button for the program to display that information.</w:t>
            </w:r>
          </w:p>
          <w:p w14:paraId="1E6074B7" w14:textId="492455C9" w:rsidR="007A26E1" w:rsidRDefault="007A26E1" w:rsidP="00D34301"/>
        </w:tc>
      </w:tr>
      <w:tr w:rsidR="00815C28" w14:paraId="51FE7694" w14:textId="77777777" w:rsidTr="00815C28">
        <w:trPr>
          <w:trHeight w:val="770"/>
        </w:trPr>
        <w:tc>
          <w:tcPr>
            <w:tcW w:w="1838" w:type="dxa"/>
            <w:vMerge/>
          </w:tcPr>
          <w:p w14:paraId="0C4D16AF" w14:textId="77777777" w:rsidR="007A26E1" w:rsidRDefault="007A26E1" w:rsidP="00D34301"/>
        </w:tc>
        <w:tc>
          <w:tcPr>
            <w:tcW w:w="3827" w:type="dxa"/>
          </w:tcPr>
          <w:p w14:paraId="046BE8A8" w14:textId="4737E3E9" w:rsidR="007A26E1" w:rsidRDefault="00815C28" w:rsidP="00D34301">
            <w:r>
              <w:t>View accidents involving motorcycles according to road geometry</w:t>
            </w:r>
          </w:p>
        </w:tc>
        <w:tc>
          <w:tcPr>
            <w:tcW w:w="3828" w:type="dxa"/>
          </w:tcPr>
          <w:p w14:paraId="3AC92789" w14:textId="0343D60A" w:rsidR="007A26E1" w:rsidRDefault="00815C28" w:rsidP="00D34301">
            <w:r w:rsidRPr="00A86099">
              <w:rPr>
                <w:bCs/>
                <w:color w:val="000000" w:themeColor="text1"/>
              </w:rPr>
              <w:t>A user will select a road geometry in order to view an analysis of trends of accidents involving motorcycles and the selected road geometry.</w:t>
            </w:r>
          </w:p>
        </w:tc>
      </w:tr>
      <w:tr w:rsidR="00815C28" w14:paraId="608087B8" w14:textId="77777777" w:rsidTr="00815C28">
        <w:trPr>
          <w:gridAfter w:val="2"/>
          <w:wAfter w:w="7655" w:type="dxa"/>
          <w:trHeight w:val="269"/>
        </w:trPr>
        <w:tc>
          <w:tcPr>
            <w:tcW w:w="1838" w:type="dxa"/>
            <w:vMerge/>
          </w:tcPr>
          <w:p w14:paraId="2A17F45E" w14:textId="77777777" w:rsidR="00815C28" w:rsidRDefault="00815C28" w:rsidP="00D34301"/>
        </w:tc>
      </w:tr>
      <w:tr w:rsidR="00815C28" w14:paraId="1E9298B6" w14:textId="77777777" w:rsidTr="00815C28">
        <w:trPr>
          <w:gridAfter w:val="2"/>
          <w:wAfter w:w="7655" w:type="dxa"/>
          <w:trHeight w:val="269"/>
        </w:trPr>
        <w:tc>
          <w:tcPr>
            <w:tcW w:w="1838" w:type="dxa"/>
            <w:vMerge/>
          </w:tcPr>
          <w:p w14:paraId="3DE39AAD" w14:textId="77777777" w:rsidR="00815C28" w:rsidRDefault="00815C28" w:rsidP="00D34301"/>
        </w:tc>
      </w:tr>
      <w:tr w:rsidR="00815C28" w14:paraId="6BA352B8" w14:textId="77777777" w:rsidTr="00815C28">
        <w:trPr>
          <w:gridAfter w:val="2"/>
          <w:wAfter w:w="7655" w:type="dxa"/>
          <w:trHeight w:val="506"/>
        </w:trPr>
        <w:tc>
          <w:tcPr>
            <w:tcW w:w="1838" w:type="dxa"/>
            <w:vMerge/>
          </w:tcPr>
          <w:p w14:paraId="78F94EE3" w14:textId="77777777" w:rsidR="00815C28" w:rsidRDefault="00815C28" w:rsidP="00D34301"/>
        </w:tc>
      </w:tr>
    </w:tbl>
    <w:p w14:paraId="4E9BB53F" w14:textId="77777777" w:rsidR="003479CE" w:rsidRPr="00AE0DC1" w:rsidRDefault="003479CE" w:rsidP="00662952">
      <w:pPr>
        <w:rPr>
          <w:color w:val="FF0000"/>
        </w:rPr>
      </w:pP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lastRenderedPageBreak/>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376AE080" w:rsidR="00AE0DC1" w:rsidRDefault="00863AD0" w:rsidP="00662952">
      <w:pPr>
        <w:rPr>
          <w:color w:val="000000" w:themeColor="text1"/>
        </w:rPr>
      </w:pPr>
      <w:r>
        <w:rPr>
          <w:color w:val="000000" w:themeColor="text1"/>
        </w:rPr>
        <w:t>The program shall accept a database from a CSV file to perform functions on the data and create an output</w:t>
      </w:r>
    </w:p>
    <w:p w14:paraId="1A334FB1" w14:textId="52ACE64D" w:rsidR="00863AD0" w:rsidRDefault="00EE19A0" w:rsidP="00662952">
      <w:pPr>
        <w:rPr>
          <w:color w:val="000000" w:themeColor="text1"/>
        </w:rPr>
      </w:pPr>
      <w:r>
        <w:rPr>
          <w:color w:val="000000" w:themeColor="text1"/>
        </w:rPr>
        <w:t>The program will be programmed in Python</w:t>
      </w:r>
    </w:p>
    <w:p w14:paraId="4E0C02BF" w14:textId="676C503D" w:rsidR="0013503B" w:rsidRDefault="0013503B" w:rsidP="00662952">
      <w:pPr>
        <w:rPr>
          <w:color w:val="000000" w:themeColor="text1"/>
        </w:rPr>
      </w:pPr>
      <w:r>
        <w:rPr>
          <w:color w:val="000000" w:themeColor="text1"/>
        </w:rPr>
        <w:t>The data used will be a CSV file</w:t>
      </w:r>
    </w:p>
    <w:p w14:paraId="414F260D" w14:textId="31AC417E" w:rsidR="0013503B" w:rsidRDefault="0013503B" w:rsidP="00662952">
      <w:pPr>
        <w:rPr>
          <w:color w:val="000000" w:themeColor="text1"/>
        </w:rPr>
      </w:pPr>
      <w:r>
        <w:rPr>
          <w:color w:val="000000" w:themeColor="text1"/>
        </w:rPr>
        <w:t xml:space="preserve">The program will apply the CSV file as an </w:t>
      </w:r>
      <w:proofErr w:type="spellStart"/>
      <w:r>
        <w:rPr>
          <w:color w:val="000000" w:themeColor="text1"/>
        </w:rPr>
        <w:t>SQlite</w:t>
      </w:r>
      <w:proofErr w:type="spellEnd"/>
      <w:r>
        <w:rPr>
          <w:color w:val="000000" w:themeColor="text1"/>
        </w:rPr>
        <w:t xml:space="preserve"> database.</w:t>
      </w:r>
    </w:p>
    <w:p w14:paraId="568A5D86" w14:textId="208613A8" w:rsidR="00EE19A0" w:rsidRPr="00863AD0" w:rsidRDefault="00EE19A0" w:rsidP="00662952">
      <w:pPr>
        <w:rPr>
          <w:color w:val="000000" w:themeColor="text1"/>
        </w:rPr>
      </w:pPr>
      <w:r>
        <w:rPr>
          <w:color w:val="000000" w:themeColor="text1"/>
        </w:rPr>
        <w:t>Each</w:t>
      </w:r>
      <w:r w:rsidR="0013503B">
        <w:rPr>
          <w:color w:val="000000" w:themeColor="text1"/>
        </w:rPr>
        <w:t xml:space="preserve"> input will apply an SQL query and the</w:t>
      </w:r>
      <w:r>
        <w:rPr>
          <w:color w:val="000000" w:themeColor="text1"/>
        </w:rPr>
        <w:t xml:space="preserve"> output will be based on </w:t>
      </w:r>
      <w:r w:rsidR="0013503B">
        <w:rPr>
          <w:color w:val="000000" w:themeColor="text1"/>
        </w:rPr>
        <w:t>that</w:t>
      </w:r>
      <w:r>
        <w:rPr>
          <w:color w:val="000000" w:themeColor="text1"/>
        </w:rPr>
        <w:t xml:space="preserve"> Query</w:t>
      </w: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14B5B23D" w:rsid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3ABCD0E" w14:textId="272580C1" w:rsidR="003C7CA0" w:rsidRPr="00A86099" w:rsidRDefault="003C7CA0" w:rsidP="003C7CA0">
      <w:pPr>
        <w:rPr>
          <w:bCs/>
          <w:color w:val="000000" w:themeColor="text1"/>
        </w:rPr>
      </w:pPr>
      <w:r w:rsidRPr="00A86099">
        <w:rPr>
          <w:bCs/>
          <w:color w:val="000000" w:themeColor="text1"/>
        </w:rPr>
        <w:t xml:space="preserve"> </w:t>
      </w:r>
    </w:p>
    <w:tbl>
      <w:tblPr>
        <w:tblStyle w:val="TableGrid"/>
        <w:tblW w:w="0" w:type="auto"/>
        <w:tblLook w:val="04A0" w:firstRow="1" w:lastRow="0" w:firstColumn="1" w:lastColumn="0" w:noHBand="0" w:noVBand="1"/>
      </w:tblPr>
      <w:tblGrid>
        <w:gridCol w:w="3005"/>
        <w:gridCol w:w="3005"/>
        <w:gridCol w:w="3006"/>
      </w:tblGrid>
      <w:tr w:rsidR="003C7CA0" w14:paraId="63DAFB31" w14:textId="77777777" w:rsidTr="00D34301">
        <w:tc>
          <w:tcPr>
            <w:tcW w:w="3005" w:type="dxa"/>
            <w:shd w:val="clear" w:color="auto" w:fill="D9DFEF" w:themeFill="accent1" w:themeFillTint="33"/>
          </w:tcPr>
          <w:p w14:paraId="79C2E1AE" w14:textId="77777777" w:rsidR="003C7CA0" w:rsidRPr="00135873" w:rsidRDefault="003C7CA0" w:rsidP="00D34301">
            <w:pPr>
              <w:rPr>
                <w:u w:val="single"/>
              </w:rPr>
            </w:pPr>
            <w:r>
              <w:rPr>
                <w:u w:val="single"/>
              </w:rPr>
              <w:t>Use Case</w:t>
            </w:r>
          </w:p>
        </w:tc>
        <w:tc>
          <w:tcPr>
            <w:tcW w:w="3005" w:type="dxa"/>
            <w:shd w:val="clear" w:color="auto" w:fill="D9DFEF" w:themeFill="accent1" w:themeFillTint="33"/>
          </w:tcPr>
          <w:p w14:paraId="4458C327" w14:textId="77777777" w:rsidR="003C7CA0" w:rsidRDefault="003C7CA0" w:rsidP="00D34301">
            <w:r>
              <w:t>Actor</w:t>
            </w:r>
          </w:p>
        </w:tc>
        <w:tc>
          <w:tcPr>
            <w:tcW w:w="3006" w:type="dxa"/>
            <w:shd w:val="clear" w:color="auto" w:fill="D9DFEF" w:themeFill="accent1" w:themeFillTint="33"/>
          </w:tcPr>
          <w:p w14:paraId="1C437B39" w14:textId="77777777" w:rsidR="003C7CA0" w:rsidRDefault="003C7CA0" w:rsidP="00D34301">
            <w:r>
              <w:t>Brief use case description</w:t>
            </w:r>
          </w:p>
        </w:tc>
      </w:tr>
      <w:tr w:rsidR="003C7CA0" w14:paraId="385B2D12" w14:textId="77777777" w:rsidTr="00D34301">
        <w:tc>
          <w:tcPr>
            <w:tcW w:w="3005" w:type="dxa"/>
          </w:tcPr>
          <w:p w14:paraId="62E37D8F" w14:textId="58B61552" w:rsidR="003C7CA0" w:rsidRDefault="003C7CA0" w:rsidP="00D34301">
            <w:r>
              <w:t>View accidents in each hour</w:t>
            </w:r>
          </w:p>
        </w:tc>
        <w:tc>
          <w:tcPr>
            <w:tcW w:w="3005" w:type="dxa"/>
          </w:tcPr>
          <w:p w14:paraId="4C54D354" w14:textId="07BC8A67" w:rsidR="003C7CA0" w:rsidRDefault="00F86DD0" w:rsidP="00D34301">
            <w:r>
              <w:t>User</w:t>
            </w:r>
          </w:p>
        </w:tc>
        <w:tc>
          <w:tcPr>
            <w:tcW w:w="3006" w:type="dxa"/>
          </w:tcPr>
          <w:p w14:paraId="6D3C2B6F" w14:textId="493DFBBA" w:rsidR="003C7CA0" w:rsidRDefault="00F86DD0" w:rsidP="00D34301">
            <w:r>
              <w:t xml:space="preserve">User inputs a date range to view accident information in each </w:t>
            </w:r>
            <w:proofErr w:type="spellStart"/>
            <w:proofErr w:type="gramStart"/>
            <w:r>
              <w:t>our</w:t>
            </w:r>
            <w:proofErr w:type="spellEnd"/>
            <w:proofErr w:type="gramEnd"/>
            <w:r>
              <w:t xml:space="preserve"> of the day</w:t>
            </w:r>
          </w:p>
        </w:tc>
      </w:tr>
      <w:tr w:rsidR="003C7CA0" w14:paraId="6BA51394" w14:textId="77777777" w:rsidTr="00D34301">
        <w:tc>
          <w:tcPr>
            <w:tcW w:w="3005" w:type="dxa"/>
          </w:tcPr>
          <w:p w14:paraId="1CDCED2C" w14:textId="785B3F20" w:rsidR="003C7CA0" w:rsidRDefault="00F86DD0" w:rsidP="00D34301">
            <w:r>
              <w:t>View accidents caused by a keyword</w:t>
            </w:r>
          </w:p>
        </w:tc>
        <w:tc>
          <w:tcPr>
            <w:tcW w:w="3005" w:type="dxa"/>
          </w:tcPr>
          <w:p w14:paraId="62837E75" w14:textId="34C62236" w:rsidR="003C7CA0" w:rsidRDefault="00F86DD0" w:rsidP="00D34301">
            <w:r>
              <w:t>User</w:t>
            </w:r>
          </w:p>
        </w:tc>
        <w:tc>
          <w:tcPr>
            <w:tcW w:w="3006" w:type="dxa"/>
          </w:tcPr>
          <w:p w14:paraId="699747A9" w14:textId="70B3BA98" w:rsidR="003C7CA0" w:rsidRDefault="00F86DD0" w:rsidP="00D34301">
            <w:r>
              <w:t>User inputs an accident cause keyword to view accident data of that cause</w:t>
            </w:r>
          </w:p>
        </w:tc>
      </w:tr>
      <w:tr w:rsidR="003C7CA0" w14:paraId="08FC9743" w14:textId="77777777" w:rsidTr="00D34301">
        <w:tc>
          <w:tcPr>
            <w:tcW w:w="3005" w:type="dxa"/>
          </w:tcPr>
          <w:p w14:paraId="36ED1844" w14:textId="392C19C4" w:rsidR="003C7CA0" w:rsidRDefault="00F86DD0" w:rsidP="00D34301">
            <w:r>
              <w:t>Display trends of accidents due to alcohol</w:t>
            </w:r>
          </w:p>
        </w:tc>
        <w:tc>
          <w:tcPr>
            <w:tcW w:w="3005" w:type="dxa"/>
          </w:tcPr>
          <w:p w14:paraId="40C8BA27" w14:textId="16DFD9AA" w:rsidR="003C7CA0" w:rsidRDefault="00F86DD0" w:rsidP="00D34301">
            <w:r>
              <w:t>User</w:t>
            </w:r>
          </w:p>
        </w:tc>
        <w:tc>
          <w:tcPr>
            <w:tcW w:w="3006" w:type="dxa"/>
          </w:tcPr>
          <w:p w14:paraId="6F9A2EA6" w14:textId="4E69D64E" w:rsidR="003C7CA0" w:rsidRDefault="00F86DD0" w:rsidP="00D34301">
            <w:r>
              <w:t>User selects an option to display trends of accidents due to alcohol</w:t>
            </w:r>
          </w:p>
        </w:tc>
      </w:tr>
      <w:tr w:rsidR="003C7CA0" w14:paraId="1DEE36BA" w14:textId="77777777" w:rsidTr="00D34301">
        <w:tc>
          <w:tcPr>
            <w:tcW w:w="3005" w:type="dxa"/>
          </w:tcPr>
          <w:p w14:paraId="5D4389AE" w14:textId="40E6DD0E" w:rsidR="003C7CA0" w:rsidRDefault="00F86DD0" w:rsidP="00D34301">
            <w:r>
              <w:t>Display road geometry and motorbike accidents</w:t>
            </w:r>
          </w:p>
        </w:tc>
        <w:tc>
          <w:tcPr>
            <w:tcW w:w="3005" w:type="dxa"/>
          </w:tcPr>
          <w:p w14:paraId="0305B5BA" w14:textId="2C1E575D" w:rsidR="003C7CA0" w:rsidRDefault="00F86DD0" w:rsidP="00D34301">
            <w:r>
              <w:t>User</w:t>
            </w:r>
          </w:p>
        </w:tc>
        <w:tc>
          <w:tcPr>
            <w:tcW w:w="3006" w:type="dxa"/>
          </w:tcPr>
          <w:p w14:paraId="0D194810" w14:textId="5A99AD39" w:rsidR="003C7CA0" w:rsidRDefault="00F86DD0" w:rsidP="00D34301">
            <w:r>
              <w:t>User selects a type of Road Geometry to view motorbike accident statistics for that selection</w:t>
            </w:r>
          </w:p>
        </w:tc>
      </w:tr>
    </w:tbl>
    <w:p w14:paraId="19837F3E" w14:textId="64B52006" w:rsidR="00416E74" w:rsidRDefault="00416E74" w:rsidP="00AE0DC1">
      <w:pPr>
        <w:rPr>
          <w:color w:val="FF0000"/>
        </w:rPr>
      </w:pPr>
    </w:p>
    <w:p w14:paraId="139A705B" w14:textId="0272133A" w:rsidR="00416E74" w:rsidRPr="00AE0DC1" w:rsidRDefault="001F47ED" w:rsidP="00AE0DC1">
      <w:pPr>
        <w:rPr>
          <w:color w:val="FF0000"/>
        </w:rPr>
      </w:pPr>
      <w:r>
        <w:rPr>
          <w:noProof/>
          <w:color w:val="FF0000"/>
        </w:rPr>
        <w:lastRenderedPageBreak/>
        <w:drawing>
          <wp:inline distT="0" distB="0" distL="0" distR="0" wp14:anchorId="6D584ADF" wp14:editId="0903FE04">
            <wp:extent cx="5731510" cy="4131945"/>
            <wp:effectExtent l="0" t="0" r="254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131945"/>
                    </a:xfrm>
                    <a:prstGeom prst="rect">
                      <a:avLst/>
                    </a:prstGeom>
                  </pic:spPr>
                </pic:pic>
              </a:graphicData>
            </a:graphic>
          </wp:inline>
        </w:drawing>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471A646" w:rsidR="00AE0DC1" w:rsidRDefault="00AE0DC1" w:rsidP="00AE0DC1">
      <w:pPr>
        <w:pStyle w:val="Heading3"/>
        <w:numPr>
          <w:ilvl w:val="2"/>
          <w:numId w:val="2"/>
        </w:numPr>
      </w:pPr>
      <w:r>
        <w:t>Functions</w:t>
      </w:r>
    </w:p>
    <w:p w14:paraId="4704C962" w14:textId="1DAE9B7B" w:rsidR="00FD48BF" w:rsidRDefault="00FD48BF" w:rsidP="00FD48BF"/>
    <w:p w14:paraId="4E8F8038" w14:textId="239C1F4A" w:rsidR="00FD48BF" w:rsidRDefault="00FD48BF" w:rsidP="00FD48BF">
      <w:r>
        <w:t>Modules:</w:t>
      </w:r>
    </w:p>
    <w:p w14:paraId="37692902" w14:textId="1F79B0D0" w:rsidR="00FD48BF" w:rsidRDefault="00FD48BF" w:rsidP="00FD48BF">
      <w:proofErr w:type="spellStart"/>
      <w:r>
        <w:t>Openpyxl</w:t>
      </w:r>
      <w:proofErr w:type="spellEnd"/>
      <w:r>
        <w:t xml:space="preserve"> and </w:t>
      </w:r>
      <w:proofErr w:type="spellStart"/>
      <w:r>
        <w:t>sqlite</w:t>
      </w:r>
      <w:proofErr w:type="spellEnd"/>
    </w:p>
    <w:p w14:paraId="020B64D7" w14:textId="189E30B7" w:rsidR="00FD48BF" w:rsidRPr="00FD48BF" w:rsidRDefault="00FD48BF" w:rsidP="00FD48BF">
      <w:proofErr w:type="spellStart"/>
      <w:r>
        <w:t>Wxpython</w:t>
      </w:r>
      <w:proofErr w:type="spellEnd"/>
      <w:r>
        <w:t xml:space="preserve"> for </w:t>
      </w:r>
      <w:proofErr w:type="spellStart"/>
      <w:r>
        <w:t>gui</w:t>
      </w:r>
      <w:proofErr w:type="spellEnd"/>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6085"/>
    <w:multiLevelType w:val="hybridMultilevel"/>
    <w:tmpl w:val="5E8A43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95C177D"/>
    <w:multiLevelType w:val="hybridMultilevel"/>
    <w:tmpl w:val="60947C98"/>
    <w:lvl w:ilvl="0" w:tplc="7B62F4D6">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95252658">
    <w:abstractNumId w:val="2"/>
  </w:num>
  <w:num w:numId="2" w16cid:durableId="1205365812">
    <w:abstractNumId w:val="7"/>
  </w:num>
  <w:num w:numId="3" w16cid:durableId="1457720839">
    <w:abstractNumId w:val="6"/>
  </w:num>
  <w:num w:numId="4" w16cid:durableId="2003702031">
    <w:abstractNumId w:val="4"/>
  </w:num>
  <w:num w:numId="5" w16cid:durableId="2122872989">
    <w:abstractNumId w:val="5"/>
  </w:num>
  <w:num w:numId="6" w16cid:durableId="1784886282">
    <w:abstractNumId w:val="1"/>
  </w:num>
  <w:num w:numId="7" w16cid:durableId="2022926353">
    <w:abstractNumId w:val="3"/>
  </w:num>
  <w:num w:numId="8" w16cid:durableId="82682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318F"/>
    <w:rsid w:val="0013503B"/>
    <w:rsid w:val="001936AF"/>
    <w:rsid w:val="001D051F"/>
    <w:rsid w:val="001F47ED"/>
    <w:rsid w:val="0028739D"/>
    <w:rsid w:val="002D5A59"/>
    <w:rsid w:val="002E1391"/>
    <w:rsid w:val="003039C0"/>
    <w:rsid w:val="00337249"/>
    <w:rsid w:val="003479CE"/>
    <w:rsid w:val="00362E24"/>
    <w:rsid w:val="003B63F4"/>
    <w:rsid w:val="003C7CA0"/>
    <w:rsid w:val="00416E74"/>
    <w:rsid w:val="00473473"/>
    <w:rsid w:val="00485431"/>
    <w:rsid w:val="00547A3F"/>
    <w:rsid w:val="005F471F"/>
    <w:rsid w:val="00662952"/>
    <w:rsid w:val="007A26E1"/>
    <w:rsid w:val="00815C28"/>
    <w:rsid w:val="00863AD0"/>
    <w:rsid w:val="00926876"/>
    <w:rsid w:val="00926CFD"/>
    <w:rsid w:val="009442AB"/>
    <w:rsid w:val="009A724D"/>
    <w:rsid w:val="00A86099"/>
    <w:rsid w:val="00A97E28"/>
    <w:rsid w:val="00AB5985"/>
    <w:rsid w:val="00AE0DC1"/>
    <w:rsid w:val="00B8734C"/>
    <w:rsid w:val="00B94916"/>
    <w:rsid w:val="00BF095B"/>
    <w:rsid w:val="00C776A6"/>
    <w:rsid w:val="00D24009"/>
    <w:rsid w:val="00DB3B80"/>
    <w:rsid w:val="00E14906"/>
    <w:rsid w:val="00E37749"/>
    <w:rsid w:val="00E40C21"/>
    <w:rsid w:val="00EA682D"/>
    <w:rsid w:val="00EE19A0"/>
    <w:rsid w:val="00F86DD0"/>
    <w:rsid w:val="00FB38C7"/>
    <w:rsid w:val="00FD48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3C7CA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9</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Taylor Edgerton</cp:lastModifiedBy>
  <cp:revision>23</cp:revision>
  <dcterms:created xsi:type="dcterms:W3CDTF">2017-07-21T00:22:00Z</dcterms:created>
  <dcterms:modified xsi:type="dcterms:W3CDTF">2022-09-03T08:01:00Z</dcterms:modified>
</cp:coreProperties>
</file>