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seed_sacred_codex.ps1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S∆CR3D COD3BASE — Neural Forest Initial Population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Version: SS_OS_v3.1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AFTER: python neural_forest.py init sacred_codex.json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Usage: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cd &lt;folder containing neural_forest_v3.py&gt;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.\seed_sacred_codex.ps1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$forest = "sacred_codex.json"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$py = "python neural_forest.py"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"`n🌱 Seeding the S∆CR3D COD3BASE...`n" -ForegroundColor Cyan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1 — ANCHOR NODES (stable orienting points)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"--- ANCHORS ---" -ForegroundColor Magenta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`"A- SacredSpace Core`" --type anchor --tags core,system --energy flowing"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`"A- Sacred Progress Index`" --type anchor --tags spi,metrics --energy flowing"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2 — CANON NODES (the 8 Game Rules)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CANON: 8 GAME RULES ---" -ForegroundColor Magenta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`"C- Rule 1: The World Is the Game Board`" --type canon --tags rule,game_board --energy flowing"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`"C- Rule 2: Create the Container`" --type canon --tags rule,container,ritual --energy flowing"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`"C- Rule 3: You Are the Avatar`" --type canon --tags rule,avatar,identity --energy flowing"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`"C- Rule 4: Rules Enable Play`" --type canon --tags rule,governance --energy flowing"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`"C- Rule 5: Difficulty Means Growth Is Near`" --type canon --tags rule,challenge,growth --energy growing"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`"C- Rule 6: Tools Amplify Not Replace`" --type canon --tags rule,tools,sovereignty --energy flowing"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`"C- Rule 7: Reflection Locks Progress`" --type canon --tags rule,reflection,echo --energy flowing"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`"C- Rule 8: The Game Evolves`" --type canon --tags rule,evolution,versioning --energy seed"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3 — FAMILY NODES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FAMILY LAYER ---" -ForegroundColor Magenta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`"F- The Gardener`" --type family --tags guide,archetype,player,level_3 --energy growing"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`"F- The Fox`" --type family --tags explorer,archetype --energy seed"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`"F- The Lightbearer`" --type family --tags creator,archetype --energy seed"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4 — RITUAL NODES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RITUALS ---" -ForegroundColor Magenta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`"R- Opening Ritual`" --type ritual --tags entry,container,daily --energy flowing"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`"R- Closing Ritual`" --type ritual --tags exit,save_progress,daily --energy flowing"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`"R- Weekly Reset`" --type ritual --tags level_up,review,weekly --energy seed"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5 — PROJECT NODES (active quests)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ACTIVE QUESTS ---" -ForegroundColor Magenta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Neural Forest x Sacred Universe Integration`" --type project --tags quest,neural_forest,Q_NF_INTEGRATION --energy growing"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Sovereign AI Infrastructure`" --type project --tags quest,infrastructure,Q_SOVEREIGN_AI --energy seed"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Infrastructure Consolidation Sprint`" --type project --tags sprint,network,docker,obsidian --energy growing"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OT_001: Initialize Sacred Codex Forest`" --type project --tags open_thread,HIGH --energy growing"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OT_002: Player Registry in Forest`" --type project --tags open_thread,HIGH --energy seed"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OT_003: Auto-Reflect Family Layer`" --type project --tags open_thread,MEDIUM --energy seed"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OT_004: Sacred Storyline Visualization`" --type project --tags open_thread,MEDIUM --energy seed"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6 — CODEX NODES (reference structures)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CODEX NODES ---" -ForegroundColor Magenta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`"X- AI Instruction Pack`" --type codex --tags doctrine,agents,claude,gemini --energy flowing"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`"X- Skills Framework`" --type codex --tags skills,blueprints,hierarchy --energy flowing"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`"X- Master Operating Index`" --type codex --tags MOI,hub,canonical --energy growing"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7 — INSIGHT NODES (crystallized realizations)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INSIGHTS ---" -ForegroundColor Magenta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`"I- Skills are blueprints tools are hands`" --type insight --tags skills,tools,canon --energy flowing"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`"I- Interaction writes canon`" --type insight --tags canon,principle --energy flowing"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`"I- The forest is executable and Claude-native`" --type insight --tags neural_forest,claude,canon --energy flowing"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8 — CHALLENGE NODES (boss battles)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CHALLENGES ---" -ForegroundColor Magenta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BOSS: Connectivity Instability`" --type project --tags boss_battle,infrastructure,network --energy growing"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BOSS: Toolchain Sprawl`" --type project --tags boss_battle,entropy,consolidation --energy growing"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seed $forest --title `"P- BOSS: Canonical Knowledge Fragmentation`" --type project --tags boss_battle,doctrine,version_drift --energy growing"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PROGRESS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PROGRESS CHECK ---" -ForegroundColor Cyan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progress $forest"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"`n✅ Sacred Codex seeded.`n" -ForegroundColor Green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"Next steps:" -ForegroundColor White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1. Run: python neural_forest.py ls sacred_codex.json" -ForegroundColor Yellow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   Confirm all nodes are present and note their IDs." -ForegroundColor DarkYellow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2. Run the link script: .\link_sacred_codex.ps1" -ForegroundColor Yellow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   Weaves the mycelium connections between nodes." -ForegroundColor DarkYellow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3. Visualize: python neural_forest.py visualize sacred_codex.json --format html --out holo.html" -ForegroundColor Yellow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   Open holo.html in your browser — the living dashboard." -ForegroundColor DarkYellow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