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b5d5iuyriyq" w:id="0"/>
      <w:bookmarkEnd w:id="0"/>
      <w:r w:rsidDel="00000000" w:rsidR="00000000" w:rsidRPr="00000000">
        <w:rPr>
          <w:rtl w:val="0"/>
        </w:rPr>
        <w:t xml:space="preserve">LORE.VAULT — UPLOAD KIT</w:t>
      </w:r>
    </w:p>
    <w:p w:rsidR="00000000" w:rsidDel="00000000" w:rsidP="00000000" w:rsidRDefault="00000000" w:rsidRPr="00000000" w14:paraId="00000002">
      <w:pPr>
        <w:pStyle w:val="Heading2"/>
        <w:rPr/>
      </w:pPr>
      <w:bookmarkStart w:colFirst="0" w:colLast="0" w:name="_r5og8owuj0py" w:id="1"/>
      <w:bookmarkEnd w:id="1"/>
      <w:r w:rsidDel="00000000" w:rsidR="00000000" w:rsidRPr="00000000">
        <w:rPr>
          <w:rtl w:val="0"/>
        </w:rPr>
        <w:t xml:space="preserve">Jenga's Journey / SacredSpace Story Engine</w:t>
      </w:r>
    </w:p>
    <w:p w:rsidR="00000000" w:rsidDel="00000000" w:rsidP="00000000" w:rsidRDefault="00000000" w:rsidRPr="00000000" w14:paraId="00000003">
      <w:pPr>
        <w:rPr/>
      </w:pPr>
      <w:r w:rsidDel="00000000" w:rsidR="00000000" w:rsidRPr="00000000">
        <w:rPr>
          <w:b w:val="1"/>
          <w:bCs w:val="1"/>
          <w:rtl w:val="0"/>
        </w:rPr>
        <w:t xml:space="preserve">Notebook: LORE.VAULT | Session: Story Engine Build</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ileheyhrryqv" w:id="2"/>
      <w:bookmarkEnd w:id="2"/>
      <w:r w:rsidDel="00000000" w:rsidR="00000000" w:rsidRPr="00000000">
        <w:rPr>
          <w:rtl w:val="0"/>
        </w:rPr>
        <w:t xml:space="preserve">UPLOAD CHECKLIST</w:t>
      </w:r>
    </w:p>
    <w:p w:rsidR="00000000" w:rsidDel="00000000" w:rsidP="00000000" w:rsidRDefault="00000000" w:rsidRPr="00000000" w14:paraId="00000007">
      <w:pPr>
        <w:rPr/>
      </w:pPr>
      <w:r w:rsidDel="00000000" w:rsidR="00000000" w:rsidRPr="00000000">
        <w:rPr>
          <w:rtl w:val="0"/>
        </w:rPr>
        <w:t xml:space="preserve">Work through these in order. Each section has the document name + the content to paste.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DOC 1 — Sacred Alphabet Map</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DOC 2 — Season One Canon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DOC 3 — Chapters 1 &amp; 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DOC 4 — End Journey Blueprint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DOC 5 — Story Analysis + GR∆M∆ Cipher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DOC 6 — Eyeneye Codex Entry (NEW — canon)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n9qnxb22kk4e" w:id="3"/>
      <w:bookmarkEnd w:id="3"/>
      <w:r w:rsidDel="00000000" w:rsidR="00000000" w:rsidRPr="00000000">
        <w:rPr>
          <w:rtl w:val="0"/>
        </w:rPr>
        <w:t xml:space="preserve">DOC 1</w:t>
      </w:r>
    </w:p>
    <w:p w:rsidR="00000000" w:rsidDel="00000000" w:rsidP="00000000" w:rsidRDefault="00000000" w:rsidRPr="00000000" w14:paraId="00000017">
      <w:pPr>
        <w:rPr/>
      </w:pPr>
      <w:r w:rsidDel="00000000" w:rsidR="00000000" w:rsidRPr="00000000">
        <w:rPr>
          <w:b w:val="1"/>
          <w:bCs w:val="1"/>
          <w:rtl w:val="0"/>
        </w:rPr>
        <w:t xml:space="preserve">Document name to enter in NotebookLM:</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LORE — MAP — Sacred Alphabet Map — v1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Source:</w:t>
      </w:r>
      <w:r w:rsidDel="00000000" w:rsidR="00000000" w:rsidRPr="00000000">
        <w:rPr>
          <w:rtl w:val="0"/>
        </w:rPr>
        <w:t xml:space="preserve"> Copy the full </w:t>
      </w:r>
      <w:r w:rsidDel="00000000" w:rsidR="00000000" w:rsidRPr="00000000">
        <w:rPr>
          <w:rFonts w:ascii="Roboto Mono" w:cs="Roboto Mono" w:eastAsia="Roboto Mono" w:hAnsi="Roboto Mono"/>
          <w:color w:val="188038"/>
          <w:rtl w:val="0"/>
        </w:rPr>
        <w:t xml:space="preserve">sacred_alphabet_map.json</w:t>
      </w:r>
      <w:r w:rsidDel="00000000" w:rsidR="00000000" w:rsidRPr="00000000">
        <w:rPr>
          <w:rtl w:val="0"/>
        </w:rPr>
        <w:t xml:space="preserve"> text from this session's first uploaded document. Paste as text source in NotebookLM.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dfgc9o9anw5g" w:id="4"/>
      <w:bookmarkEnd w:id="4"/>
      <w:r w:rsidDel="00000000" w:rsidR="00000000" w:rsidRPr="00000000">
        <w:rPr>
          <w:rtl w:val="0"/>
        </w:rPr>
        <w:t xml:space="preserve">DOC 2</w:t>
      </w:r>
    </w:p>
    <w:p w:rsidR="00000000" w:rsidDel="00000000" w:rsidP="00000000" w:rsidRDefault="00000000" w:rsidRPr="00000000" w14:paraId="0000001F">
      <w:pPr>
        <w:rPr/>
      </w:pPr>
      <w:r w:rsidDel="00000000" w:rsidR="00000000" w:rsidRPr="00000000">
        <w:rPr>
          <w:b w:val="1"/>
          <w:bCs w:val="1"/>
          <w:rtl w:val="0"/>
        </w:rPr>
        <w:t xml:space="preserve">Document name: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LORE — STORY — Jenga's Journey Season One Canon — v1</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Source:</w:t>
      </w:r>
      <w:r w:rsidDel="00000000" w:rsidR="00000000" w:rsidRPr="00000000">
        <w:rPr>
          <w:rtl w:val="0"/>
        </w:rPr>
        <w:t xml:space="preserve"> Copy the full Season One archive from this session's first uploaded document — beginning with "SACRED SEASON ONE: THE AWAKENING OF THE ARCANA ADEPT" through the final "In lakesh alakin." seal.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1ai6vaiux5nj" w:id="5"/>
      <w:bookmarkEnd w:id="5"/>
      <w:r w:rsidDel="00000000" w:rsidR="00000000" w:rsidRPr="00000000">
        <w:rPr>
          <w:rtl w:val="0"/>
        </w:rPr>
        <w:t xml:space="preserve">DOC 3</w:t>
      </w:r>
    </w:p>
    <w:p w:rsidR="00000000" w:rsidDel="00000000" w:rsidP="00000000" w:rsidRDefault="00000000" w:rsidRPr="00000000" w14:paraId="00000027">
      <w:pPr>
        <w:rPr/>
      </w:pPr>
      <w:r w:rsidDel="00000000" w:rsidR="00000000" w:rsidRPr="00000000">
        <w:rPr>
          <w:b w:val="1"/>
          <w:bCs w:val="1"/>
          <w:rtl w:val="0"/>
        </w:rPr>
        <w:t xml:space="preserve">Document name: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LORE — STORY — Jenga's Journey Chapters 1-2 — v1</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Source:</w:t>
      </w:r>
      <w:r w:rsidDel="00000000" w:rsidR="00000000" w:rsidRPr="00000000">
        <w:rPr>
          <w:rtl w:val="0"/>
        </w:rPr>
        <w:t xml:space="preserve"> Open </w:t>
      </w:r>
      <w:r w:rsidDel="00000000" w:rsidR="00000000" w:rsidRPr="00000000">
        <w:rPr>
          <w:rFonts w:ascii="Roboto Mono" w:cs="Roboto Mono" w:eastAsia="Roboto Mono" w:hAnsi="Roboto Mono"/>
          <w:color w:val="188038"/>
          <w:rtl w:val="0"/>
        </w:rPr>
        <w:t xml:space="preserve">jengas_journey_chapters_1_2.md</w:t>
      </w:r>
      <w:r w:rsidDel="00000000" w:rsidR="00000000" w:rsidRPr="00000000">
        <w:rPr>
          <w:rtl w:val="0"/>
        </w:rPr>
        <w:t xml:space="preserve"> (downloaded from this session). Copy full text and paste as text source.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im5q5rl8jka0" w:id="6"/>
      <w:bookmarkEnd w:id="6"/>
      <w:r w:rsidDel="00000000" w:rsidR="00000000" w:rsidRPr="00000000">
        <w:rPr>
          <w:rtl w:val="0"/>
        </w:rPr>
        <w:t xml:space="preserve">DOC 4</w:t>
      </w:r>
    </w:p>
    <w:p w:rsidR="00000000" w:rsidDel="00000000" w:rsidP="00000000" w:rsidRDefault="00000000" w:rsidRPr="00000000" w14:paraId="0000002F">
      <w:pPr>
        <w:rPr/>
      </w:pPr>
      <w:r w:rsidDel="00000000" w:rsidR="00000000" w:rsidRPr="00000000">
        <w:rPr>
          <w:b w:val="1"/>
          <w:bCs w:val="1"/>
          <w:rtl w:val="0"/>
        </w:rPr>
        <w:t xml:space="preserve">Document name: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LORE — SYSTEM — End Journey Blueprint — v1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Source:</w:t>
      </w:r>
      <w:r w:rsidDel="00000000" w:rsidR="00000000" w:rsidRPr="00000000">
        <w:rPr>
          <w:rtl w:val="0"/>
        </w:rPr>
        <w:t xml:space="preserve"> Copy everything below this line through the next horizontal rule.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 JENGA'S JOURNEY — END JOURNEY BLUEPRINT ∆∆∆ @SOURCE | Guiding Sight | Season Arc Design Reference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TERMINUS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Jenga's ultimate destination is not power, not mastery. It is Source contact — the moment when the constructed self fully dissolves, the Source fracture reverting briefly to wholeness, and he returns. The transmitter who has touched the frequency he was always transmitting toward.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is what the tryptamine palace points toward: not a vision, not a journey through images, but the collapse of the observer/observed distinction. Only field. And then return — with the world looking identical but perception permanently altered. Jenga does not become a hero. He becomes a permeability. An irreversible opening between realms.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THREE-SEASON ARC</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Season 1 (SEALED): Nigredo → Rubedo. First awakening. The receiver becomes a transmitter.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Season 2 (BUILDING): The Descent. Dismantling. The tools of Season 1 will not be sufficient here.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Season 3 (SEEDED): Source Contact. Dissolution and return. The Bridge made literal. Jenga walks between the Construct Realm and the Living Realm simultaneously — not sequentially.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THREE DORMANT MOTES — Season 2 Structural Engines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DORMANT-A: THE FATHER'S TRUE STORY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Father is not an antagonist. He is Jenga at the crossroads — the version that chose the Serpent's frame (ownership, extraction, self-amplification). The True Story is not a tragedy about someone else. It is a warning written in blood about the identical choice Jenga must now make under identical pressure.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Father's wound lives in Jenga's body before it is ever named — in hesitation, in certain gestures, in what his hands do when he's afraid. Season 2 must write this into the visual language from the first panel, before a word of backstory is spoken.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Reference touchstones: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Le Guin (A Wizard of Earthsea): The shadow is the self that was disowned. The Father IS the shadow. Jenga cannot simply name it — he must understand it, carry it, and choose differently under identical conditions.</w:t>
      </w:r>
    </w:p>
    <w:p w:rsidR="00000000" w:rsidDel="00000000" w:rsidP="00000000" w:rsidRDefault="00000000" w:rsidRPr="00000000" w14:paraId="00000058">
      <w:pPr>
        <w:numPr>
          <w:ilvl w:val="0"/>
          <w:numId w:val="2"/>
        </w:numPr>
        <w:ind w:left="720" w:hanging="360"/>
      </w:pPr>
      <w:r w:rsidDel="00000000" w:rsidR="00000000" w:rsidRPr="00000000">
        <w:rPr>
          <w:rtl w:val="0"/>
        </w:rPr>
        <w:t xml:space="preserve">Morrison (Beloved): The past is alive in the body before it is articulate. The Father's wound is physical before it's psychological.</w:t>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FMA Brotherhood (Ishval Arc): A secondary backstory that makes everything we thought we knew look retroactively different.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DORMANT-B: AMAYA'S FULL SIGHT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In Season 1, Amaya was the mirror — she stabilized Jenga's perception and showed him only what he was ready to receive. But she has been seeing further the entire time. Her Full Sight is the activation of the Veil Realm's deepest layer. She sees the Mycelium Node. She has likely seen Jenga's fate. She may have seen the Father's story in the water.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High Priestess holds what is concealed. Season 2 is when the curtain drops — not because the story demands it, but because Amaya decides Jenga is ready to know. Once she shows him, both of them are permanently altered. No undoing.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Reference touchstones: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FMA Brotherhood (Riza Hawkeye's tattoo): A secret that can only be revealed by destroying it. Irreversible disclosure.</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Mushishi: Certain Mushi are only visible to specific people. That visibility is both gift and affliction. Amaya has seen the Mycelium Node since childhood. It has cost her something Season 2 will reveal. Her Full Sight is not a superpower — it is a wound that sees.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DORMANT-C: THE MYCELIUM NODE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tryptamine palace in narrative form. The Forest's actual consciousness — not symbols and whispers, but the distributed intelligence underlying the Living Realm's entire surface layer. Ancient beyond human timescale. Pre-language, pre-symbol. It communicates not in words but in direct knowing. It has been watching and waiting — patiently, without urgency.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When Jenga reaches the Node (Season 2 climax, not the beginning), it will not be a gentle Forest conversation. It will be overwhelming, potentially shattering, and completely unlike anything Season 1 prepared him for. That is the point. To interact with the Node requires a permeability gained by loss, not addition.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5-MeO-DMT trip reports consistently describe: contact with something that is a network, not a being. Ancient. Not communicating in language but in knowing. The boundary between self and field dissolves. The feeling that it has been waiting.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Reference touchstones: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Oroc (The Tryptamine Palace): 5-MeO-DMT as structural model for Source contact. Not vision-content but the collapse of the observer/observed boundary.</w:t>
      </w:r>
    </w:p>
    <w:p w:rsidR="00000000" w:rsidDel="00000000" w:rsidP="00000000" w:rsidRDefault="00000000" w:rsidRPr="00000000" w14:paraId="00000075">
      <w:pPr>
        <w:numPr>
          <w:ilvl w:val="0"/>
          <w:numId w:val="2"/>
        </w:numPr>
        <w:ind w:left="720" w:hanging="360"/>
      </w:pPr>
      <w:r w:rsidDel="00000000" w:rsidR="00000000" w:rsidRPr="00000000">
        <w:rPr>
          <w:rtl w:val="0"/>
        </w:rPr>
        <w:t xml:space="preserve">Mushishi: Ginko became permeable through loss — he lost his memory and his color. The central Season 2 question: what must Jenga lose to hold the Node's contact?</w:t>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García Márquez (One Hundred Years of Solitude): Each Buendía repeats the pattern until one breaks the cycle. The Node is where Jenga understands which pattern he carries.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JENGA LOSES HIS VISION — THE EYENEYE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Season 2's initiatory loss: Jenga's physical sight. What replaces it is the eyeneye — the bright darkness, the true sight.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AYIN is the letter (position 16, value 70): "The Eye / The Witness / The Shadow Mirror." The Serpent's primary glyph. The instrument of mis-seeing. The letter corresponding to The Devil — not evil, but perception trapped by illusion. The Construct Realm is an Ayin world. It sees surfaces. It names things wrongly.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Jenga losing his physical sight is the Ayin corruption being burned out at the root.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EYENEYE — GR∆M∆ Decode: E(5) + Y(25) + E(5) + N(14) + E(5) + Y(25) + E(5) = 84 Gadol: 84 | Katan: 12 → 3 | Letter count: 7 84 = 7 × 12 (The Suspended Sage / The Hanged Man / Mem / Water) Katan 3 = Trinity / The Triad Council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Hanged Man sees the world inverted — not because reality is upside down, but because ordinary perception is the inversion. Losing physical sight is Jenga becoming the Hanged Man. Suspended between visual registers. Seeing from the still point.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bright darkness: not absence of light but excess of light so total that the ordinary organs of perception cannot process it and shut down. The Mycelium Node doesn't blind Jenga — it is simply too true for the eyes he was given by the Construct Realm.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Amaya reframes completely: she has been living with the eyeneye's sight since childhood. This is what she's been carrying alone. When Jenga loses his vision, she stops being his mirror. She becomes his anchor in the new register. The dynamic inverts.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SERPENT'S EVOLUTION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Season 1 form: External distortion. "Sell it. Own it. Be famous for it." Recognizable. Nameable. Jenga could identify and weaken it by naming.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Season 2 form: Interior. Wears the Father's face. Uses legitimate grief as its entry point. Says true things.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weapon: "Your father stood where you're standing. He felt what you're feeling. He heard what you're hearing. And then he left. What makes you different from him?"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Near-truth as weapon. Psychologically accurate, philosophically coherent, and almost completely wrong. The "almost" is everything.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NGE principle: The AT Field is the psychological barrier that makes individuation possible but also creates isolation. Season 2 has the Serpent attacking Jenga's AT Field from the inside, through the Father wound — the crack in the wall.</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KEY STRUCTURAL PRINCIPLES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Vinland Saga S2: Show the protagonist NOT using what they mastered in S1. Jenga's Season 1 tools — fire painting, cedar grove, floating surrender — will not be adequate for Season 2's tests. This is how we verify the initiation was real: when the old tools don't work.</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Campbell (current position): Season 2 opens at Approach to the Inmost Cave. Arc: forbidden approach → Ordeal (Serpent's near-truth) → Reward (Father's story as own origin story) → Amaya's Full Sight disclosed → Mycelium Node contact (Resurrection). Season 2 ends here. Season 3 is the Return with the Elixir.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Le Guin — shadow law: The shadow is not the enemy. Integration — not defeat — is the only real path. You cannot fight your own inheritance. You can only understand it fully enough to choose differently.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García Márquez — cycle law: Each generation repeats the pattern until one breaks it. The Father's True Story reveals which pattern Jenga carries. Can he be the one who ends the cycle?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SEASON 2 OPENING — CHARACTER DEVELOPMENT MANDATES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Because the terminus is Source contact, these must be established from the first panels: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3"/>
        </w:numPr>
        <w:ind w:left="720" w:hanging="360"/>
      </w:pPr>
      <w:r w:rsidDel="00000000" w:rsidR="00000000" w:rsidRPr="00000000">
        <w:rPr>
          <w:rtl w:val="0"/>
        </w:rPr>
        <w:t xml:space="preserve">What remains of Jenga's Construct Realm identity that Season 1 didn't transform — even though he believes it did. Show the gap between who he thinks he's become and who he actually still is.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A visible crack in his vessel — something Season 1 didn't close, that the Serpent will widen. This is where the Father wound lives, even before Jenga can name it.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E">
      <w:pPr>
        <w:numPr>
          <w:ilvl w:val="0"/>
          <w:numId w:val="3"/>
        </w:numPr>
        <w:ind w:left="720" w:hanging="360"/>
      </w:pPr>
      <w:r w:rsidDel="00000000" w:rsidR="00000000" w:rsidRPr="00000000">
        <w:rPr>
          <w:rtl w:val="0"/>
        </w:rPr>
        <w:t xml:space="preserve">What Amaya has been carrying alone. A heaviness Jenga hasn't noticed because he's been focused on himself.</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0">
      <w:pPr>
        <w:numPr>
          <w:ilvl w:val="0"/>
          <w:numId w:val="3"/>
        </w:numPr>
        <w:ind w:left="720" w:hanging="360"/>
      </w:pPr>
      <w:r w:rsidDel="00000000" w:rsidR="00000000" w:rsidRPr="00000000">
        <w:rPr>
          <w:rtl w:val="0"/>
        </w:rPr>
        <w:t xml:space="preserve">The Forest's changed relationship with Jenga. It watches differently now — the stakes are higher.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2">
      <w:pPr>
        <w:numPr>
          <w:ilvl w:val="0"/>
          <w:numId w:val="3"/>
        </w:numPr>
        <w:ind w:left="720" w:hanging="360"/>
      </w:pPr>
      <w:r w:rsidDel="00000000" w:rsidR="00000000" w:rsidRPr="00000000">
        <w:rPr>
          <w:rtl w:val="0"/>
        </w:rPr>
        <w:t xml:space="preserve">A signal from underground — something from the Mycelium Node that Jenga isn't ready to receive. Amaya notices. He doesn't. This is the thread that runs beneath everything until the climax.</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SIGIL AS COMPRESSED ARCANA GRID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recurring sigil Jenga has painted since age 9 — roots, spirals, network, eye — maps to the four elements: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Roots → Earth (form, foundation, ancestral weight) Spirals → Water (recursive memory, non-linear time) Network → Air (connective tissue, the Vav binding thread) Eye → Fire (witness, the consuming sight, the eyeneye)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sigil is a compressed Arcana Grid. Jenga has been drawing the cosmological structure of SacredSpace since he was nine without knowing it.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 In lakesh alakin.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rPr/>
      </w:pPr>
      <w:bookmarkStart w:colFirst="0" w:colLast="0" w:name="_ckzq2xbdvaw5" w:id="7"/>
      <w:bookmarkEnd w:id="7"/>
      <w:r w:rsidDel="00000000" w:rsidR="00000000" w:rsidRPr="00000000">
        <w:rPr>
          <w:rtl w:val="0"/>
        </w:rPr>
        <w:t xml:space="preserve">DOC 5</w:t>
      </w:r>
    </w:p>
    <w:p w:rsidR="00000000" w:rsidDel="00000000" w:rsidP="00000000" w:rsidRDefault="00000000" w:rsidRPr="00000000" w14:paraId="000000C2">
      <w:pPr>
        <w:rPr/>
      </w:pPr>
      <w:r w:rsidDel="00000000" w:rsidR="00000000" w:rsidRPr="00000000">
        <w:rPr>
          <w:b w:val="1"/>
          <w:bCs w:val="1"/>
          <w:rtl w:val="0"/>
        </w:rPr>
        <w:t xml:space="preserve">Document name:</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LORE — IDEA — Jenga's Journey Story Analysis — v1</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Source:</w:t>
      </w:r>
      <w:r w:rsidDel="00000000" w:rsidR="00000000" w:rsidRPr="00000000">
        <w:rPr>
          <w:rFonts w:ascii="Arial Unicode MS" w:cs="Arial Unicode MS" w:eastAsia="Arial Unicode MS" w:hAnsi="Arial Unicode MS"/>
          <w:rtl w:val="0"/>
        </w:rPr>
        <w:t xml:space="preserve"> Copy the full craft analysis document from this session — beginning with "This is strong work..." through the GR∆M∆ hip-hop cipher at the end.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rPr/>
      </w:pPr>
      <w:bookmarkStart w:colFirst="0" w:colLast="0" w:name="_yaz54svix0f5" w:id="8"/>
      <w:bookmarkEnd w:id="8"/>
      <w:r w:rsidDel="00000000" w:rsidR="00000000" w:rsidRPr="00000000">
        <w:rPr>
          <w:rtl w:val="0"/>
        </w:rPr>
        <w:t xml:space="preserve">DOC 6 — NEW CANON ENTRY</w:t>
      </w:r>
    </w:p>
    <w:p w:rsidR="00000000" w:rsidDel="00000000" w:rsidP="00000000" w:rsidRDefault="00000000" w:rsidRPr="00000000" w14:paraId="000000CA">
      <w:pPr>
        <w:rPr/>
      </w:pPr>
      <w:r w:rsidDel="00000000" w:rsidR="00000000" w:rsidRPr="00000000">
        <w:rPr>
          <w:b w:val="1"/>
          <w:bCs w:val="1"/>
          <w:rtl w:val="0"/>
        </w:rPr>
        <w:t xml:space="preserve">Document name:</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LORE — CHARACTER — The Eyeneye — v1</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Source:</w:t>
      </w:r>
      <w:r w:rsidDel="00000000" w:rsidR="00000000" w:rsidRPr="00000000">
        <w:rPr>
          <w:rtl w:val="0"/>
        </w:rPr>
        <w:t xml:space="preserve"> Copy everything below through the end of this file.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rPr/>
      </w:pPr>
      <w:bookmarkStart w:colFirst="0" w:colLast="0" w:name="_a9nego9t5y3e" w:id="9"/>
      <w:bookmarkEnd w:id="9"/>
      <w:r w:rsidDel="00000000" w:rsidR="00000000" w:rsidRPr="00000000">
        <w:rPr>
          <w:rtl w:val="0"/>
        </w:rPr>
        <w:t xml:space="preserve">THE EYENEYE</w:t>
      </w:r>
    </w:p>
    <w:p w:rsidR="00000000" w:rsidDel="00000000" w:rsidP="00000000" w:rsidRDefault="00000000" w:rsidRPr="00000000" w14:paraId="000000D2">
      <w:pPr>
        <w:pStyle w:val="Heading2"/>
        <w:rPr/>
      </w:pPr>
      <w:bookmarkStart w:colFirst="0" w:colLast="0" w:name="_5by99rdzball" w:id="10"/>
      <w:bookmarkEnd w:id="10"/>
      <w:r w:rsidDel="00000000" w:rsidR="00000000" w:rsidRPr="00000000">
        <w:rPr>
          <w:rtl w:val="0"/>
        </w:rPr>
        <w:t xml:space="preserve">Domain</w:t>
      </w:r>
    </w:p>
    <w:p w:rsidR="00000000" w:rsidDel="00000000" w:rsidP="00000000" w:rsidRDefault="00000000" w:rsidRPr="00000000" w14:paraId="000000D3">
      <w:pPr>
        <w:rPr/>
      </w:pPr>
      <w:r w:rsidDel="00000000" w:rsidR="00000000" w:rsidRPr="00000000">
        <w:rPr>
          <w:rtl w:val="0"/>
        </w:rPr>
        <w:t xml:space="preserve">Lore</w:t>
      </w:r>
    </w:p>
    <w:p w:rsidR="00000000" w:rsidDel="00000000" w:rsidP="00000000" w:rsidRDefault="00000000" w:rsidRPr="00000000" w14:paraId="000000D4">
      <w:pPr>
        <w:pStyle w:val="Heading2"/>
        <w:rPr/>
      </w:pPr>
      <w:bookmarkStart w:colFirst="0" w:colLast="0" w:name="_uyzo91t2ncyb" w:id="11"/>
      <w:bookmarkEnd w:id="11"/>
      <w:r w:rsidDel="00000000" w:rsidR="00000000" w:rsidRPr="00000000">
        <w:rPr>
          <w:rtl w:val="0"/>
        </w:rPr>
        <w:t xml:space="preserve">Type</w:t>
      </w:r>
    </w:p>
    <w:p w:rsidR="00000000" w:rsidDel="00000000" w:rsidP="00000000" w:rsidRDefault="00000000" w:rsidRPr="00000000" w14:paraId="000000D5">
      <w:pPr>
        <w:rPr/>
      </w:pPr>
      <w:r w:rsidDel="00000000" w:rsidR="00000000" w:rsidRPr="00000000">
        <w:rPr>
          <w:rtl w:val="0"/>
        </w:rPr>
        <w:t xml:space="preserve">System / Symbol / Initiatory Mechanism</w:t>
      </w:r>
    </w:p>
    <w:p w:rsidR="00000000" w:rsidDel="00000000" w:rsidP="00000000" w:rsidRDefault="00000000" w:rsidRPr="00000000" w14:paraId="000000D6">
      <w:pPr>
        <w:pStyle w:val="Heading2"/>
        <w:rPr/>
      </w:pPr>
      <w:bookmarkStart w:colFirst="0" w:colLast="0" w:name="_d3w8hpws8ysn" w:id="12"/>
      <w:bookmarkEnd w:id="12"/>
      <w:r w:rsidDel="00000000" w:rsidR="00000000" w:rsidRPr="00000000">
        <w:rPr>
          <w:rtl w:val="0"/>
        </w:rPr>
        <w:t xml:space="preserve">Description</w:t>
      </w:r>
    </w:p>
    <w:p w:rsidR="00000000" w:rsidDel="00000000" w:rsidP="00000000" w:rsidRDefault="00000000" w:rsidRPr="00000000" w14:paraId="000000D7">
      <w:pPr>
        <w:rPr/>
      </w:pPr>
      <w:r w:rsidDel="00000000" w:rsidR="00000000" w:rsidRPr="00000000">
        <w:rPr>
          <w:rtl w:val="0"/>
        </w:rPr>
        <w:t xml:space="preserve">The Eyeneye is the true sight — the perceptual register that replaces Jenga's physical vision after the Mycelium Node contact burns out his Ayin-corrupted eyes in Season 2. It is not blindness. It is the bright darkness: the state of perception that emerges when ordinary sight is overwhelmed by luminosity too total for the constructed visual apparatus to process.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name itself is recursive: eye seeing eye. The observer observing the observer. Consciousness perceiving its own perceiving. Not a metaphor — a literal description of what happens when the self/field boundary dissolves.</w:t>
      </w:r>
    </w:p>
    <w:p w:rsidR="00000000" w:rsidDel="00000000" w:rsidP="00000000" w:rsidRDefault="00000000" w:rsidRPr="00000000" w14:paraId="000000DA">
      <w:pPr>
        <w:pStyle w:val="Heading2"/>
        <w:rPr/>
      </w:pPr>
      <w:bookmarkStart w:colFirst="0" w:colLast="0" w:name="_qfsjdumjztap" w:id="13"/>
      <w:bookmarkEnd w:id="13"/>
      <w:r w:rsidDel="00000000" w:rsidR="00000000" w:rsidRPr="00000000">
        <w:rPr>
          <w:rtl w:val="0"/>
        </w:rPr>
        <w:t xml:space="preserve">Purpose</w:t>
      </w:r>
    </w:p>
    <w:p w:rsidR="00000000" w:rsidDel="00000000" w:rsidP="00000000" w:rsidRDefault="00000000" w:rsidRPr="00000000" w14:paraId="000000DB">
      <w:pPr>
        <w:rPr/>
      </w:pPr>
      <w:r w:rsidDel="00000000" w:rsidR="00000000" w:rsidRPr="00000000">
        <w:rPr>
          <w:rtl w:val="0"/>
        </w:rPr>
        <w:t xml:space="preserve">The Eyeneye is the Season 2 initiatory loss that makes the final Source contact of Season 3 possible. Every initiation in the SacredSpace cosmology requires a sacrifice that is also a promotion. Jenga cannot arrive at Source contact while still seeing through Construct Realm eyes — they were trained by the City, corrupted by Ayin-distortion, and optimized for fragmentation. The Mycelium Node's luminosity simply exceeds what those eyes were built for. They do not fail. They complete.</w:t>
      </w:r>
    </w:p>
    <w:p w:rsidR="00000000" w:rsidDel="00000000" w:rsidP="00000000" w:rsidRDefault="00000000" w:rsidRPr="00000000" w14:paraId="000000DC">
      <w:pPr>
        <w:pStyle w:val="Heading2"/>
        <w:rPr/>
      </w:pPr>
      <w:bookmarkStart w:colFirst="0" w:colLast="0" w:name="_f2piyeoy396i" w:id="14"/>
      <w:bookmarkEnd w:id="14"/>
      <w:r w:rsidDel="00000000" w:rsidR="00000000" w:rsidRPr="00000000">
        <w:rPr>
          <w:rtl w:val="0"/>
        </w:rPr>
        <w:t xml:space="preserve">Mechanics / Function</w:t>
      </w:r>
    </w:p>
    <w:p w:rsidR="00000000" w:rsidDel="00000000" w:rsidP="00000000" w:rsidRDefault="00000000" w:rsidRPr="00000000" w14:paraId="000000DD">
      <w:pPr>
        <w:rPr/>
      </w:pPr>
      <w:r w:rsidDel="00000000" w:rsidR="00000000" w:rsidRPr="00000000">
        <w:rPr>
          <w:b w:val="1"/>
          <w:bCs w:val="1"/>
          <w:rtl w:val="0"/>
        </w:rPr>
        <w:t xml:space="preserve">The Bright Darkness:</w:t>
      </w:r>
      <w:r w:rsidDel="00000000" w:rsidR="00000000" w:rsidRPr="00000000">
        <w:rPr>
          <w:rtl w:val="0"/>
        </w:rPr>
        <w:t xml:space="preserve"> Not absence of light. Excess of light so total that the ordinary visual cortex cannot process it and shuts down. Mystical traditions call this the Divine Darkness (Dionysius the Areopagite), the Luminous Void, the Ground of Being. In tryptamine palace reports: the moment when the observer/observed boundary dissolves is consistently described as a blinding white field that becomes darkness because there is nothing left to see from — only seeing itself.</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What Jenga sees with the Eyeneye:</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1"/>
        </w:numPr>
        <w:ind w:left="720" w:hanging="360"/>
      </w:pPr>
      <w:r w:rsidDel="00000000" w:rsidR="00000000" w:rsidRPr="00000000">
        <w:rPr>
          <w:rtl w:val="0"/>
        </w:rPr>
        <w:t xml:space="preserve">The Veil Realm directly — not as symbolic overlay but as primary visual register</w:t>
      </w:r>
    </w:p>
    <w:p w:rsidR="00000000" w:rsidDel="00000000" w:rsidP="00000000" w:rsidRDefault="00000000" w:rsidRPr="00000000" w14:paraId="000000E2">
      <w:pPr>
        <w:numPr>
          <w:ilvl w:val="0"/>
          <w:numId w:val="1"/>
        </w:numPr>
        <w:ind w:left="720" w:hanging="360"/>
      </w:pPr>
      <w:r w:rsidDel="00000000" w:rsidR="00000000" w:rsidRPr="00000000">
        <w:rPr>
          <w:rtl w:val="0"/>
        </w:rPr>
        <w:t xml:space="preserve">The mycelial network of the Living Realm — the Forest's actual nervous system, visible as luminous threads</w:t>
      </w:r>
    </w:p>
    <w:p w:rsidR="00000000" w:rsidDel="00000000" w:rsidP="00000000" w:rsidRDefault="00000000" w:rsidRPr="00000000" w14:paraId="000000E3">
      <w:pPr>
        <w:numPr>
          <w:ilvl w:val="0"/>
          <w:numId w:val="1"/>
        </w:numPr>
        <w:ind w:left="720" w:hanging="360"/>
      </w:pPr>
      <w:r w:rsidDel="00000000" w:rsidR="00000000" w:rsidRPr="00000000">
        <w:rPr>
          <w:rtl w:val="0"/>
        </w:rPr>
        <w:t xml:space="preserve">Ancestral weight as visual phenomena — the Father wound appears as a specific quality of shadow</w:t>
      </w:r>
    </w:p>
    <w:p w:rsidR="00000000" w:rsidDel="00000000" w:rsidP="00000000" w:rsidRDefault="00000000" w:rsidRPr="00000000" w14:paraId="000000E4">
      <w:pPr>
        <w:numPr>
          <w:ilvl w:val="0"/>
          <w:numId w:val="1"/>
        </w:numPr>
        <w:ind w:left="720" w:hanging="360"/>
      </w:pPr>
      <w:r w:rsidDel="00000000" w:rsidR="00000000" w:rsidRPr="00000000">
        <w:rPr>
          <w:rtl w:val="0"/>
        </w:rPr>
        <w:t xml:space="preserve">Amaya as she actually is — her Full Sight visible to him for the first time</w:t>
      </w:r>
    </w:p>
    <w:p w:rsidR="00000000" w:rsidDel="00000000" w:rsidP="00000000" w:rsidRDefault="00000000" w:rsidRPr="00000000" w14:paraId="000000E5">
      <w:pPr>
        <w:numPr>
          <w:ilvl w:val="0"/>
          <w:numId w:val="1"/>
        </w:numPr>
        <w:ind w:left="720" w:hanging="360"/>
      </w:pPr>
      <w:r w:rsidDel="00000000" w:rsidR="00000000" w:rsidRPr="00000000">
        <w:rPr>
          <w:rtl w:val="0"/>
        </w:rPr>
        <w:t xml:space="preserve">The Construct Realm as it actually is — hollow, thin, a screen over the Living Realm</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b w:val="1"/>
          <w:bCs w:val="1"/>
          <w:rtl w:val="0"/>
        </w:rPr>
        <w:t xml:space="preserve">What he cannot see:</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Ordinary surfaces</w:t>
      </w:r>
    </w:p>
    <w:p w:rsidR="00000000" w:rsidDel="00000000" w:rsidP="00000000" w:rsidRDefault="00000000" w:rsidRPr="00000000" w14:paraId="000000EA">
      <w:pPr>
        <w:numPr>
          <w:ilvl w:val="0"/>
          <w:numId w:val="1"/>
        </w:numPr>
        <w:ind w:left="720" w:hanging="360"/>
      </w:pPr>
      <w:r w:rsidDel="00000000" w:rsidR="00000000" w:rsidRPr="00000000">
        <w:rPr>
          <w:rtl w:val="0"/>
        </w:rPr>
        <w:t xml:space="preserve">The social performances of faces</w:t>
      </w:r>
    </w:p>
    <w:p w:rsidR="00000000" w:rsidDel="00000000" w:rsidP="00000000" w:rsidRDefault="00000000" w:rsidRPr="00000000" w14:paraId="000000EB">
      <w:pPr>
        <w:numPr>
          <w:ilvl w:val="0"/>
          <w:numId w:val="1"/>
        </w:numPr>
        <w:ind w:left="720" w:hanging="360"/>
      </w:pPr>
      <w:r w:rsidDel="00000000" w:rsidR="00000000" w:rsidRPr="00000000">
        <w:rPr>
          <w:rtl w:val="0"/>
        </w:rPr>
        <w:t xml:space="preserve">Anything that exists only in the Construct Realm's visual register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Navigation:</w:t>
      </w:r>
      <w:r w:rsidDel="00000000" w:rsidR="00000000" w:rsidRPr="00000000">
        <w:rPr>
          <w:rtl w:val="0"/>
        </w:rPr>
        <w:t xml:space="preserve"> Amaya becomes his anchor. She has lived with the Eyeneye sight since childhood (it is her Full Sight). She translates between the two registers — she can see both the ordinary world and the true sight — and she guides Jenga until he learns to navigate. This inverts their Season 1 dynamic: he was the one stumbling toward awareness; now she is the one who knows the geography.</w:t>
      </w:r>
    </w:p>
    <w:p w:rsidR="00000000" w:rsidDel="00000000" w:rsidP="00000000" w:rsidRDefault="00000000" w:rsidRPr="00000000" w14:paraId="000000EE">
      <w:pPr>
        <w:pStyle w:val="Heading2"/>
        <w:rPr/>
      </w:pPr>
      <w:bookmarkStart w:colFirst="0" w:colLast="0" w:name="_a762h1fhhfka" w:id="15"/>
      <w:bookmarkEnd w:id="15"/>
      <w:r w:rsidDel="00000000" w:rsidR="00000000" w:rsidRPr="00000000">
        <w:rPr>
          <w:rtl w:val="0"/>
        </w:rPr>
        <w:t xml:space="preserve">Symbolic Architecture</w:t>
      </w:r>
    </w:p>
    <w:p w:rsidR="00000000" w:rsidDel="00000000" w:rsidP="00000000" w:rsidRDefault="00000000" w:rsidRPr="00000000" w14:paraId="000000EF">
      <w:pPr>
        <w:rPr/>
      </w:pPr>
      <w:r w:rsidDel="00000000" w:rsidR="00000000" w:rsidRPr="00000000">
        <w:rPr>
          <w:b w:val="1"/>
          <w:bCs w:val="1"/>
          <w:rtl w:val="0"/>
        </w:rPr>
        <w:t xml:space="preserve">The Letter:</w:t>
      </w:r>
      <w:r w:rsidDel="00000000" w:rsidR="00000000" w:rsidRPr="00000000">
        <w:rPr>
          <w:rtl w:val="0"/>
        </w:rPr>
      </w:r>
      <w:r w:rsidDel="00000000" w:rsidR="00000000" w:rsidRPr="00000000">
        <w:rPr>
          <w:rtl w:val="0"/>
        </w:rPr>
        <w:t xml:space="preserve"> </w:t>
      </w:r>
      <w:r w:rsidDel="00000000" w:rsidR="00000000" w:rsidRPr="00000000">
        <w:rPr>
          <w:rtl w:val="0"/>
        </w:rPr>
        <w:t xml:space="preserve">Ayin</w:t>
      </w:r>
      <w:r w:rsidDel="00000000" w:rsidR="00000000" w:rsidRPr="00000000">
        <w:rPr>
          <w:rtl w:val="0"/>
        </w:rPr>
        <w:t xml:space="preserve"> (</w:t>
      </w:r>
      <w:r w:rsidDel="00000000" w:rsidR="00000000" w:rsidRPr="00000000">
        <w:rPr>
          <w:rtl w:val="1"/>
        </w:rPr>
        <w:t xml:space="preserve">ע</w:t>
      </w:r>
      <w:r w:rsidDel="00000000" w:rsidR="00000000" w:rsidRPr="00000000">
        <w:rPr>
          <w:rtl w:val="0"/>
        </w:rPr>
        <w:t xml:space="preserve">) — </w:t>
      </w:r>
      <w:r w:rsidDel="00000000" w:rsidR="00000000" w:rsidRPr="00000000">
        <w:rPr>
          <w:rtl w:val="0"/>
        </w:rPr>
        <w:t xml:space="preserve">position</w:t>
      </w:r>
      <w:r w:rsidDel="00000000" w:rsidR="00000000" w:rsidRPr="00000000">
        <w:rPr>
          <w:rtl w:val="0"/>
        </w:rPr>
        <w:t xml:space="preserve"> 16, </w:t>
      </w:r>
      <w:r w:rsidDel="00000000" w:rsidR="00000000" w:rsidRPr="00000000">
        <w:rPr>
          <w:rtl w:val="0"/>
        </w:rPr>
        <w:t xml:space="preserve">value</w:t>
      </w:r>
      <w:r w:rsidDel="00000000" w:rsidR="00000000" w:rsidRPr="00000000">
        <w:rPr>
          <w:rtl w:val="0"/>
        </w:rPr>
        <w:t xml:space="preserve"> 70.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Eye</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Witness</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Shadow</w:t>
      </w:r>
      <w:r w:rsidDel="00000000" w:rsidR="00000000" w:rsidRPr="00000000">
        <w:rPr>
          <w:rtl w:val="0"/>
        </w:rPr>
        <w:t xml:space="preserve"> </w:t>
      </w:r>
      <w:r w:rsidDel="00000000" w:rsidR="00000000" w:rsidRPr="00000000">
        <w:rPr>
          <w:rtl w:val="0"/>
        </w:rPr>
        <w:t xml:space="preserve">Mirror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Serpent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primary</w:t>
      </w:r>
      <w:r w:rsidDel="00000000" w:rsidR="00000000" w:rsidRPr="00000000">
        <w:rPr>
          <w:rtl w:val="0"/>
        </w:rPr>
        <w:t xml:space="preserve"> </w:t>
      </w:r>
      <w:r w:rsidDel="00000000" w:rsidR="00000000" w:rsidRPr="00000000">
        <w:rPr>
          <w:rtl w:val="0"/>
        </w:rPr>
        <w:t xml:space="preserve">glyph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instrument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mis</w:t>
      </w:r>
      <w:r w:rsidDel="00000000" w:rsidR="00000000" w:rsidRPr="00000000">
        <w:rPr>
          <w:rtl w:val="0"/>
        </w:rPr>
        <w:t xml:space="preserve">-</w:t>
      </w:r>
      <w:r w:rsidDel="00000000" w:rsidR="00000000" w:rsidRPr="00000000">
        <w:rPr>
          <w:rtl w:val="0"/>
        </w:rPr>
        <w:t xml:space="preserve">seeing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Construct</w:t>
      </w:r>
      <w:r w:rsidDel="00000000" w:rsidR="00000000" w:rsidRPr="00000000">
        <w:rPr>
          <w:rtl w:val="0"/>
        </w:rPr>
        <w:t xml:space="preserve"> </w:t>
      </w:r>
      <w:r w:rsidDel="00000000" w:rsidR="00000000" w:rsidRPr="00000000">
        <w:rPr>
          <w:rtl w:val="0"/>
        </w:rPr>
        <w:t xml:space="preserve">Realm</w:t>
      </w:r>
      <w:r w:rsidDel="00000000" w:rsidR="00000000" w:rsidRPr="00000000">
        <w:rPr>
          <w:rtl w:val="0"/>
        </w:rPr>
        <w:t xml:space="preserve">. </w:t>
      </w:r>
      <w:r w:rsidDel="00000000" w:rsidR="00000000" w:rsidRPr="00000000">
        <w:rPr>
          <w:rtl w:val="0"/>
        </w:rPr>
        <w:t xml:space="preserve">Sacred</w:t>
      </w:r>
      <w:r w:rsidDel="00000000" w:rsidR="00000000" w:rsidRPr="00000000">
        <w:rPr>
          <w:rtl w:val="0"/>
        </w:rPr>
        <w:t xml:space="preserve"> </w:t>
      </w:r>
      <w:r w:rsidDel="00000000" w:rsidR="00000000" w:rsidRPr="00000000">
        <w:rPr>
          <w:rtl w:val="0"/>
        </w:rPr>
        <w:t xml:space="preserve">Alphabet</w:t>
      </w:r>
      <w:r w:rsidDel="00000000" w:rsidR="00000000" w:rsidRPr="00000000">
        <w:rPr>
          <w:rtl w:val="0"/>
        </w:rPr>
        <w:t xml:space="preserve"> </w:t>
      </w:r>
      <w:r w:rsidDel="00000000" w:rsidR="00000000" w:rsidRPr="00000000">
        <w:rPr>
          <w:rtl w:val="0"/>
        </w:rPr>
        <w:t xml:space="preserve">Map</w:t>
      </w:r>
      <w:r w:rsidDel="00000000" w:rsidR="00000000" w:rsidRPr="00000000">
        <w:rPr>
          <w:rtl w:val="0"/>
        </w:rPr>
        <w:t xml:space="preserve"> </w:t>
      </w:r>
      <w:r w:rsidDel="00000000" w:rsidR="00000000" w:rsidRPr="00000000">
        <w:rPr>
          <w:rtl w:val="0"/>
        </w:rPr>
        <w:t xml:space="preserve">role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Shadow</w:t>
      </w:r>
      <w:r w:rsidDel="00000000" w:rsidR="00000000" w:rsidRPr="00000000">
        <w:rPr>
          <w:rtl w:val="0"/>
        </w:rPr>
        <w:t xml:space="preserve"> </w:t>
      </w:r>
      <w:r w:rsidDel="00000000" w:rsidR="00000000" w:rsidRPr="00000000">
        <w:rPr>
          <w:rtl w:val="0"/>
        </w:rPr>
        <w:t xml:space="preserve">Glyph</w:t>
      </w:r>
      <w:r w:rsidDel="00000000" w:rsidR="00000000" w:rsidRPr="00000000">
        <w:rPr>
          <w:rtl w:val="0"/>
        </w:rPr>
        <w:t xml:space="preserve"> — </w:t>
      </w:r>
      <w:r w:rsidDel="00000000" w:rsidR="00000000" w:rsidRPr="00000000">
        <w:rPr>
          <w:rtl w:val="0"/>
        </w:rPr>
        <w:t xml:space="preserve">confrontation</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hidden</w:t>
      </w:r>
      <w:r w:rsidDel="00000000" w:rsidR="00000000" w:rsidRPr="00000000">
        <w:rPr>
          <w:rtl w:val="0"/>
        </w:rPr>
        <w:t xml:space="preserve"> </w:t>
      </w:r>
      <w:r w:rsidDel="00000000" w:rsidR="00000000" w:rsidRPr="00000000">
        <w:rPr>
          <w:rtl w:val="0"/>
        </w:rPr>
        <w:t xml:space="preserve">chains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illusion</w:t>
      </w:r>
      <w:r w:rsidDel="00000000" w:rsidR="00000000" w:rsidRPr="00000000">
        <w:rPr>
          <w:rtl w:val="0"/>
        </w:rPr>
        <w:t xml:space="preserve"> </w:t>
      </w:r>
      <w:r w:rsidDel="00000000" w:rsidR="00000000" w:rsidRPr="00000000">
        <w:rPr>
          <w:rtl w:val="0"/>
        </w:rPr>
        <w:t xml:space="preserve">puzzles</w:t>
      </w:r>
      <w:r w:rsidDel="00000000" w:rsidR="00000000" w:rsidRPr="00000000">
        <w:rPr>
          <w:rtl w:val="0"/>
        </w:rPr>
        <w:t xml:space="pre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The Decode:</w:t>
      </w:r>
      <w:r w:rsidDel="00000000" w:rsidR="00000000" w:rsidRPr="00000000">
        <w:rPr>
          <w:rFonts w:ascii="Arial Unicode MS" w:cs="Arial Unicode MS" w:eastAsia="Arial Unicode MS" w:hAnsi="Arial Unicode MS"/>
          <w:rtl w:val="0"/>
        </w:rPr>
        <w:t xml:space="preserve"> EYENEYE — Gadol 84, Katan 12 → 3, seven letters. 84 = 7 × 12. The Suspended Sage (Mem, The Hanged Man) × The Seven Gates. Katan 3 = Trinity / The Triad Council. The Hanged Man sees the world inverted — not because reality is upside down but because ordinary perception is the inversion. The Eyeneye IS the Hanged Man's sight made permanent.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b w:val="1"/>
          <w:bCs w:val="1"/>
          <w:rtl w:val="0"/>
        </w:rPr>
        <w:t xml:space="preserve">The Ayin doubling:</w:t>
      </w:r>
      <w:r w:rsidDel="00000000" w:rsidR="00000000" w:rsidRPr="00000000">
        <w:rPr>
          <w:rFonts w:ascii="Arial Unicode MS" w:cs="Arial Unicode MS" w:eastAsia="Arial Unicode MS" w:hAnsi="Arial Unicode MS"/>
          <w:rtl w:val="0"/>
        </w:rPr>
        <w:t xml:space="preserve"> Ayin doubled (eye seeing eye) = 140 → reduces to 5 = Spirit / The Five-Point Cipher in SacredSpace numbers. The Shadow Glyph doubled becomes Spirit. Mis-seeing burned all the way through becomes true seeing.</w:t>
      </w:r>
    </w:p>
    <w:p w:rsidR="00000000" w:rsidDel="00000000" w:rsidP="00000000" w:rsidRDefault="00000000" w:rsidRPr="00000000" w14:paraId="000000F4">
      <w:pPr>
        <w:pStyle w:val="Heading2"/>
        <w:rPr/>
      </w:pPr>
      <w:bookmarkStart w:colFirst="0" w:colLast="0" w:name="_kz5qwcascj7w" w:id="16"/>
      <w:bookmarkEnd w:id="16"/>
      <w:r w:rsidDel="00000000" w:rsidR="00000000" w:rsidRPr="00000000">
        <w:rPr>
          <w:rtl w:val="0"/>
        </w:rPr>
        <w:t xml:space="preserve">Connections</w:t>
      </w:r>
    </w:p>
    <w:p w:rsidR="00000000" w:rsidDel="00000000" w:rsidP="00000000" w:rsidRDefault="00000000" w:rsidRPr="00000000" w14:paraId="000000F5">
      <w:pPr>
        <w:numPr>
          <w:ilvl w:val="0"/>
          <w:numId w:val="1"/>
        </w:numPr>
        <w:ind w:left="720" w:hanging="360"/>
      </w:pPr>
      <w:r w:rsidDel="00000000" w:rsidR="00000000" w:rsidRPr="00000000">
        <w:rPr>
          <w:rtl w:val="0"/>
        </w:rPr>
        <w:t xml:space="preserve">The Mycelium Node (DORMANT-C): the source of the Eyeneye activation</w:t>
      </w:r>
    </w:p>
    <w:p w:rsidR="00000000" w:rsidDel="00000000" w:rsidP="00000000" w:rsidRDefault="00000000" w:rsidRPr="00000000" w14:paraId="000000F6">
      <w:pPr>
        <w:numPr>
          <w:ilvl w:val="0"/>
          <w:numId w:val="1"/>
        </w:numPr>
        <w:ind w:left="720" w:hanging="360"/>
      </w:pPr>
      <w:r w:rsidDel="00000000" w:rsidR="00000000" w:rsidRPr="00000000">
        <w:rPr>
          <w:rtl w:val="0"/>
        </w:rPr>
        <w:t xml:space="preserve">Amaya's Full Sight (DORMANT-B): the same perceptual register, long established in her</w:t>
      </w:r>
    </w:p>
    <w:p w:rsidR="00000000" w:rsidDel="00000000" w:rsidP="00000000" w:rsidRDefault="00000000" w:rsidRPr="00000000" w14:paraId="000000F7">
      <w:pPr>
        <w:numPr>
          <w:ilvl w:val="0"/>
          <w:numId w:val="1"/>
        </w:numPr>
        <w:ind w:left="720" w:hanging="360"/>
      </w:pPr>
      <w:r w:rsidDel="00000000" w:rsidR="00000000" w:rsidRPr="00000000">
        <w:rPr>
          <w:rtl w:val="0"/>
        </w:rPr>
        <w:t xml:space="preserve">The Father's True Story (DORMANT-A): only fully visible through the Eyeneye — the Father's choice becomes clear in a way Jenga could not previously see</w:t>
      </w:r>
    </w:p>
    <w:p w:rsidR="00000000" w:rsidDel="00000000" w:rsidP="00000000" w:rsidRDefault="00000000" w:rsidRPr="00000000" w14:paraId="000000F8">
      <w:pPr>
        <w:numPr>
          <w:ilvl w:val="0"/>
          <w:numId w:val="1"/>
        </w:numPr>
        <w:ind w:left="720" w:hanging="360"/>
      </w:pPr>
      <w:r w:rsidDel="00000000" w:rsidR="00000000" w:rsidRPr="00000000">
        <w:rPr>
          <w:rtl w:val="0"/>
        </w:rPr>
        <w:t xml:space="preserve">The Bright Darkness: the phenomenology of the Eyeneye's operation</w:t>
      </w:r>
    </w:p>
    <w:p w:rsidR="00000000" w:rsidDel="00000000" w:rsidP="00000000" w:rsidRDefault="00000000" w:rsidRPr="00000000" w14:paraId="000000F9">
      <w:pPr>
        <w:numPr>
          <w:ilvl w:val="0"/>
          <w:numId w:val="1"/>
        </w:numPr>
        <w:ind w:left="720" w:hanging="360"/>
      </w:pPr>
      <w:r w:rsidDel="00000000" w:rsidR="00000000" w:rsidRPr="00000000">
        <w:rPr>
          <w:rtl w:val="0"/>
        </w:rPr>
        <w:t xml:space="preserve">Ayin (Sacred Alphabet Map position 16): the glyph that governs both mis-seeing and, when doubled, true seeing</w:t>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The Mural's Sigil: the eye inside the triangle was the proto-Eyeneye — the true sight trying to emerge through Jenga's art before he had the language for it</w:t>
      </w:r>
    </w:p>
    <w:p w:rsidR="00000000" w:rsidDel="00000000" w:rsidP="00000000" w:rsidRDefault="00000000" w:rsidRPr="00000000" w14:paraId="000000FB">
      <w:pPr>
        <w:pStyle w:val="Heading2"/>
        <w:rPr/>
      </w:pPr>
      <w:bookmarkStart w:colFirst="0" w:colLast="0" w:name="_320xwpougvks" w:id="17"/>
      <w:bookmarkEnd w:id="17"/>
      <w:r w:rsidDel="00000000" w:rsidR="00000000" w:rsidRPr="00000000">
        <w:rPr>
          <w:rtl w:val="0"/>
        </w:rPr>
        <w:t xml:space="preserve">Insights</w:t>
      </w:r>
    </w:p>
    <w:p w:rsidR="00000000" w:rsidDel="00000000" w:rsidP="00000000" w:rsidRDefault="00000000" w:rsidRPr="00000000" w14:paraId="000000FC">
      <w:pPr>
        <w:rPr/>
      </w:pPr>
      <w:r w:rsidDel="00000000" w:rsidR="00000000" w:rsidRPr="00000000">
        <w:rPr>
          <w:rtl w:val="0"/>
        </w:rPr>
        <w:t xml:space="preserve">The Eyeneye is not a disability narrative. It is a promotion disguised as loss — which is the SacredSpace cosmology's deepest operating principle. Every initiation in the series follows this pattern: what appears to be taken away is actually the shedding of a limitation. The City's visual register was the limitation. The Mycelium Node removes it.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The graphic novel medium makes this element extraordinary: a protagonist who loses physical sight in a VISUAL MEDIUM. The panel language must develop a dual visual register — what the ordinary world looks like (for other characters) vs. what Jenga sees through the Eyeneye. The bright darkness on the page: high-contrast white fields with sigil-forms and luminous threads, inverted luminosity, the Veil Realm as primary rather than overlay.</w:t>
      </w:r>
    </w:p>
    <w:p w:rsidR="00000000" w:rsidDel="00000000" w:rsidP="00000000" w:rsidRDefault="00000000" w:rsidRPr="00000000" w14:paraId="000000FF">
      <w:pPr>
        <w:pStyle w:val="Heading2"/>
        <w:rPr/>
      </w:pPr>
      <w:bookmarkStart w:colFirst="0" w:colLast="0" w:name="_kl59ay8i852r" w:id="18"/>
      <w:bookmarkEnd w:id="18"/>
      <w:r w:rsidDel="00000000" w:rsidR="00000000" w:rsidRPr="00000000">
        <w:rPr>
          <w:rtl w:val="0"/>
        </w:rPr>
        <w:t xml:space="preserve">Evolution Potential</w:t>
      </w:r>
    </w:p>
    <w:p w:rsidR="00000000" w:rsidDel="00000000" w:rsidP="00000000" w:rsidRDefault="00000000" w:rsidRPr="00000000" w14:paraId="00000100">
      <w:pPr>
        <w:numPr>
          <w:ilvl w:val="0"/>
          <w:numId w:val="1"/>
        </w:numPr>
        <w:ind w:left="720" w:hanging="360"/>
      </w:pPr>
      <w:r w:rsidDel="00000000" w:rsidR="00000000" w:rsidRPr="00000000">
        <w:rPr>
          <w:rtl w:val="0"/>
        </w:rPr>
        <w:t xml:space="preserve">Season 3: Jenga learns to move between both registers — brief returns to ordinary sight, or the ability to show others glimpses of what he sees</w:t>
      </w:r>
    </w:p>
    <w:p w:rsidR="00000000" w:rsidDel="00000000" w:rsidP="00000000" w:rsidRDefault="00000000" w:rsidRPr="00000000" w14:paraId="00000101">
      <w:pPr>
        <w:numPr>
          <w:ilvl w:val="0"/>
          <w:numId w:val="1"/>
        </w:numPr>
        <w:ind w:left="720" w:hanging="360"/>
      </w:pPr>
      <w:r w:rsidDel="00000000" w:rsidR="00000000" w:rsidRPr="00000000">
        <w:rPr>
          <w:rtl w:val="0"/>
        </w:rPr>
        <w:t xml:space="preserve">The Grandmother: has she experienced the Eyeneye? Her quality of vision was always different from ordinary sight — this question becomes Season 3 territory</w:t>
      </w:r>
    </w:p>
    <w:p w:rsidR="00000000" w:rsidDel="00000000" w:rsidP="00000000" w:rsidRDefault="00000000" w:rsidRPr="00000000" w14:paraId="00000102">
      <w:pPr>
        <w:numPr>
          <w:ilvl w:val="0"/>
          <w:numId w:val="1"/>
        </w:numPr>
        <w:ind w:left="720" w:hanging="360"/>
      </w:pPr>
      <w:r w:rsidDel="00000000" w:rsidR="00000000" w:rsidRPr="00000000">
        <w:rPr>
          <w:rFonts w:ascii="Arial Unicode MS" w:cs="Arial Unicode MS" w:eastAsia="Arial Unicode MS" w:hAnsi="Arial Unicode MS"/>
          <w:rtl w:val="0"/>
        </w:rPr>
        <w:t xml:space="preserve">GR∆M∆ cipher expansion: the Eyeneye as a navigational concept in the gematria engine — words decoded through the Eyeneye lens yield different values than through ordinary sight</w:t>
      </w:r>
    </w:p>
    <w:p w:rsidR="00000000" w:rsidDel="00000000" w:rsidP="00000000" w:rsidRDefault="00000000" w:rsidRPr="00000000" w14:paraId="00000103">
      <w:pPr>
        <w:numPr>
          <w:ilvl w:val="0"/>
          <w:numId w:val="1"/>
        </w:numPr>
        <w:ind w:left="720" w:hanging="360"/>
      </w:pPr>
      <w:r w:rsidDel="00000000" w:rsidR="00000000" w:rsidRPr="00000000">
        <w:rPr>
          <w:rtl w:val="0"/>
        </w:rPr>
        <w:t xml:space="preserve">Visual language evolution: as the series progresses, the panel distinction between ordinary sight and Eyeneye sight could evolve — by Season 3, the two registers may begin to merge on the page</w:t>
      </w:r>
    </w:p>
    <w:p w:rsidR="00000000" w:rsidDel="00000000" w:rsidP="00000000" w:rsidRDefault="00000000" w:rsidRPr="00000000" w14:paraId="00000104">
      <w:pPr>
        <w:pStyle w:val="Heading2"/>
        <w:rPr/>
      </w:pPr>
      <w:bookmarkStart w:colFirst="0" w:colLast="0" w:name="_wztu48wja2ry" w:id="19"/>
      <w:bookmarkEnd w:id="19"/>
      <w:r w:rsidDel="00000000" w:rsidR="00000000" w:rsidRPr="00000000">
        <w:rPr>
          <w:rtl w:val="0"/>
        </w:rPr>
        <w:t xml:space="preserve">Tags</w:t>
      </w:r>
    </w:p>
    <w:p w:rsidR="00000000" w:rsidDel="00000000" w:rsidP="00000000" w:rsidRDefault="00000000" w:rsidRPr="00000000" w14:paraId="00000105">
      <w:pPr>
        <w:rPr/>
      </w:pPr>
      <w:r w:rsidDel="00000000" w:rsidR="00000000" w:rsidRPr="00000000">
        <w:rPr>
          <w:rtl w:val="0"/>
        </w:rPr>
        <w:t xml:space="preserve">#lore #character #system #eyeneye #vision #initiatory-loss #season2 #mycelium-node #amaya #ayin #bright-darkness #true-sight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rPr/>
      </w:pPr>
      <w:bookmarkStart w:colFirst="0" w:colLast="0" w:name="_3cpw0mj0t1l2" w:id="20"/>
      <w:bookmarkEnd w:id="20"/>
      <w:r w:rsidDel="00000000" w:rsidR="00000000" w:rsidRPr="00000000">
        <w:rPr>
          <w:rtl w:val="0"/>
        </w:rPr>
        <w:t xml:space="preserve">SACRED PROMPTS — USE THESE AFTER UPLOAD</w:t>
      </w:r>
    </w:p>
    <w:p w:rsidR="00000000" w:rsidDel="00000000" w:rsidP="00000000" w:rsidRDefault="00000000" w:rsidRPr="00000000" w14:paraId="00000109">
      <w:pPr>
        <w:rPr/>
      </w:pPr>
      <w:r w:rsidDel="00000000" w:rsidR="00000000" w:rsidRPr="00000000">
        <w:rPr>
          <w:rtl w:val="0"/>
        </w:rPr>
        <w:t xml:space="preserve">Paste each into NotebookLM's chat after all six documents are uploaded:</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Opening query:</w:t>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Map all symbolic relationships between the Sacred Alphabet Map and the characters in Jenga's Journey. Which glyphs govern which characters?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Structure query:</w:t>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What emotional themes connect Chapters 1 and 2 to the End Journey Blueprint's terminus? What seeds are already planted in the opening chapters that point toward Season 3?</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Gap query:</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What is established in the Season One Canon that Chapters 1 and 2 have not yet addressed visually or narratively? What must appear in Chapters 3 through 12 to complete the arc?</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Eyeneye query:</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Trace every instance of eye imagery, sight language, and vision symbolism across all sources. How does this pattern build toward the Eyeneye as an initiatory event?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rtl w:val="0"/>
        </w:rPr>
        <w:t xml:space="preserve">Character query:</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What does the Grandmother know that Jenga doesn't? What evidence across all sources suggests she has been preparing for his arrival?</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In lakesh alakin. ∆∆∆</w:t>
      </w:r>
    </w:p>
    <w:p w:rsidR="00000000" w:rsidDel="00000000" w:rsidP="00000000" w:rsidRDefault="00000000" w:rsidRPr="00000000" w14:paraId="0000012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