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Happy to help you analyze this! Here is a list of the documents related to </w:t>
      </w:r>
      <w:r w:rsidDel="00000000" w:rsidR="00000000" w:rsidRPr="00000000">
        <w:rPr>
          <w:b w:val="1"/>
          <w:bCs w:val="1"/>
          <w:rtl w:val="0"/>
        </w:rPr>
        <w:t xml:space="preserve">SACREDSPACE</w:t>
      </w:r>
      <w:r w:rsidDel="00000000" w:rsidR="00000000" w:rsidRPr="00000000">
        <w:rPr>
          <w:rtl w:val="0"/>
        </w:rPr>
        <w:t xml:space="preserve"> found in your Google Drive:Core Documents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SACREDSPACE : DOCS AND SUCH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SACREDSPACE : DIGITAL SANCTUARY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SACREDSPACE : MASTER ARCHIVE</w:t>
      </w:r>
      <w:r w:rsidDel="00000000" w:rsidR="00000000" w:rsidRPr="00000000">
        <w:rPr>
          <w:rtl w:val="0"/>
        </w:rPr>
        <w:t xml:space="preserve"> - This comprehensive document covers the core vision for the project, including the game board, tarot deck, sacred journals, family legacy plans, funding/grants, product lines, and long-term vision.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SACREDSPACE : Master Index 🌱.docx</w:t>
      </w:r>
      <w:r w:rsidDel="00000000" w:rsidR="00000000" w:rsidRPr="00000000">
        <w:rPr>
          <w:rtl w:val="0"/>
        </w:rPr>
        <w:t xml:space="preserve"> - A master index that organizes the project into sections like Archive &amp; Vision, Funding &amp; Grants, Game &amp; Tarot Development, Marketing &amp; Outreach, Operations &amp; Administration, and Website &amp; Digital Presence.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SACREDSPACE — The Blueprint for the SACRED GAME</w:t>
      </w:r>
      <w:r w:rsidDel="00000000" w:rsidR="00000000" w:rsidRPr="00000000">
        <w:rPr>
          <w:rtl w:val="0"/>
        </w:rPr>
        <w:t xml:space="preserve"> - Details the vision for the game, including a hybrid board design (Go-style control, Catan-style resource economy, Narrative quest cards, Shadow threat mechanic), gameplay flow, and premium component recommendations for an Heirloom Edition.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SACREDSPACE: A Map of the Whole Universe</w:t>
      </w:r>
      <w:r w:rsidDel="00000000" w:rsidR="00000000" w:rsidRPr="00000000">
        <w:rPr>
          <w:rtl w:val="0"/>
        </w:rPr>
        <w:t xml:space="preserve"> - Another master index that categorizes project links into Operations &amp; Funding, Creative &amp; Systems, and Personal &amp; Administration.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Documents Referenced in the Master Index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SACREDSPACE : Master Index 🌱.docx and SACREDSPACE: A Map of the Whole Universe reference the following specialized documents: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Funding &amp; Grants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Sacred_Space_Grant_Proposal.docx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Print-on-Demand Strategy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Money Experiments Log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Game &amp; Tarot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A_SacredSpace_Tarot – the SACREDPATH edition.docx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SACREDSPACE CHAT.docx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SACREDSPACE CHAT (alt draft)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SacredSpace Game – Rules (Draft)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Tarot Integration &amp; Prompts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Other Key 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Jenga – Core Profile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World Outline – SacredSpace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Master Prompt Framework (A SACREDSPACE Website)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Art Catalog – Mandalas &amp; Symbols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Sacred Integrity Checklist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Do you have any follow-up queries about the content of these files, such as a summary of the SacredSpace game's mechanics or the funding strategy?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SACREDSPACE : Master Index 🌱.docx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SACREDSPACE : DIGITAL SANCTUARY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SACREDSPACE : DOCS AND SUCH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SACREDSPACE: MASTER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 SACREDSPACE — The Blueprint for the SACRED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SACREDSPACE: A Map of the Whole Universe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open?id=1OrCFhxttJRCIS56uy_6-eH0tCA0_LAnHe8cyHdf4D8Q" TargetMode="External"/><Relationship Id="rId10" Type="http://schemas.openxmlformats.org/officeDocument/2006/relationships/hyperlink" Target="https://drive.google.com/open?id=1ROrc6Fb_1fcAGU_m9pv7-cbgK9lC5tZTTzO2UmvzU24" TargetMode="External"/><Relationship Id="rId9" Type="http://schemas.openxmlformats.org/officeDocument/2006/relationships/hyperlink" Target="https://drive.google.com/open?id=1Cw09EeFP3ptWaIom_4kKOXyJaVALDTrxAwNMUB6QYAI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ClaKmkA9Lj41AK7mf12bidUFJj2tzm4N" TargetMode="External"/><Relationship Id="rId7" Type="http://schemas.openxmlformats.org/officeDocument/2006/relationships/hyperlink" Target="https://drive.google.com/open?id=13lL1cou6H71nEsDYM2zgMc8NcPrKAOxV" TargetMode="External"/><Relationship Id="rId8" Type="http://schemas.openxmlformats.org/officeDocument/2006/relationships/hyperlink" Target="https://drive.google.com/open?id=1r4Cya-AcG9CY-n0ngt76wF0s7JHs6J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