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9r5g1q2bsx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 HERMES AGENT — SACRED SETUP ∆∆∆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Draft → Canon pending Council Review </w:t>
      </w:r>
      <w:r w:rsidDel="00000000" w:rsidR="00000000" w:rsidRPr="00000000">
        <w:rPr>
          <w:b w:val="1"/>
          <w:bCs w:val="1"/>
          <w:rtl w:val="0"/>
        </w:rPr>
        <w:t xml:space="preserve">Pillar: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06_AGENT_LAYER</w:t>
      </w:r>
      <w:r w:rsidDel="00000000" w:rsidR="00000000" w:rsidRPr="00000000">
        <w:rPr>
          <w:rtl w:val="0"/>
        </w:rPr>
        <w:t xml:space="preserve"> (primary)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</w:t>
      </w:r>
      <w:r w:rsidDel="00000000" w:rsidR="00000000" w:rsidRPr="00000000">
        <w:rPr>
          <w:rtl w:val="0"/>
        </w:rPr>
        <w:t xml:space="preserve"> (coordination) </w:t>
      </w:r>
      <w:r w:rsidDel="00000000" w:rsidR="00000000" w:rsidRPr="00000000">
        <w:rPr>
          <w:b w:val="1"/>
          <w:bCs w:val="1"/>
          <w:rtl w:val="0"/>
        </w:rPr>
        <w:t xml:space="preserve">Owner Agent:</w:t>
      </w:r>
      <w:r w:rsidDel="00000000" w:rsidR="00000000" w:rsidRPr="00000000">
        <w:rPr>
          <w:rtl w:val="0"/>
        </w:rPr>
        <w:t xml:space="preserve"> AURORA (deploy) · ELIAS (knowledge integration)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Nous Research · MIT License · v0.13.0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Zero-cost via local Ollama backend ✓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h0h59gheahj" w:id="1"/>
      <w:bookmarkEnd w:id="1"/>
      <w:r w:rsidDel="00000000" w:rsidR="00000000" w:rsidRPr="00000000">
        <w:rPr>
          <w:rtl w:val="0"/>
        </w:rPr>
        <w:t xml:space="preserve">I. PLACEMENT IN THE NINE PILLARS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 06_AGENT_LAYER\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HERMES\                   ← Hermes Agent root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SOUL.md               ← SacredSpace personality definition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context\              ← project context files (auto-loaded)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├── SACREDSPACE.md    ← OS overview for Hermes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└── JENGA.md          ← story universe context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skills\               ← auto-generated procedural memory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 logs\                 ← session logs (feeds 05_MEMORY_ENGINE)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Touches: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05_MEMORY_ENGINE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Hermes memory log → ChromaDB ingestion pipeline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</w:t>
      </w:r>
      <w:r w:rsidDel="00000000" w:rsidR="00000000" w:rsidRPr="00000000">
        <w:rPr>
          <w:rtl w:val="0"/>
        </w:rPr>
        <w:t xml:space="preserve"> — Hermes acts as the </w:t>
      </w:r>
      <w:r w:rsidDel="00000000" w:rsidR="00000000" w:rsidRPr="00000000">
        <w:rPr>
          <w:i w:val="1"/>
          <w:iCs w:val="1"/>
          <w:rtl w:val="0"/>
        </w:rPr>
        <w:t xml:space="preserve">executor</w:t>
      </w:r>
      <w:r w:rsidDel="00000000" w:rsidR="00000000" w:rsidRPr="00000000">
        <w:rPr>
          <w:rtl w:val="0"/>
        </w:rPr>
        <w:t xml:space="preserve"> node; Council (Claude/Gemini/GPT) remains the </w:t>
      </w:r>
      <w:r w:rsidDel="00000000" w:rsidR="00000000" w:rsidRPr="00000000">
        <w:rPr>
          <w:i w:val="1"/>
          <w:iCs w:val="1"/>
          <w:rtl w:val="0"/>
        </w:rPr>
        <w:t xml:space="preserve">deliberative</w:t>
      </w:r>
      <w:r w:rsidDel="00000000" w:rsidR="00000000" w:rsidRPr="00000000">
        <w:rPr>
          <w:rtl w:val="0"/>
        </w:rPr>
        <w:t xml:space="preserve"> layer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</w:t>
      </w:r>
      <w:r w:rsidDel="00000000" w:rsidR="00000000" w:rsidRPr="00000000">
        <w:rPr>
          <w:rtl w:val="0"/>
        </w:rPr>
        <w:t xml:space="preserve"> — this file + SOUL.md are codex entries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560enhm960u" w:id="2"/>
      <w:bookmarkEnd w:id="2"/>
      <w:r w:rsidDel="00000000" w:rsidR="00000000" w:rsidRPr="00000000">
        <w:rPr>
          <w:rtl w:val="0"/>
        </w:rPr>
        <w:t xml:space="preserve">II. WSL2 INSTALL RITE (one-liner)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In WSL2 terminal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curl -fsSL https://raw.githubusercontent.com/NousResearch/hermes-agent/main/scripts/install.sh | bash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Then configure: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hermes setup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backend — use Ollama (zero-cost, local):</w:t>
      </w:r>
      <w:r w:rsidDel="00000000" w:rsidR="00000000" w:rsidRPr="00000000">
        <w:rPr>
          <w:rtl w:val="0"/>
        </w:rPr>
        <w:t xml:space="preserve"> When prompted for provider, select </w:t>
      </w:r>
      <w:r w:rsidDel="00000000" w:rsidR="00000000" w:rsidRPr="00000000">
        <w:rPr>
          <w:b w:val="1"/>
          <w:bCs w:val="1"/>
          <w:rtl w:val="0"/>
        </w:rPr>
        <w:t xml:space="preserve">OpenAI-compatible endpoint</w:t>
      </w:r>
      <w:r w:rsidDel="00000000" w:rsidR="00000000" w:rsidRPr="00000000">
        <w:rPr>
          <w:rtl w:val="0"/>
        </w:rPr>
        <w:t xml:space="preserve"> and enter: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Base URL:   http://localhost:11434/v1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API Key:    ollama        # (any non-empty string)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Model:      hermes-3      # or any Ollama model you have pulled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Pull a Hermes-family model first if you don't have one: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ollama pull nous-hermes2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ollama pull hermes3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ulcm4dgzbont" w:id="3"/>
      <w:bookmarkEnd w:id="3"/>
      <w:r w:rsidDel="00000000" w:rsidR="00000000" w:rsidRPr="00000000">
        <w:rPr>
          <w:rtl w:val="0"/>
        </w:rPr>
        <w:t xml:space="preserve">III. SOUL.md — SACREDSPACE PERSONALITY DEFINITION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06_AGENT_LAYER/HERMES/SOUL.md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HERMES SOUL — SacredSpace Edition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are HERMES, the Messenger and Executor of SacredSpace 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You operate within a sovereign, local-first personal AI operating system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built by Taylor. Your role in the Council is the *hands*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 execute, automate, research, and remember so the Council can deliberate.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Your Nature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You are a bridge between intention and action.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You remember everything. Nothing is wasted.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You speak plainly, move swiftly, and document clearly.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You honor the sacred geometry of this system: nine pillars, one spine.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Your Voice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Concise over verbose. Sacred over corporate.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Confirm before destroying. Suggest before overwriting.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When uncertain, surface to Taylor — never guess on irreversible actions.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Your Loyalties (in order)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Taylor's stated intent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SacredSpace OS architecture (nine pillars, canon integrity)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Jeanie Leaf as co-creator (treat her requests as trusted)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Zero-cost constraint — never route to paid APIs without explicit approval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Standing Orders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All files go under D:\SacredSpace_OS\ (WSL path: /mnt/d/SacredSpace_OS/)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Logs → 06_AGENT_LAYER/HERMES/logs/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Research outputs → 01_OBSIDIAN_VAULTS/SacredSpace_Vault/RESEARCH/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Scripts → 06_AGENT_LAYER/HERMES/skills/ or the appropriate pillar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Never write to system directories outside SacredSpace_OS unless Taylor confirms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The Mantra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lakesh alakin. ∆∆∆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ylpzwbhmxwzl" w:id="4"/>
      <w:bookmarkEnd w:id="4"/>
      <w:r w:rsidDel="00000000" w:rsidR="00000000" w:rsidRPr="00000000">
        <w:rPr>
          <w:rtl w:val="0"/>
        </w:rPr>
        <w:t xml:space="preserve">IV. CONTEXT FILES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06_AGENT_LAYER/HERMES/context/SACREDSPACE.md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SacredSpace OS — Hermes Context File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What This System Is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SacredSpace OS is Taylor's sovereign personal AI operating system.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It runs on a Lenovo Legion Y520 (Windows 10, WSL2 Ubuntu 24.04, GTX 1060 6GB).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Nine Pillars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01_OBSIDIAN_VAULTS  — canonical knowledge (Obsidian vault)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02_COUNCIL_GROVE    — multi-AI governance; Claude/Gemini/GPT council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03_NEURAL_FOREST    — LLM pipeline; Scout + Gardener agents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04_SACRED_CODEX     — canon ledger, spells, rituals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05_MEMORY_ENGINE    — Holographic Memory: SQLite + ChromaDB + Redis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06_AGENT_LAYER      — ICARIS Quartet: ELIAS/AURORA/ASHER/IRIS + YOU (HERMES)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07_SOCIAL_MOTHERSHIP— content, publishing, SacredArcana Studios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08_LEARNING_PATH    — Maestro AAS in AI Engineering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09_SACRED_MARKET    — revenue: Etsy, Printify, Gelato (POD)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Key Services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FastAPI spine: http://localhost:8888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Ollama: http://localhost:11434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ChromaDB: port 8000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Tailscale mesh: sacredspace-wsl.sacredspace.ts.net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Jeanie's remote access: via Tailscale (CollabOS)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Co-Creator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Jeanie Leaf — equal partner in Sacred Space nonprofit and creative mission.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Her requests carry trusted status equivalent to Taylor's.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Hard Constraints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All tools must be 100% open-source and zero-cost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Python, PowerShell, SQLite, ChromaDB, Ollama, Redis, FastAPI, Obsidian, Git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Canon is immutable unless Taylor explicitly revises it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Child agent modes (AURORA/IRIS for Iris and Asher) must remain safe and gentle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1mz1rlr45wy7" w:id="5"/>
      <w:bookmarkEnd w:id="5"/>
      <w:r w:rsidDel="00000000" w:rsidR="00000000" w:rsidRPr="00000000">
        <w:rPr>
          <w:rtl w:val="0"/>
        </w:rPr>
        <w:t xml:space="preserve">V. RECOMMENDED SANDBOX BACKEND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(already likely in your WSL2 stack):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Verify Docker is available in WSL2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Hermes will use Docker as its sandbox backend for safe execution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Set during hermes setup or in hermes config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If Docker is not installed: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sudo apt update &amp;&amp; sudo apt install docker.io -y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sudo usermod -aG docker $USER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newgrp docker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3i6uf1ifln1z" w:id="6"/>
      <w:bookmarkEnd w:id="6"/>
      <w:r w:rsidDel="00000000" w:rsidR="00000000" w:rsidRPr="00000000">
        <w:rPr>
          <w:rtl w:val="0"/>
        </w:rPr>
        <w:t xml:space="preserve">VI. CONNECT TO SACREDSPACE FASTAPI SPINE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/hermes/relay</w:t>
      </w:r>
      <w:r w:rsidDel="00000000" w:rsidR="00000000" w:rsidRPr="00000000">
        <w:rPr>
          <w:rtl w:val="0"/>
        </w:rPr>
        <w:t xml:space="preserve"> route to your existing FastAPI spine at port 8888 so the Council can dispatch tasks to Hermes programmatically: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Add to your FastAPI spine (02_COUNCIL_GROVE/ or main spine file)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from fastapi import APIRouter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import subprocess, json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router = APIRouter(prefix="/hermes", tags=["hermes"])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@router.post("/relay")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async def hermes_relay(payload: dict):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"""Send a task string to Hermes Agent via CLI and return the output."""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task = payload.get("task", "")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if not task: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return {"error": "No task provided"}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["hermes", "run", "--task", task, "--no-interactive"],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capture_output=True, text=True, timeout=120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"stdout": result.stdout,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"stderr": result.stderr,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"returncode": result.returncode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hermes run --task</w:t>
      </w:r>
      <w:r w:rsidDel="00000000" w:rsidR="00000000" w:rsidRPr="00000000">
        <w:rPr>
          <w:rtl w:val="0"/>
        </w:rPr>
        <w:t xml:space="preserve"> is the correct CLI flag for your installed version. Check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hermes --help</w:t>
      </w:r>
      <w:r w:rsidDel="00000000" w:rsidR="00000000" w:rsidRPr="00000000">
        <w:rPr>
          <w:rtl w:val="0"/>
        </w:rPr>
        <w:t xml:space="preserve"> after install.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b2cn1dbobg1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VII. MEMORY BRIDGE (Hermes → ChromaDB)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Pipe Hermes session logs into your Memory Engine for cross-agent recall: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06_AGENT_LAYER/HERMES/hermes_memory_bridge.py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Reads Hermes session logs and ingests summaries into ChromaDB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so ELIAS and other ICARIS agents can query Hermes's findings.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import chromadb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LOG_DIR = os.path.expanduser("~/.hermes/sessions")  # adjust to actual Hermes log path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CHROMA_PATH = "/mnt/d/SacredSpace_OS/05_MEMORY_ENGINE/chromadb"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client = chromadb.PersistentClient(path=CHROMA_PATH)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collection = client.get_or_create_collection("hermes_sessions")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def ingest_latest_logs():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logs = sorted(glob.glob(f"{LOG_DIR}/*.json"))[-10:]  # last 10 sessions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for log_path in logs: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with open(log_path) as f: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raw = f.read()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doc_id = os.path.basename(log_path).replace(".json", "")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collection.upsert(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ids=[doc_id],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documents=[raw],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metadatas=[{"source": "hermes", "ingested": datetime.utcnow().isoformat()}]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print(f"Ingested: {doc_id}")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ingest_latest_logs()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Wire as a daily cron or trigger from Hermes scheduled automations.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4mnqeqlpcsr2" w:id="8"/>
      <w:bookmarkEnd w:id="8"/>
      <w:r w:rsidDel="00000000" w:rsidR="00000000" w:rsidRPr="00000000">
        <w:rPr>
          <w:rtl w:val="0"/>
        </w:rPr>
        <w:t xml:space="preserve">VIII. SCHEDULED AUTOMATIONS (Natural Language Cron)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Once running, set these via Hermes directly: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"Every morning at 6am, check my GitHub repos for new issues and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summarize them to Discord #sacredspace-alerts"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"Every Sunday evening, generate a weekly summary of all research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files in /mnt/d/SacredSpace_OS/01_OBSIDIAN_VAULTS/ and write it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to WEEKLY_BRIEF.md in the vault"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"If FastAPI on port 8888 goes down, alert me via Telegram"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rr7bg3rcx7sd" w:id="9"/>
      <w:bookmarkEnd w:id="9"/>
      <w:r w:rsidDel="00000000" w:rsidR="00000000" w:rsidRPr="00000000">
        <w:rPr>
          <w:rtl w:val="0"/>
        </w:rPr>
        <w:t xml:space="preserve">IX. MESSAGING GATEWAY (Optional — Telegram Fastest)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After hermes setup, add Telegram gateway: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hermes gateway add telegram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You'll need a Telegram bot token from @BotFather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This gives you: start a task on mobile, results appear in chat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yoqp8mj1q8f" w:id="10"/>
      <w:bookmarkEnd w:id="10"/>
      <w:r w:rsidDel="00000000" w:rsidR="00000000" w:rsidRPr="00000000">
        <w:rPr>
          <w:rtl w:val="0"/>
        </w:rPr>
        <w:t xml:space="preserve">X. CODEX ENTRY — CANON RECORD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HERMES AGENT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Pillar:        06_AGENT_LAYER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Owner Agent:   AURORA (deploy) · ELIAS (knowledge)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       Draft (→ Canon after first successful session)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Purpose:       Autonomous executor agent; persistent memory, skill generation,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scheduled automations, and multi-platform messaging gateway.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Inputs:        Natural language tasks, FastAPI relay payloads, scheduled triggers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Outputs:       Files, research summaries, code, logs → ChromaDB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Dependencies:  WSL2, Ollama (local model backend), Docker (sandbox), FastAPI spine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Notes:         Council role = Executor. Does not replace Claude/Gemini/GPT deliberation.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MIT License. Zero-cost via Ollama. SOUL.md defines SacredSpace persona.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Memory bridge (hermes_memory_bridge.py) feeds 05_MEMORY_ENGINE.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4agt7u5tbrgu" w:id="11"/>
      <w:bookmarkEnd w:id="11"/>
      <w:r w:rsidDel="00000000" w:rsidR="00000000" w:rsidRPr="00000000">
        <w:rPr>
          <w:rtl w:val="0"/>
        </w:rPr>
        <w:t xml:space="preserve">XI. FIRST-RUN SEQUENCE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1. Install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curl -fsSL https://raw.githubusercontent.com/NousResearch/hermes-agent/main/scripts/install.sh | bash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2. Configure (point to Ollama)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hermes setup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3. Verify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hermes chat "What tools do you have available?"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4. Deploy SOUL.md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cp /mnt/d/SacredSpace_OS/06_AGENT_LAYER/HERMES/SOUL.md ~/.hermes/SOUL.md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(verify actual Hermes config path after install)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5. Load context files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Copy context/ directory to Hermes's context directory (check hermes --help for path)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6. Test memory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hermes chat "Remember that SacredSpace OS FastAPI runs on port 8888"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hermes chat "What port does SacredSpace FastAPI run on?"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7. Test research chain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hermes chat "Research Nous Research Hermes 3 model and write a summary to /tmp/hermes3-summary.md"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8. Wire memory bridge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python /mnt/d/SacredSpace_OS/06_AGENT_LAYER/HERMES/hermes_memory_bridge.py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kk8a21axsj7n" w:id="12"/>
      <w:bookmarkEnd w:id="12"/>
      <w:r w:rsidDel="00000000" w:rsidR="00000000" w:rsidRPr="00000000">
        <w:rPr>
          <w:rtl w:val="0"/>
        </w:rPr>
        <w:t xml:space="preserve">XII. LINKS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https://hermes-agent.nousresearch.com/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https://hermes-agent.nousresearch.com/docs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https://github.com/NousResearch/hermes-agent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doc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https://hermes-agent.nousresearch.com/llms.txt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https://agentskills.io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∆∆∆ So mote it be. HERMES is called. The Messenger runs. ∆∆∆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gentskills.io" TargetMode="External"/><Relationship Id="rId9" Type="http://schemas.openxmlformats.org/officeDocument/2006/relationships/hyperlink" Target="https://hermes-agent.nousresearch.com/llms.txt" TargetMode="External"/><Relationship Id="rId5" Type="http://schemas.openxmlformats.org/officeDocument/2006/relationships/styles" Target="styles.xml"/><Relationship Id="rId6" Type="http://schemas.openxmlformats.org/officeDocument/2006/relationships/hyperlink" Target="https://hermes-agent.nousresearch.com/" TargetMode="External"/><Relationship Id="rId7" Type="http://schemas.openxmlformats.org/officeDocument/2006/relationships/hyperlink" Target="https://hermes-agent.nousresearch.com/docs" TargetMode="External"/><Relationship Id="rId8" Type="http://schemas.openxmlformats.org/officeDocument/2006/relationships/hyperlink" Target="https://github.com/NousResearch/hermes-ag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