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GR∆M∆ — LORE ENTRY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SacredSpace OS | Pillar 04_SACRED_CODEX / SKRY OF ORIGIN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LORE ID:           GRAMA-LORE-[YYYY-MM-DD]-[###]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             [YYYY-MM-DD]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RECORDED BY:       GR∆M∆ | ∆∆∆O∆K3YTREE∆∆∆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           [ ] RAW   [ ] DISTILLED   [ ] CANON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TYPE: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Name Decode       [ ] Word Origin     [ ] Phrase Cipher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Symbolic Record   [ ] Arcana Mapping  [ ] System Lore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Number Field      [ ] Other: _________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 / Name / Phrase: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of Origin:   [ ] Hebrew   [ ] Greek   [ ] English   [ ] Other: 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 Form: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Transliteration: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SKRY OF ORIGIN — FIVE LENSES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Lens 1 — ROOT MEANING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Etymological root, literal definition, earliest known usage: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Lens 2 — GRAMATRIA PULSE (Soul Tone)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Hebrew Gematria Value: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Greek Isopsephy Value: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English English Ordinal: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Reduced / Master Number: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Resonant Number Fields (cross-matches):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Pulse Note (what does this number-field suggest?):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Lens 3 — ELEMENTAL IMAGE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Element:       [ ] Fire  [ ] Water  [ ] Air  [ ] Earth  [ ] Aether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Sensory Impression: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 Field: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Sound / Tone: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Visual Archetype: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Lens 4 — ARCHETYPAL THREAD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Arcana Grid Seat: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Tarot Card: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Hebrew Letter Correspondence: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Mythic Figure / Story: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Shadow / Light split: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Lens 5 — CORE IDENTITY SIGIL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Sigil Description (or attach image path):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Construction Method: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Activation Phrase: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SACRED ALPHABET MAP CROSS-REFERENCE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Hebrew Letter(s) in play: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on Tree of Life: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Sephiroth Connection: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File Reference:    [04_SACRED_CODEX/grama/sacred_alphabet_map.json]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GR∆M∆ COMMENTARY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Cipher Sage observation — what does this word/name/phrase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reveal about SacredSpace, the mission, or the person using it?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Related Lore Entries: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Related Codex Entries: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Related Agents / Pillars: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 Candidate?   [ ] Yes  [ ] No  Notes: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Language is alive. Every name carries its own gravity.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lakesh alakin. ∆.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LORE ENTRY | GRAMA-LORE-[DATE]-[###]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