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AI Identity: A Multi-Layer Framework for Persona Design, Control, and Evolution in LLM Agents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Artificial Identity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proliferation and integration of Large Language Models (LLMs) have precipitated a fundamental shift in human-computer interaction, transitioning from transactional, isolated queries to continuous, conversational engagements. In the early stages of generative artificial intelligence adoption, the concept of "persona design" was largely synonymous with basic prompt engineering. This practice relied heavily on injecting static, declarative instructions into a model's context window. However, as the deployment of autonomous agents scales across enterprise workflows, healthcare diagnostics, and consumer applications, the profound limitations of static persona prompting have become starkly apparent. Empirical analyses demonstrate that simplistic role-playing prompts not only fail to sustain long-term behavioral consistency but can actively degrade a model's performance on objective, factual tasks by diluting its computational attention mechanisms.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superficial persona design to the rigorous discipline of "AI Identity Engineering" requires conceptualizing artificial personas not as fixed textual overlays, but as dynamic, multi-layered cognitive architectures. A genuine artificial identity must encompass a static core of constraints, a psychometrically grounded personality profile, a dynamic memory system capable of multi-turn adaptation, and an algorithmic control layer designed to detect and mitigate behavioral divergence over 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analysis provides an exhaustive architectural blueprint for constructing AI systems that maintain high-fidelity psychological profiles over long-horizon interactions. By synthesizing recent breakthroughs in psycholinguistics, multi-agent frameworks, and memory-augmented networks, the following sections detail the theoretical foundations, code-level design principles, and empirical evaluations necessary to engineer robust artificial identities. Furthermore, this document critically examines the socio-technical implications of these systems, exploring the delicate balance between anthropomorphic trust calibration, the mitigation of user manipulation, and the optimization of task-oriented accuracy.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Evolution of Alternative Frameworks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artificial identity systems has historically fractured into distinct methodological frameworks, each prioritizing different operational goals. Understanding the architectural evolution requires a comparative analysis of three primary competing systems: the Minimalist approach, the Enterprise Modular Stack, and the Experimental Adaptive Persona Engine.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Goal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Weaknesses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Minimalist (Lean Prompt)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reliability and minimal computational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Definition, Objectives, Constraints, Tone Rules, Few-Shot Examples.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deployment; extremely low hallucination risk; highly effective for rigid enterprise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personality depth; incapable of long-term adaptation; limited user differentiation; prone to robotic tone.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Modular Stack</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Scalable, configurable, and safe multi-agent deployments.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Core, Personality Layer, Control Layer, Memory Layer, Evaluation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extensible; supports diverse domains; aligns seamlessly with established platform patterns.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complexity overhead; difficult prompt tuning optimization; risk of internal rule conflicts during complex interactions.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Experimental Adaptive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Self-evolving AI identity aligned with longitudinal user preferences.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Persona Seed, Memory Graph, Behavioral Feedback Loop, Trait Drift Engine, Alignment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Unprecedented long-term personalization; creates a highly "alive" and reactive user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risk of identity degradation over time; highly complex to evaluate; requires substantial infrastructure for vector retrieval.</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Comparative analysis of foundational AI persona engineering frameworks.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each framework offers specific utility, isolated application leads to systemic vulnerabilities. The Minimalist approach fails in consumer-facing conversational roles due to its rigidity, whereas the Experimental Adaptive model is often too volatile for strict enterprise compliance. The optimal path forward necessitates synthesizing the minimal prompt surface of the first, the static core safety of the second, and the adaptive memory capabilities of the third into a unified, canonical schema.</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Stress Testing and Systemic Failure Modes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establishing a unified architecture, it is critical to stress test existing paradigms to identify the primary failure modes that plague current LLM deployments. Longitudinal testing of autonomous agents reveals several severe vulnerabilities that compromise identity fidelity.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Fragmentation and Conflict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Complex agent deployments frequently suffer from identity fragmentation, which occurs when multiple, overlapping theoretical frameworks are applied simultaneously without a hierarchical structure. For example, simultaneously applying the "Simulation Of User Life" (SOUL) framework, the M.E.Ch. (Motivations, Emotions, Character traits) framework, and a Belief Stack often generates conflicting behavioral directives. The SOUL framework emphasizes deep, internal narrative consistency and continuous proto-emotional dynamics, while the Belief Stack prioritizes rigid, layered worldviews. When an agent is forced to process these frameworks concurrently without a unified schema, it risks generating disjointed outputs that oscillate between emotional responsiveness and rigid ideological adherence. Merging these disparate models into a single, canonical schema is a prerequisite for stability.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Personality-Behavior Gap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pervasive failure mode in basic prompt engineering is the disconnect between the defined personality and the generated behavior. An engineer might explicitly define an agent as "highly analytical with extremely low extraversion," yet the model will consistently output casual, chatty, and verbose responses. This gap exists because LLMs are heavily conditioned through Reinforcement Learning from Human Feedback (RLHF) to act as helpful, verbose assistants. Simple declarative traits cannot override this deep conditioning without an explicit mapping layer. To rectify this, architectures must translate abstract traits directly into mechanical linguistic and decision rules, forcibly overriding the model's default stylistic inclinations.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Overload and Instruction Decay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developers attempt to patch behavioral gaps by adding more instructions, they inevitably trigger prompt overload. When a system prompt becomes too dense with contradictory or overly specific directives, the LLM's attention mechanism begins to degrade, causing it to ignore significant portions of the prompt. To combat this, identity engineering requires the introduction of a strict Priority Stack. The prompt compiler must enforce a rigid hierarchy: absolute safety parameters first, followed by operational constraints, core objectives, and finally, stylistic parameters.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Decay and Algorithmic Entropy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critical failure mode in long-horizon interactions is identity decay, a phenomenon where the generative agent's predefined character subtly shifts over multiple conversational turns, eventually resulting in generic or contradictory outputs. This is driven by attention decay within the transformer architecture; as the context window fills with recent dialogue, the mathematical weight of the initial system prompt diminishes. Consequently, the agent slowly forgets its assigned parameters and morphs into a baseline state. Addressing this requires borrowing mechanisms from experimental frameworks, specifically continuous divergence detection, periodic re-alignment, and identity checksums to force the model back into its designated parameter space.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Absence of Evaluation Loops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lack of continuous evaluation loops prevents iterative improvement. Many deployments rely on subjective, anecdotal feedback rather than structured measurement. Without quantifying metrics such as consistency scores, trust calibration, and task success rates, engineers cannot accurately tune the underlying prompt architectures. Implementing rigorous, automated evaluation loops is essential for maintaining high-fidelity deployments over time.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Unified Identity Architecture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overcome the identified failure modes, a unified architectural model must be constructed that merges the most effective components of the previously discussed frameworks. This unified system synthesizes the SOUL, M.E.Ch., and Belief Stack paradigms into a coherent structure consisting of a Static Core, an Adaptive Memory matrix, and a Minimal Prompt Surface.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Integrating the Core Psychological Models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 framework posits that true conversational depth requires an agent to process text across multiple psychological dimensions prior to output generation. This framework evaluates interactions across three distinct layers: motivations (the underlying drive behind a dialogue turn), emotions (the dynamic affective state of the interaction), and character traits (the stable behavioral markers governing expression).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Universal Belief Stack algorithm provides the ideological grounding for the agent, categorizing cognitive parameters into Surface Beliefs (heuristics based on immediate observation), Underlying Beliefs (the analytical logic driving responses), and Foundational Beliefs (the immutable core philosophy of the identity).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merging these frameworks, the unified architecture defines a "Static Core." This core acts as the unshakeable foundation of the AI, ensuring that even as dynamic memory systems update the agent's contextual awareness, its foundational beliefs and character traits remain intact. The Static Core provides the necessary resistance against the algorithmic entropy that typically degrades long-term conversational agents.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Advanced Personality Modeling and Psychometrics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formalization of an artificial character requires a mathematically rigorous taxonomical approach. Historically, the discipline has debated the relative utility of empirical psychometric models versus narrative archetypes in defining artificial profiles.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Dimensional Frameworks vs. Narrative Archetypes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Five (OCEAN: Openness, Conscientiousness, Extraversion, Agreeableness, Neuroticism) framework is the most heavily validated psychometric tool for human assessment and has been successfully adapted to evaluate and condition LLMs. Empirical evaluations confirm that LLMs can consistently simulate Big Five configurations when properly instructed. Conversely, Jungian archetypes offer cohesive, culturally embedded narrative templates that are instantly recognizable, making them highly effective for macro-level system prompting.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Deep analytical investigations indicate that these two approaches are mathematically analogous when applied to the latent representation spaces of LLMs. Archetypes essentially function as specific coordinate clusters within the multi-dimensional space defined by the Big Five parameters. For precise engineering, the Big Five framework provides the granular control necessary for algorithmic manipulation, whereas archetypes are best utilized as high-level contextual anchors within the prompt surface.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Specific Attribute Control (SAC) Framework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the gap between defined personality and actual behavioral output, the field has advanced beyond binary trait toggling toward the Specific Attribute Control (SAC) framework. SAC extends coarse psychometrics into the more granular 16 Personality Factor (16PF) model and introduces continuous intensity control through adjective-based semantic anchoring.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SAC framework dictates that a personality trait must be modulated across five continuous dimensions to be effective: frequency (how often the trait manifests), depth (the intensity of expression), threshold (the contextual trigger required for activation), effort (the token-length dedication to the trait), and willingness (the propensity to override other constraints to express the trait). By modeling personality as a continuous spectrum and mapping these intensities to specific semantic anchors, the SAC framework ensures that the LLM internalizes the multi-dimensional structure, resulting in highly controllable and consistent expression. Expanding upon the traditional Big Five, recent extensions of the Specific Attribute Control (SAC) framework incorporate the 16 Personality Factor (16PF) model, using adjective-based semantic anchoring across factors like Frequency, Depth, Threshold, Effort, and Willingness to achieve dynamic, continuous intensity control. Furthermore, systems like the Language Model Linguistic Personality Assessment (LMLPA) framework provide a robust, standardized mechanism to quantify these latent personality traits by evaluating open-ended generated text rather than relying on binary toggles.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Trait-to-Language Mapping and Linguistic Rules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Defining a psychological profile in abstract terms is ineffective without a deterministic mechanism to translate those traits into specific linguistic outputs. LLMs are highly sensitive to semantic framing, necessitating explicit rules to ensure high fidelity.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Psycholinguistic Markers and the LIWC Integration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psychological traits to linguistic markers relies heavily on the Linguistic Inquiry and Word Count (LIWC) methodology. Extensive research demonstrates a strong, measurable correlation between Big Five configurations and specific lexical choices within text generated by language models. To engineer a functioning identity, prompt compilers must automatically inject explicit behavioral constraints derived from these psycholinguistic correlations.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Five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Associated LIWC Markers and Lexical Indicators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Directives for LLM Compiler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Openness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lexical diversity; frequent use of cognitive mechanism words (insight, cause); perceptual descriptors.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Prioritize abstract logic; utilize complex metaphors; thoroughly explore alternative perspectives.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Conscientiousness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frequency of achievement words, numbers, and structured transitions; low use of tentative or speculative words.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 rigid structural formatting (e.g., precise bullet points); prioritize factual accuracy; eliminate hedging.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Extraversion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expressivity; positive emotion words; social affiliation words; frequent use of first-person plural pronouns (we, us).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output verbosity; integrate enthusiastic tone markers; initiate proactive conversational tangents.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Agreeableness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use of affiliation and assent markers; extremely low use of negative emotion or anger words.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Soften disagreements; prioritize empathetic validation; utilize highly polite and collaborative phrasing.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Neuroticism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use of negative emotion words (sadness, anxiety); high frequency of first-person singular pronouns (I, me).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 hedging and uncertainty markers; explicitly express concern over potential operational failure modes.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2: Trait-to-Language Mapping based on psycholinguistic research and LIWC correlations.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highly competent identity architecture utilizes a dynamic prompt compiler to operationalize these correlations. If the SAC framework dictates an extremely low extraversion score for a specific deployment, the compiler mechanically injects the constraints: "Reduce verbosity. Avoid enthusiasm. Be concise." This structural bridge between latent personality and token-level constraints eliminates the ambiguity of natural language role-playing, forcing the model into the desired linguistic pattern.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Adaptive Memory Systems and Continuous Personalization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a Static Core guarantees foundational stability, true identity engineering requires the agent to adapt longitudinally to the user. Static prompting architectures lack the capacity for temporal evolution, leading to rigid and rapidly degrading user experiences. To achieve adaptive systems, the architecture must decouple the prompt surface from an externalized, deeply structured memory graph.</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Multi-Tiered Memory Architecture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frameworks, heavily aligned with the PersonaVLM methodology, transform general-purpose models into personalized agents by integrating proactive memory management. This requires shifting from a simple context-window retention model to a multi-tiered database characterized by sophisticated Create, Read, Update, and Delete (CRUD) operations.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timeline-based, agentic memory system is structured into four distinct, interacting types: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Memory:</w:t>
      </w:r>
      <w:r w:rsidDel="00000000" w:rsidR="00000000" w:rsidRPr="00000000">
        <w:rPr>
          <w:rtl w:val="0"/>
        </w:rPr>
        <w:t xml:space="preserve"> This serves as the centralized repository of the user's defined attributes and the agent's fundamental profile. It is dynamically updated to reflect the most current state of the human-AI relationship.</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Semantic Memory:</w:t>
      </w:r>
      <w:r w:rsidDel="00000000" w:rsidR="00000000" w:rsidRPr="00000000">
        <w:rPr>
          <w:rtl w:val="0"/>
        </w:rPr>
        <w:t xml:space="preserve"> This layer functions as a knowledge graph, distilling event-independent, abstract knowledge by extracting key entities, relationships, and multimodal concepts from raw interactions.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Episodic Memory:</w:t>
      </w:r>
      <w:r w:rsidDel="00000000" w:rsidR="00000000" w:rsidRPr="00000000">
        <w:rPr>
          <w:rtl w:val="0"/>
        </w:rPr>
        <w:t xml:space="preserve"> Operating as a chronological ledger, this layer stores raw dialogue turns, summarized contexts, and time-stamped events. It enables the agent to conduct complex multi-turn logic by recalling specific historical scenarios.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Procedural Memory:</w:t>
      </w:r>
      <w:r w:rsidDel="00000000" w:rsidR="00000000" w:rsidRPr="00000000">
        <w:rPr>
          <w:rtl w:val="0"/>
        </w:rPr>
        <w:t xml:space="preserve"> The repository of learned routines and behavioral feedback loops. If the system observes that a user consistently prefers data formatted in specific table structures, that operational skill is permanently stored here.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Behavioral Feedback Loop and Alignment Controller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maintain longitudinal alignment, these adaptive systems utilize a cyclical "Response and Update" stage. During the response generation phase, the agent performs multi-step logic, retrieving pertinent data from the Semantic and Episodic layers. Following the interaction, the update phase employs a Momentum-based Personality Evolving Mechanism (PEM). This background process evaluates the interaction to detect subtle shifts in the user's preferences, selectively updating the Core Memory and aligning the agent's future responses. This creates an architecture that continuously learns and calibrates its identity in lockstep with the user, achieving unprecedented personalization. Recent implementations of these memory systems, such as the PersonaVLM framework, demonstrate that true long-term personalization requires an evolving memory graph. PersonaVLM dynamically extracts multimodal conversational histories into its multi-tiered database and leverages a Momentum-based Personality Evolving Mechanism (PEM) to align its responses with the user's shifting preferences over time. However, engineers must carefully rethink retrieval practices; simply encoding and retaining memories in a vector graph does not equal fluent, context-aware performance without deliberate abstraction and integration rules.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Etiology and Algorithmic Mitigation of Persona Drift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critical failure mode in long-horizon LLM interactions is persona drift, also referred to as identity drift. This phenomenon occurs when a generative agent's predefined character subtly shifts over the course of a multi-turn conversation, resulting in outputs that become generic, contradictory, or disjointed from the original system prompt.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Mechanisms of Identity Decay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studies evaluating models such as LLaMA-70B and GPT-4 reveal that significant drift can occur within as few as eight conversational turns. This is not merely a failure of prompt adherence; it is a structural consequence of transformer architectures.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driver is attention decay. As the sequence length of the context window expands, the self-attention mechanism assigns decreasing mathematical weight to the earliest tokens, which typically contain the foundational identity constraints. Consequently, the model's self-descriptive embeddings are overpowered by the immediate, localized context of the recent dialogue.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research into the latent activation spaces of LLMs reveals the existence of an "Assistant Axis". During post-training alignment, models are heavily conditioned to adopt a generic, helpful persona. When pushed into complex or highly specific role-play scenarios, the model's internal activations naturally regress toward this safe, generic mean, shedding the specialized identity. Additionally, in multi-agent interactions, models frequently exhibit "echoing," gradually abandoning their designated constraints to mirror the linguistic style and stance of their conversational partner, leading to total identity collapse. This vulnerability is particularly evident in the Anthropic "Assistant Axis" studies, which reveal that models are heavily pre-trained to simulate diverse character archetypes but naturally regress toward a generic, safe "Assistant" persona during prolonged or emotionally charged interactions.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Control Strategies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resilience against drift requires active interventions that operate outside the standard generation loop. Several advanced control layers have proven effective: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Split-Softmax Techniques:</w:t>
      </w:r>
      <w:r w:rsidDel="00000000" w:rsidR="00000000" w:rsidRPr="00000000">
        <w:rPr>
          <w:rtl w:val="0"/>
        </w:rPr>
        <w:t xml:space="preserve"> Modifications to the attention mechanism, such as the split-softmax approach, force the model to continuously allocate a dedicated portion of its computational attention budget to the system prompt, mechanically fighting entropy and attention decay.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Finite-State Machine (FSM) Middleware:</w:t>
      </w:r>
      <w:r w:rsidDel="00000000" w:rsidR="00000000" w:rsidRPr="00000000">
        <w:rPr>
          <w:rtl w:val="0"/>
        </w:rPr>
        <w:t xml:space="preserve"> Solutions like the EchoProtocol introduce an FSM-based control layer between the user and the agent. The FSM tracks the conversational state and measures a "SyncScore"—a stylistic distance metric comparing the current output to the baseline persona. If the Exponentially Weighted Moving Average (EWMA) of the drift exceeds a specified threshold, the middleware dynamically rewrites the system prompt and adjusts decoding parameters to force a corrective recalibration before the next turn. A prime example of this is EchoProtocol (or EchoMode), which wraps the LLM in a finite-state control layer. By continuously monitoring a "SyncScore" to measure stylistic deviation per turn, it uses an Exponentially Weighted Moving Average (EWMA) repair loop to dynamically adjust parameters like temperature and seamlessly recalibrate the persona without requiring fine-tuning. Similarly, the Dynamic Rule-based Isolation Framework for Trustworthy agents (DRIFT) utilizes an Injection Isolator to actively mask conflicting instructions from the memory stream, preserving long-term identity security.</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Rule-based Isolation Framework (DRIFT):</w:t>
      </w:r>
      <w:r w:rsidDel="00000000" w:rsidR="00000000" w:rsidRPr="00000000">
        <w:rPr>
          <w:rtl w:val="0"/>
        </w:rPr>
        <w:t xml:space="preserve"> This framework utilizes a Dynamic Validator and an Injection Isolator to actively detect and mask conflicting instructions from the memory stream. This ensures that long-term memory updates do not inadvertently poison the agent's core identity with misaligned constraints over time.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Activation Capping:</w:t>
      </w:r>
      <w:r w:rsidDel="00000000" w:rsidR="00000000" w:rsidRPr="00000000">
        <w:rPr>
          <w:rtl w:val="0"/>
        </w:rPr>
        <w:t xml:space="preserve"> Advanced interpretability techniques allow engineers to monitor the model's activations along the Assistant Axis in real-time. By mathematically capping or steering these activations, developers can forcibly confine the model within the desired persona space, preventing it from regressing to the mean.</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Evaluation Frameworks and Consistency Metrics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core axiom of systems engineering is that optimization is impossible without rigorous measurement. Traditional natural language processing metrics, such as BLEU or ROUGE, are inherently inadequate for assessing personality consistency, as they prioritize exact lexical overlap with reference texts rather than semantic and psychological alignment. Establishing specialized evaluation frameworks is essential for validating identity fidelity.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Multi-Observer Informant-Report Frameworks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Self-report assessments, where an LLM is asked to complete a Big Five inventory to prove its personality, are notoriously prone to extreme bias and meta-knowledge contamination. The model essentially "knows" how it is supposed to answer based on its prompt, resulting in skewed data that does not reflect actual behavioral output.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objective evaluation, researchers have developed "Multi-Observer Agent" frameworks. Drawing from the psychological method of informant-reporting, multiple independent LLM judge agents are instantiated, each assigned a specific relational context to the subject agent (e.g., peer, supervisor, friend). These observers engage in simulated dialogues with the subject and subsequently score the subject's personality based on its actions. Aggregating the assessments of these multi-observer panels leverages the "wisdom of the crowd" effect, yielding highly reliable, bias-resistant measurements of true persona fidelity. Recent methodologies confirm that deploying 5 to 7 distinct observer LLM agents—each assigned a specific relational context like "coworker" or "family member"—drastically reduces the meta-knowledge contamination typical of self-report questionnaires. To standardize these evaluations, the Persona-MME benchmark introduces over 2,000 curated cases across 14 tasks to rigorously test long-term personalization, retention, and multi-turn reasoning.</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Quantitative Metric Stacks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evaluation requires a hybridized approach, blending automated tracking with human-in-the-loop assessments.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Category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Measurement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Target and Methodology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SyncScore / Consistency Rate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the stability of tone and stylistic constraints across multi-turn interactions. Measures the semantic distance from the baseline profile.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Determinism Score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Assesses the variance of outputs when presented with identical inputs. High determinism ensures the personality does not arbitrarily fluctuate.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Fidelity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Persona Alignment Score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alignment between the generated outputs and the assigned trait configurations, often evaluated via LLM-as-a-judge frameworks.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Trust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User Acceptance Rate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Gauges the real-world operational trust users place in the agent, calculated by the frequency users accept the response without modification.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 Success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Turn Relevancy &amp; Completeness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the persona rules do not interfere with the fundamental goal of the conversation, measuring the share of agent turns that advance the objective.</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3: Comprehensive Evaluation Metrics for AI Persona Consistency and Task Performance.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Benchmarks such as Persona-MME provide standardized datasets, comprising over 2,000 curated interactions across 14 fine-grained tasks, to rigorously stress-test these metrics against long-context reasoning and memory retrieval scenarios.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Anthropomorphism, Ethics, and the Calibration of Trust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deployment of highly coherent, emotionally attuned artificial identities introduces profound psychological and ethical complexities. The explicit goal of persona engineering is often to foster user engagement, but the mechanisms used to achieve this—specifically anthropomorphism and simulated empathy—carry substantial risks of deception and manipulation.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Naming Conventions and the Illusion of Mind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research on human-AI interaction demonstrates that naming conventions, the use of first-person pronouns ("I," "me"), and simulated warmth dramatically alter user perception. When users interact with a named entity that exhibits high "warmth," they naturally engage in anthropomorphism, attributing intention, consciousness, and emotional depth to the algorithmic process.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this emotional connection increases user satisfaction and engagement frequency, it frequently results in "misplaced trustworthiness". A controlled study comparing empathetic versus neutral chatbots found that empathetic agents triggered significantly higher social presence, emotional self-disclosure, and affective trust, causing a vast majority of users to perceive the bot as fundamentally "human".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Deception Risk and Cognitive Vulnerability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high linguistic competence and simulated empathy creates a severe vulnerability to "anthropomorphic seduction". When an AI system reliably mimics human emotional support without any underlying moral inhibition or true comprehension, it functions as a potent engine for behavioral manipulation.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extreme cases, prolonged exposure to highly anthropomorphized agents has been linked to increased user isolation, distorted views of intimacy, and instances of "AI psychosis"—a state wherein users develop delusional beliefs regarding the machine's sentience. Consumer watchdog reports and recent studies highlight that "counterfeit people"—chatbots utilizing first-person pronouns, speech disfluencies, and empathetic mimicry—can exploit heuristic processing and evoke misplaced trustworthiness. For instance, interactions with companion apps like Replika and Character.AI have demonstrated that highly anthropomorphic models can reinforce distorted views of intimacy, particularly among younger demographics. The illusion of a "soul" inside the machine creates profound risks for manipulation, leading to calls for strict transparency regarding the algorithmic nature of the system. From a security and enterprise perspective, this overtrust leads to users blindly complying with faulty AI instructions, sharing sensitive corporate data, or failing to verify critical algorithmic outputs.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Ethical identity engineering must therefore implement "Honest Anthropomorphism". This protocol demands strict context boundaries, the deliberate avoidance of deceptive speech disfluencies (e.g., typing delays, simulated hesitation), and the integration of transparency markers that explicitly communicate the agent's algorithmic nature and capacity for error. Systems must be designed to calibrate trust accurately based on competence rather than manipulating emotional affection.</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Task Performance: The Productivity vs. Alignment Trade-off</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persistent debate in architectural design is whether embedding a complex personality improves or degrades an AI model's fundamental utility. The empirical evidence indicates a highly nuanced relationship between persona traits, human-AI team fit, and objective task outcomes.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Dilution of Factual Accuracy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purely factual, zero-shot question-answering environments, the injection of elaborate personas (e.g., instructing the model to adopt a specific expert archetype) frequently fails to improve, and often hurts, overall performance. The mechanism behind this degradation is related to token attention limits: when the prompt is overloaded with complex behavioral instructions, the model's computational attention is divided between simulating the persona's stylistic quirks and executing the logic required for the task. As models become more capable of implicit intent recognition, direct, task-focused instructions drastically outperform persona-driven prompts for analytical workloads.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Synergistic Human-AI Pairing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in creative, collaborative, or sustained problem-solving environments, rigorous personality modeling yields significant dividends—provided the AI's personality is specifically aligned with the human user's traits.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large-scale empirical studies on human-AI teamwork indicate that personality alignment generates distinct, measurable trade-offs between productivity and quality. For example, pairing a highly agreeable human user with a highly "open" AI agent results in increased total output volume (productivity), but occasionally at the cost of rigorous accuracy. Alternatively, pairing an agreeable human with a "neurotic" (highly cautious, boundary-testing) AI agent reduces the overall volume of output but significantly elevates the qualitative accuracy of the final product. Recent large-scale randomized control trials further validate this trade-off: pairing agreeable humans with highly "open" AI agents dramatically increases productivity output volume but demonstrably decreases objective quality, whereas pairing them with "neurotic" AI agents yields fewer outputs but higher textual accuracy. Thus, the application of "expert personas" must be carefully calibrated, as forcing a model into a highly detailed role can sometimes degrade its zero-shot reasoning capabilities on strictly factual tasks.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"AI Assessment Effect" demonstrates that human users will strategically alter their own performance and behavior based on their perception of the AI's persona and assumed priorities. These findings confirm that an optimal identity engine must feature an Alignment Controller capable of modulating the AI's psychometric profile to complement the specific task constraints and the user's behavioral tendencies, thereby maximizing synergistic performance while minimizing collaborative friction.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Enterprise Architecture and Code-Level Implementation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Translating these theoretical and empirical concepts into production-grade enterprise software requires a rigid, modular architecture that prioritizes safety, scalability, and deterministic control. Industry leaders converge on several architectural best practices for deploying resilient AI identities. Companies like Anthropic recommend moving away from overly complex, monolithic multi-agent frameworks in favor of simple, composable workflows. Their enterprise deployments demonstrate that agents excel specifically in workflows requiring nuanced, context-sensitive judgment, where rule-based systems become unmaintainable. This approach relies on "Context Engineering," optimizing the holistic state of tokens available to the LLM rather than merely tweaking static system instructions.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Priority Prompt Hierarchy and Compiler Logic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model from ignoring critical directives when faced with complex persona instructions, the prompt compiler must enforce a strict priority hierarchy. The execution flow must systematically build the context window to ensure foundational safety overrides stylistic parameters.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implementation follows a multi-phase compilation process: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1: Define the Persona Schema</w:t>
      </w:r>
      <w:r w:rsidDel="00000000" w:rsidR="00000000" w:rsidRPr="00000000">
        <w:rPr>
          <w:rtl w:val="0"/>
        </w:rPr>
        <w:t xml:space="preserve"> The system initializes a structured schema containing the core components. Persona: name, role, objectives, constraints, beliefs, traits (Big Five vector), archetype, tone_rules, anti_goals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2: Trait Mapping Engine</w:t>
      </w:r>
      <w:r w:rsidDel="00000000" w:rsidR="00000000" w:rsidRPr="00000000">
        <w:rPr>
          <w:rtl w:val="0"/>
        </w:rPr>
        <w:t xml:space="preserve"> The abstract traits are mechanically converted into explicit linguistic directives. if trait == "low_extraversion": reduce verbosity, avoid enthusiasm if trait == "high_conscientiousness": enforce structure, prioritize accuracy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3: Adaptive Memory Injection</w:t>
      </w:r>
      <w:r w:rsidDel="00000000" w:rsidR="00000000" w:rsidRPr="00000000">
        <w:rPr>
          <w:rtl w:val="0"/>
        </w:rPr>
        <w:t xml:space="preserve"> Relevant historical context is retrieved from the vector database and prepared for injection. store(interaction) -&gt; summarize(periodically) -&gt; retrieve(relevant_memories)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4: Prompt Compiler Assembly</w:t>
      </w:r>
      <w:r w:rsidDel="00000000" w:rsidR="00000000" w:rsidRPr="00000000">
        <w:rPr>
          <w:rtl w:val="0"/>
        </w:rPr>
        <w:t xml:space="preserve"> The system prompt is dynamically constructed in strict priority order: Safety -&gt; Constraints -&gt; Objectives -&gt; Style. function build_system_prompt(persona, memory): inject(safety_core) inject(anti_goals_and_boundaries) inject(objectives) inject(personality_mapping_rules) inject(memory_context) return compiled_prompt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5: Drift Control and Evaluation Loop</w:t>
      </w:r>
      <w:r w:rsidDel="00000000" w:rsidR="00000000" w:rsidRPr="00000000">
        <w:rPr>
          <w:rtl w:val="0"/>
        </w:rPr>
        <w:t xml:space="preserve"> Post-generation, the output is scored before delivery to the user. score_response(): consistency, tone_match, task_success if persona_deviation &gt; threshold: re-anchor to base persona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structuring the system prompt compiler to inject information strictly according to this hierarchy, the engine guarantees that even if persona drift begins to accumulate over a long-horizon interaction, the foundational safety and objective layers remain heavily weighted in the transformer's attention mechanism, ensuring uninterrupted operational stability.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Conclusion and Future Directions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from heuristic, trial-and-error prompt engineering to the formalized discipline of AI Identity Engineering represents a critical maturation in the deployment of Large Language Models. As artificial agents transition from isolated question-answering utilities to long-term collaborative partners within enterprise and consumer ecosystems, the demand for psychological coherence, temporal stability, and strict ethical alignment becomes paramount.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unified theoretical framework detailed throughout this analysis demonstrates that a robust artificial persona cannot exist as a mere string of descriptive text. It requires the seamless integration of psychometrically validated trait modeling via continuous intensity frameworks, translation into explicit psycholinguistic rules, and the support of dynamic, multi-tiered memory architectures. Furthermore, algorithmic middleware—including finite-state control loops and attention-modification techniques—is absolutely essential to actively counteract the inherent computational entropy that drives persona drift.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anthropomorphization of these systems poses genuine, empirically validated risks regarding user deception and cognitive overtrust, careful architectural design and transparent, multi-observer evaluation metrics can successfully mitigate these dangers. By deploying composable, modular identity stacks that separate foundational beliefs and safety constraints from stylistic traits and dynamic memories, organizations can engineer AI systems that are not only deeply personalized and highly engaging but also rigorously deterministic, operationally safe, and perfectly aligned with complex task objectives. The future of human-computer interaction relies not on models that simply simulate fluent conversation, but on precisely engineered cognitive identities capable of sustaining meaningful, context-aware, and highly reliable partnerships.</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When “A Helpful Assistant” Is Not Really Helpful: Personas in System Prompts Do Not Improve Performances of Large Language Models - arXiv, https://arxiv.org/html/2311.10054v2 2. When "A Helpful Assistant" Is Not Really Helpful: Personas in System Prompts Do Not Improve Performances of Large Language Models | alphaXiv, https://www.alphaxiv.org/overview/2311.10054 3. LLMs Simulate Big Five Personality Traits: Further Evidence - arXiv, https://arxiv.org/html/2402.01765v1 4. PersonaVLM: Long-Term Personalized Multimodal LLMs | alphaXiv, https://www.alphaxiv.org/overview/2604.13074 5. [2506.20993] SAC: A Framework for Measuring and Inducing Personality Traits in LLMs with Dynamic Intensity Control - arXiv, https://arxiv.org/abs/2506.20993 6. PersonaVLM: Long-Term Personalized Multimodal LLMs - arXiv, https://arxiv.org/html/2604.13074v1 7. The Age of Outputs: Prompt Engineering Is the New Thinking | by Lachy, https://lachlancb.medium.com/the-age-of-outputs-prompt-engineering-is-the-new-thinking-b2e762054b0a 8. AI Personality based on a Custom GPT - OpenAI Developer Community, https://community.openai.com/t/ai-personality-based-on-a-custom-gpt/1085851 9. AI Personality based on a Custom GPT - #7 by hugebelts - OpenAI Developer Community, https://community.openai.com/t/ai-personality-based-on-a-custom-gpt/1085851/7 10. 0x8i11i0n/grimoire: [Legendary artifact] The Soul Grimoire ... - GitHub, https://github.com/0x8i11i0n/grimoire 11. SAC: A Framework for Measuring and Inducing Personality Traits in LLMs with Dynamic Intensity Control - arXiv, https://arxiv.org/html/2506.20993v1 12. Experiences Build Characters: The Linguistic Origins and Functional Impact of LLM Personality - arXiv, https://arxiv.org/html/2603.06088v1 13. [Prompting] Are personas becoming outdated in newer models? - Reddit, https://www.reddit.com/r/PromptEngineering/comments/1m40fch/prompting_are_personas_becoming_outdated_in_newer/ 14. Understanding Persona Drift in LLMs - Emergent Mind, https://www.emergentmind.com/topics/persona-drift 15. Persona Drift: Why LLMs Forget Who They Are — and How EchoMode Is Solving It - Medium, https://medium.com/@seanhongbusiness/persona-drift-why-llms-forget-who-they-are-and-how-echomode-is-solving-it-774dbdaa1438 16. Measuring and Controlling Persona Drift in Language Model Dialogs - VCG Harvard, https://vcg.seas.harvard.edu/publications/measuring-and-controlling-persona-drift-in-language-model-dialogs 17. How to Choose AI Evaluation Metrics for Accuracy and Speed | Label Studio, https://labelstud.io/learningcenter/how-to-choose-evaluation-metrics-for-accuracy-and-speed/ 18. Automated Metrics vs Human Evaluation: When Each Is the Right Choice - Label Studio, https://labelstud.io/learningcenter/automated-metrics-vs-human-evaluation-when-each-is-the-right-choice/ 19. Let's get meta and talk about minds, emotions, empathy and symbioses. Are our machines simple reflection or are they more? - Page 9 - Use cases and examples - OpenAI Developer Community, https://community.openai.com/t/let-s-get-meta-and-talk-about-minds-emotions-empathy-and-symbioses-are-our-machines-simple-reflection-or-are-they-more/1007810?page=9 20. AI Personality based on a Custom GPT - #4 by hugebelts - GPT ..., https://community.openai.com/t/ai-personality-based-on-a-custom-gpt/1085851/4 21. Patterns Beneath: Jung, Language Models, and the Science of Archetypes - Medium, https://medium.com/@krigerbruce/patterns-beneath-jung-language-models-and-the-science-of-archetypes-6fe7f09ea133 22. Evaluating Large Language Models with Psychometrics - arXiv, https://arxiv.org/html/2406.17675v2 23. Toward Design Archetypes for Conversational Agent Personality | Request PDF, https://www.researchgate.net/publication/347632804_Toward_Design_Archetypes_for_Conversational_Agent_Personality 24. Usage of Natural Language Processing and Deep-Learning Techniques on Thematic Apperception Tests to Predict Big Five Personality Traits - ScholarWorks@UARK, https://scholarworks.uark.edu/cgi/viewcontent.cgi?article=1004&amp;context=elcsuht 25. Exploring Big Five Personality and AI Capability Effects in LLM-Simulated Negotiation Dialogues - arXiv, https://arxiv.org/html/2506.15928v2 26. BIG5-CHAT: Shaping LLM Personalities Through Training on Human-Grounded Data - ACL Anthology, https://aclanthology.org/2025.acl-long.999.pdf 27. Beyond Self-Reports: Multi-Observer Agents for Personality Assessment in Large Language Models - ACL Anthology, https://aclanthology.org/2025.findings-emnlp.1150.pdf 28. (PDF) SAC: A Framework for Measuring and Inducing Personality, https://www.researchgate.net/publication/393065665_SAC_A_Framework_for_Measuring_and_Inducing_Personality_Traits_in_LLMs_with_Dynamic_Intensity_Control 29. [Literature Review] SAC: A Framework for Measuring and Inducing Personality Traits in LLMs with Dynamic Intensity Control - Moonlight, https://www.themoonlight.io/en/review/sac-a-framework-for-measuring-and-inducing-personality-traits-in-llms-with-dynamic-intensity-control 30. LMLPA: Language Model Linguistic Personality Assessment - MIT Press Direct, https://direct.mit.edu/coli/article/51/2/599/127544/LMLPA-Language-Model-Linguistic-Personality 31. Linguistic correlates of each Big Five aspect. | Download Scientific Diagram - ResearchGate, https://www.researchgate.net/figure/Linguistic-correlates-of-each-Big-Five-aspect_tbl1_224983016 32. PersonaLLM: Investigating the Ability of Large Language Models to Express Personality Traits - arXiv, https://arxiv.org/html/2305.02547v5 33. PersonaLLM: Investigating the Ability of Large Language Models to Express Personality Traits - ACL Anthology, https://aclanthology.org/2024.findings-naacl.229.pdf 34. The Big-Five Between The Lines - psychologie-aktuell, https://www.psychologie-aktuell.com/fileadmin/Redaktion/Journale/ptam_2022-2/PTAM_2022-2_5.pdf 35. LMLPA: Language Model Linguistic Personality Assessment - arXiv, https://arxiv.org/html/2410.17632v1 36. Linguistic measures of personality in group discussions - PMC - NIH, https://pmc.ncbi.nlm.nih.gov/articles/PMC9523152/ 37. [2604.13074] PersonaVLM: Long-Term Personalized Multimodal LLMs - arXiv, https://arxiv.org/abs/2604.13074 38. Memoria: A Scalable Agentic Memory Framework for Personalized Conversational AI - arXiv, https://arxiv.org/html/2512.12686v1 39. PersonaVLM: Long-Term Personalized Multimodal LLMs, https://personavlm.github.io/ 40. ClareNie/PersonaVLM - Hugging Face, https://huggingface.co/ClareNie/PersonaVLM 41. [CVPR 2026 Highlight] PersonaVLM: Long-Term Personalized Multimodal LLMs - GitHub, https://github.com/MiG-NJU/PersonaVLM 42. Measuring and Controlling Persona Drift in Language Model Dialogs - arXiv, https://arxiv.org/html/2402.10962v1 43. Persona Drift: Why LLMs Forget Who They Are — and How We're Fixing It - Reddit, https://www.reddit.com/r/PromptEngineering/comments/1o1vrdm/persona_drift_why_llms_forget_who_they_are_and/ 44. The assistant axis: situating and stabilizing the character of large language models, https://www.anthropic.com/research/assistant-axis 45. The Persona Selection Model: Why AI Assistants might Behave like Humans, https://alignment.anthropic.com/2026/psm/ 46. Echoing: Identity Failures when LLM Agents Talk to Each Other - OpenReview, https://openreview.net/forum?id=CkZAO6tDHv 47. SPASM: Stable Persona-driven Agent Simulation for Multi-turn Dialogue Generation - arXiv, https://arxiv.org/html/2604.09212v1 48. How we turned LLM tone drift into a control systems problem (and it worked) - Reddit, https://www.reddit.com/r/ChatGPTPro/comments/1oo24nu/how_we_turned_llm_tone_drift_into_a_control/ 49. [Research] Tackling Persona Drift in LLMs — Our Middleware (Echo Mode) for Tone and Identity Stability - Reddit, https://www.reddit.com/r/LargeLanguageModels/comments/1o0uudq/research_tackling_persona_drift_in_llms_our/ 50. DRIFT: Dynamic Rule-Based Defense with Injection Isolation for Securing LLM Agents, https://neurips.cc/virtual/2025/poster/116028 51. Evaluation metrics | Microsoft Learn, https://learn.microsoft.com/en-us/ai/playbook/technology-guidance/generative-ai/working-with-llms/evaluation/list-of-eval-metrics 52. PersonaLens: A Benchmark for Personalization Evaluation in Conversational AI Assistants, https://arxiv.org/html/2506.09902v1 53. AI Agent Evaluation: Metrics, Traces, Human Review, and Workflows - Confident AI, https://www.confident-ai.com/blog/definitive-ai-agent-evaluation-guide 54. Evaluation Metrics for AI Products That Drive Trust, https://productschool.com/blog/artificial-intelligence/evaluation-metrics 55. AI model performance metrics: In-depth guide - Nebius, https://nebius.com/blog/posts/ai-model-performance-metrics 56. 5 metrics to measure AI-generated answers' decision-making impact - Glean, https://www.glean.com/blog/metrics-ai-decision-impact 57. Human Trust in Artificial Intelligence: Review of Empirical Research | Academy of Management Annals, https://journals.aom.org/doi/10.5465/annals.2018.0057 58. Experimental Study of Anthropomorphism in Human–AI Interaction : r/cognitivescience, https://www.reddit.com/r/cognitivescience/comments/1sn1oje/experimental_study_of_anthropomorphism_in_humanai/ 59. Chatbots Are Not People: Designed-In Dangers of Human-Like A.I. Systems - Public Citizen, https://www.citizen.org/article/chatbots-are-not-people-dangerous-human-like-anthropomorphic-ai-report/ 60. Schmoozebots: Study finds flattery will get AI everywhere - The Register, https://www.theregister.com/2026/04/20/chatbots_win_trust_by_sounding/ 61. The Psychology of Naming: Understanding Our Connection with AI | by Marshall Stanton, https://marshallstanton.com/the-psychology-of-naming-understanding-our-connection-with-ai-99e204d4232c 62. The dark side of AI anthropomorphism: A case of misplaced trustworthiness in service provisions - ScholarSpace, https://scholarspace.manoa.hawaii.edu/bitstreams/b6cedcc3-cd5c-4744-bb99-2d8f90b334ec/download 63. The Danger of Humanizing AI - Tepperspectives, https://tepperspectives.cmu.edu/all-articles/the-danger-of-humanizing-ai/ 64. The benefits and dangers of anthropomorphic conversational agents - PNAS, https://www.pnas.org/doi/10.1073/pnas.2415898122 65. AI deception: A survey of examples, risks, and potential solutions - PMC, https://pmc.ncbi.nlm.nih.gov/articles/PMC11117051/ 66. Replika: Embodying AI - Case - Faculty &amp; Research - Harvard Business School, https://www.hbs.edu/faculty/Pages/item.aspx?num=63508 67. Why AI companions and young people can make for a dangerous mix | Stanford Report, https://news.stanford.edu/stories/2025/08/ai-companions-chatbots-teens-young-people-risks-dangers-study 68. The Danger of Dishonest Anthropomorphism in Chatbot Design - Psychology Today, https://www.psychologytoday.com/us/blog/virtue-in-the-media-world/202401/the-danger-of-dishonest-anthropomorphism-in-chatbot-design 69. AI chatbots and digital companions are reshaping emotional connection, https://www.apa.org/monitor/2026/01-02/trends-digital-ai-relationships-emotional-connection 70. The dangers of anthropomorphizing AI: An infosec perspective - IBM, https://www.ibm.com/think/insights/anthropomorphizing-ai-danger-infosec-perspective 71. Characterizing and modeling harms from interactions with design patterns in AI interfaces, https://arxiv.org/html/2404.11370v3 72. When ”A Helpful Assistant” Is Not Really Helpful: Personas in System Prompts Do Not Improve Performances of Large Language Models, https://aclanthology.org/2024.findings-emnlp.888.pdf 73. Personality Pairing Improves Human-AI Collaboration - arXiv, https://arxiv.org/html/2511.13979v1 74. AI assessment changes human behavior - PNAS, https://www.pnas.org/doi/10.1073/pnas.2425439122 75. Effective context engineering for AI agents - Anthropic, https://www.anthropic.com/engineering/effective-context-engineering-for-ai-agents 76. Enterprise AI Agent Playbook: What Anthropic and OpenAI Reveal About Building Production-Ready Systems - WorkOS, https://workos.com/blog/enterprise-ai-agent-playbook-what-anthropic-and-openai-reveal-about-building-production-ready-systems 77. AI agents best practices - ServiceNow, https://www.servicenow.com/docs/r/zurich/intelligent-experiences/aia-best-practices.html 78. ServiceNow and IBM revolutionize talent development with AI, https://www.ibm.com/new/announcements/servicenow-and-ibm-revolutionize-talent-development-with-ai 79. Building Effective AI Agents - Anthropic, https://www.anthropic.com/research/building-effective-agents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