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Scag Tiger Cat 2: Comprehensive Spindle, Pulley, and Maintenance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provides a detailed technical roadmap for replacing all three spindle assemblies and pulleys on a Scag Tiger Cat 2, along with a total machine maintenance schedule based on official Scag protocols.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Technical Specifications &amp; Lubrication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Proper lubrication is the primary factor in extending the life of new spindles. According to Scag maintenance standards, the following intervals must be observed to maintain peak performance: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Interval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Lubricant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Cutter Deck Spindles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40 Hours / Weekly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Spindle Grease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Caster Wheel Pivot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100 Hours / Bi-Weekly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Chassis Grease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Brake Actuator Levers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100 Hours / Bi-Weekly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Chassis Grease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The Spindle &amp; Pulley Replacement Workflow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Pre-Installation Checklist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Disconnect spark plug wires to prevent accidental startup.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Deck Prep:</w:t>
      </w:r>
      <w:r w:rsidDel="00000000" w:rsidR="00000000" w:rsidRPr="00000000">
        <w:rPr>
          <w:rtl w:val="0"/>
        </w:rPr>
        <w:t xml:space="preserve"> Scrape the underside of the Velocity Plus deck to bare metal. This ensures maximum airflow and prevents the new spindles from seating on debris.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Inspection:</w:t>
      </w:r>
      <w:r w:rsidDel="00000000" w:rsidR="00000000" w:rsidRPr="00000000">
        <w:rPr>
          <w:rtl w:val="0"/>
        </w:rPr>
        <w:t xml:space="preserve"> Check the deck reinforcement plate for "mushrooming" or cracks before mounting new hardware.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Installation Tips &amp; Tricks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"Anti-Seize" Rule:</w:t>
      </w:r>
      <w:r w:rsidDel="00000000" w:rsidR="00000000" w:rsidRPr="00000000">
        <w:rPr>
          <w:rtl w:val="0"/>
        </w:rPr>
        <w:t xml:space="preserve"> Apply a thin layer of anti-seize to the spindle shaft before sliding the pulley on. This prevents future seizing.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Woodruff Key Alignment:</w:t>
      </w:r>
      <w:r w:rsidDel="00000000" w:rsidR="00000000" w:rsidRPr="00000000">
        <w:rPr>
          <w:rtl w:val="0"/>
        </w:rPr>
        <w:t xml:space="preserve"> Use a dab of grease to hold the woodruff key in place during pulley installation to prevent it from tipping.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Torque Pattern:</w:t>
      </w:r>
      <w:r w:rsidDel="00000000" w:rsidR="00000000" w:rsidRPr="00000000">
        <w:rPr>
          <w:rtl w:val="0"/>
        </w:rPr>
        <w:t xml:space="preserve"> Tighten spindle-to-deck bolts in a star pattern to 30-35 ft-lbs to ensure a perfectly level mounting.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Pulley Torque:</w:t>
      </w:r>
      <w:r w:rsidDel="00000000" w:rsidR="00000000" w:rsidRPr="00000000">
        <w:rPr>
          <w:rtl w:val="0"/>
        </w:rPr>
        <w:t xml:space="preserve"> Torque the top pulley nut to 55-65 ft-lbs.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Critical Measurements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Pulley Height:</w:t>
      </w:r>
      <w:r w:rsidDel="00000000" w:rsidR="00000000" w:rsidRPr="00000000">
        <w:rPr>
          <w:rtl w:val="0"/>
        </w:rPr>
        <w:t xml:space="preserve"> Measure from the deck shell to the pulley rim to ensure the belt remains co-planar across all three spindles.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Blade Tracking:</w:t>
      </w:r>
      <w:r w:rsidDel="00000000" w:rsidR="00000000" w:rsidRPr="00000000">
        <w:rPr>
          <w:rtl w:val="0"/>
        </w:rPr>
        <w:t xml:space="preserve"> After installation, rotate blades so tips meet; they should be within 1/8" of each other in height.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Deck Pitch:</w:t>
      </w:r>
      <w:r w:rsidDel="00000000" w:rsidR="00000000" w:rsidRPr="00000000">
        <w:rPr>
          <w:rtl w:val="0"/>
        </w:rPr>
        <w:t xml:space="preserve"> Ensure the front of the deck is 1/8" to 1/4" lower than the rear for optimal discharge.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General Machine Maintenance Schedule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the deck is serviced, perform these high-priority engine and drive system tasks: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Engine Oil &amp; Filter:</w:t>
      </w:r>
      <w:r w:rsidDel="00000000" w:rsidR="00000000" w:rsidRPr="00000000">
        <w:rPr>
          <w:rtl w:val="0"/>
        </w:rPr>
        <w:t xml:space="preserve"> Change every 100 hours.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Fuel Filter:</w:t>
      </w:r>
      <w:r w:rsidDel="00000000" w:rsidR="00000000" w:rsidRPr="00000000">
        <w:rPr>
          <w:rtl w:val="0"/>
        </w:rPr>
        <w:t xml:space="preserve"> Replace every 100 hours.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Hydraulic System:</w:t>
      </w:r>
      <w:r w:rsidDel="00000000" w:rsidR="00000000" w:rsidRPr="00000000">
        <w:rPr>
          <w:rtl w:val="0"/>
        </w:rPr>
        <w:t xml:space="preserve"> Replace hydraulic oil and filters every 500 hours.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Tire Pressure:</w:t>
      </w:r>
      <w:r w:rsidDel="00000000" w:rsidR="00000000" w:rsidRPr="00000000">
        <w:rPr>
          <w:rtl w:val="0"/>
        </w:rPr>
        <w:t xml:space="preserve"> Maintain 12 PSI (Rear) and 25 PSI (Front) for a level cut.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Belt Tension:</w:t>
      </w:r>
      <w:r w:rsidDel="00000000" w:rsidR="00000000" w:rsidRPr="00000000">
        <w:rPr>
          <w:rtl w:val="0"/>
        </w:rPr>
        <w:t xml:space="preserve"> Check drive belts for "checking" or cracks. The belt should deflect 1/2" with 10 lbs of pressure.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Always consult your specific Scag Illustrated Parts Manual for model-year specific part numbers (48", 52", or 61" decks).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