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809A" w14:textId="77777777" w:rsidR="00C47788" w:rsidRPr="005F68D7" w:rsidRDefault="00C47788" w:rsidP="00C47788">
      <w:pPr>
        <w:spacing w:line="240" w:lineRule="auto"/>
        <w:ind w:left="-540"/>
        <w:rPr>
          <w:rFonts w:ascii="Times New Roman" w:eastAsia="Times New Roman" w:hAnsi="Times New Roman" w:cs="Times New Roman"/>
          <w:sz w:val="24"/>
          <w:szCs w:val="24"/>
        </w:rPr>
      </w:pPr>
      <w:r w:rsidRPr="005F68D7">
        <w:rPr>
          <w:rFonts w:ascii="Times New Roman" w:eastAsia="Times New Roman" w:hAnsi="Times New Roman" w:cs="Times New Roman"/>
          <w:b/>
          <w:bCs/>
          <w:color w:val="000000"/>
          <w:sz w:val="24"/>
          <w:szCs w:val="24"/>
        </w:rPr>
        <w:t xml:space="preserve">Supplementary Document SD5: </w:t>
      </w:r>
      <w:r>
        <w:rPr>
          <w:rFonts w:ascii="Times New Roman" w:eastAsia="Times New Roman" w:hAnsi="Times New Roman" w:cs="Times New Roman"/>
          <w:color w:val="000000"/>
        </w:rPr>
        <w:t>Example</w:t>
      </w:r>
      <w:r w:rsidRPr="005F68D7">
        <w:rPr>
          <w:rFonts w:ascii="Times New Roman" w:eastAsia="Times New Roman" w:hAnsi="Times New Roman" w:cs="Times New Roman"/>
          <w:color w:val="000000"/>
          <w:sz w:val="24"/>
          <w:szCs w:val="24"/>
        </w:rPr>
        <w:t xml:space="preserve"> of comparing strings using edit distances</w:t>
      </w:r>
      <w:r>
        <w:rPr>
          <w:rFonts w:ascii="Times New Roman" w:eastAsia="Times New Roman" w:hAnsi="Times New Roman" w:cs="Times New Roman"/>
          <w:b/>
          <w:bCs/>
          <w:color w:val="000000"/>
        </w:rPr>
        <w:t>.</w:t>
      </w:r>
    </w:p>
    <w:p w14:paraId="50A7786C" w14:textId="77777777" w:rsidR="00C47788" w:rsidRPr="005F68D7" w:rsidRDefault="00C47788" w:rsidP="00C47788">
      <w:pPr>
        <w:spacing w:line="240" w:lineRule="auto"/>
        <w:rPr>
          <w:rFonts w:ascii="Times New Roman" w:eastAsia="Times New Roman" w:hAnsi="Times New Roman" w:cs="Times New Roman"/>
          <w:sz w:val="24"/>
          <w:szCs w:val="24"/>
        </w:rPr>
      </w:pPr>
    </w:p>
    <w:p w14:paraId="43C3B754" w14:textId="77777777" w:rsidR="00C47788" w:rsidRPr="005F68D7" w:rsidRDefault="00C47788" w:rsidP="00C47788">
      <w:pPr>
        <w:spacing w:line="240" w:lineRule="auto"/>
        <w:ind w:left="-540"/>
        <w:jc w:val="both"/>
        <w:rPr>
          <w:rFonts w:ascii="Times New Roman" w:eastAsia="Times New Roman" w:hAnsi="Times New Roman" w:cs="Times New Roman"/>
          <w:sz w:val="24"/>
          <w:szCs w:val="24"/>
        </w:rPr>
      </w:pPr>
      <w:proofErr w:type="gramStart"/>
      <w:r w:rsidRPr="005F68D7">
        <w:rPr>
          <w:rFonts w:ascii="Times New Roman" w:eastAsia="Times New Roman" w:hAnsi="Times New Roman" w:cs="Times New Roman"/>
          <w:color w:val="000000"/>
          <w:sz w:val="24"/>
          <w:szCs w:val="24"/>
        </w:rPr>
        <w:t>In order to</w:t>
      </w:r>
      <w:proofErr w:type="gramEnd"/>
      <w:r w:rsidRPr="005F68D7">
        <w:rPr>
          <w:rFonts w:ascii="Times New Roman" w:eastAsia="Times New Roman" w:hAnsi="Times New Roman" w:cs="Times New Roman"/>
          <w:color w:val="000000"/>
          <w:sz w:val="24"/>
          <w:szCs w:val="24"/>
        </w:rPr>
        <w:t xml:space="preserve"> illustrate the concept of how strings can be compared using edit distances, consider the following two strings</w:t>
      </w:r>
    </w:p>
    <w:p w14:paraId="465CE12A" w14:textId="77777777" w:rsidR="00C47788" w:rsidRPr="005F68D7" w:rsidRDefault="00C47788" w:rsidP="00C47788">
      <w:pPr>
        <w:spacing w:line="240" w:lineRule="auto"/>
        <w:jc w:val="both"/>
        <w:rPr>
          <w:rFonts w:ascii="Times New Roman" w:eastAsia="Times New Roman" w:hAnsi="Times New Roman" w:cs="Times New Roman"/>
          <w:sz w:val="24"/>
          <w:szCs w:val="24"/>
        </w:rPr>
      </w:pPr>
    </w:p>
    <w:p w14:paraId="7436E551" w14:textId="77777777" w:rsidR="00C47788" w:rsidRPr="005F68D7" w:rsidRDefault="00C47788" w:rsidP="00C47788">
      <w:pPr>
        <w:spacing w:line="240" w:lineRule="auto"/>
        <w:ind w:left="-540"/>
        <w:jc w:val="both"/>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String 1: Breast Cancer</w:t>
      </w:r>
    </w:p>
    <w:p w14:paraId="79084531" w14:textId="77777777" w:rsidR="00C47788" w:rsidRPr="005F68D7" w:rsidRDefault="00C47788" w:rsidP="00C47788">
      <w:pPr>
        <w:spacing w:line="240" w:lineRule="auto"/>
        <w:ind w:left="-540"/>
        <w:jc w:val="both"/>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String 2: Brain Cancer </w:t>
      </w:r>
    </w:p>
    <w:p w14:paraId="4D5350E0" w14:textId="77777777" w:rsidR="00C47788" w:rsidRPr="005F68D7" w:rsidRDefault="00C47788" w:rsidP="00C47788">
      <w:pPr>
        <w:spacing w:line="240" w:lineRule="auto"/>
        <w:jc w:val="both"/>
        <w:rPr>
          <w:rFonts w:ascii="Times New Roman" w:eastAsia="Times New Roman" w:hAnsi="Times New Roman" w:cs="Times New Roman"/>
          <w:sz w:val="24"/>
          <w:szCs w:val="24"/>
        </w:rPr>
      </w:pPr>
    </w:p>
    <w:p w14:paraId="105286C2" w14:textId="77777777" w:rsidR="00C47788" w:rsidRPr="005F68D7" w:rsidRDefault="00C47788" w:rsidP="00C47788">
      <w:pPr>
        <w:spacing w:line="240" w:lineRule="auto"/>
        <w:ind w:left="-540"/>
        <w:jc w:val="both"/>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Let us now suppose, we can make the following operations: deletions, substitution, and insertion to transform string 1 to string 2. Then we can proceed to transform String 1 to String 2 in the following ways:</w:t>
      </w:r>
      <w:r w:rsidRPr="005F68D7">
        <w:rPr>
          <w:rFonts w:ascii="Times New Roman" w:eastAsia="Times New Roman" w:hAnsi="Times New Roman" w:cs="Times New Roman"/>
          <w:color w:val="000000"/>
          <w:sz w:val="24"/>
          <w:szCs w:val="24"/>
        </w:rPr>
        <w:br/>
      </w:r>
      <w:r w:rsidRPr="005F68D7">
        <w:rPr>
          <w:rFonts w:ascii="Times New Roman" w:eastAsia="Times New Roman" w:hAnsi="Times New Roman" w:cs="Times New Roman"/>
          <w:color w:val="000000"/>
          <w:sz w:val="24"/>
          <w:szCs w:val="24"/>
        </w:rPr>
        <w:br/>
        <w:t xml:space="preserve">Table </w:t>
      </w:r>
      <w:r>
        <w:rPr>
          <w:rFonts w:ascii="Times New Roman" w:eastAsia="Times New Roman" w:hAnsi="Times New Roman" w:cs="Times New Roman"/>
          <w:color w:val="000000"/>
        </w:rPr>
        <w:t>T</w:t>
      </w:r>
      <w:r w:rsidRPr="005F68D7">
        <w:rPr>
          <w:rFonts w:ascii="Times New Roman" w:eastAsia="Times New Roman" w:hAnsi="Times New Roman" w:cs="Times New Roman"/>
          <w:color w:val="000000"/>
          <w:sz w:val="24"/>
          <w:szCs w:val="24"/>
        </w:rPr>
        <w:t>1: step by step demonstration of comparing strings using edit distances.</w:t>
      </w:r>
    </w:p>
    <w:tbl>
      <w:tblPr>
        <w:tblW w:w="9540" w:type="dxa"/>
        <w:tblCellMar>
          <w:top w:w="15" w:type="dxa"/>
          <w:left w:w="15" w:type="dxa"/>
          <w:bottom w:w="15" w:type="dxa"/>
          <w:right w:w="15" w:type="dxa"/>
        </w:tblCellMar>
        <w:tblLook w:val="04A0" w:firstRow="1" w:lastRow="0" w:firstColumn="1" w:lastColumn="0" w:noHBand="0" w:noVBand="1"/>
      </w:tblPr>
      <w:tblGrid>
        <w:gridCol w:w="1975"/>
        <w:gridCol w:w="2663"/>
        <w:gridCol w:w="1976"/>
        <w:gridCol w:w="2926"/>
      </w:tblGrid>
      <w:tr w:rsidR="00C47788" w:rsidRPr="005F68D7" w14:paraId="501AAA84"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86ABC"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Method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39938"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Method 1 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9DAE7"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Method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966D"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Method 2 operation</w:t>
            </w:r>
          </w:p>
        </w:tc>
      </w:tr>
      <w:tr w:rsidR="00C47788" w:rsidRPr="005F68D7" w14:paraId="67F89457"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C5868"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Breast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84814" w14:textId="77777777" w:rsidR="00C47788" w:rsidRPr="005F68D7" w:rsidRDefault="00C47788" w:rsidP="008900D2">
            <w:pPr>
              <w:spacing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1E6E1"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Breast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27BF" w14:textId="77777777" w:rsidR="00C47788" w:rsidRPr="005F68D7" w:rsidRDefault="00C47788" w:rsidP="008900D2">
            <w:pPr>
              <w:spacing w:line="240" w:lineRule="auto"/>
              <w:rPr>
                <w:rFonts w:ascii="Times New Roman" w:eastAsia="Times New Roman" w:hAnsi="Times New Roman" w:cs="Times New Roman"/>
                <w:sz w:val="24"/>
                <w:szCs w:val="24"/>
              </w:rPr>
            </w:pPr>
          </w:p>
        </w:tc>
      </w:tr>
      <w:tr w:rsidR="00C47788" w:rsidRPr="005F68D7" w14:paraId="1BE32E9D"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FB229" w14:textId="77777777" w:rsidR="00C47788" w:rsidRPr="005F68D7" w:rsidRDefault="00C47788" w:rsidP="008900D2">
            <w:pPr>
              <w:spacing w:line="240" w:lineRule="auto"/>
              <w:rPr>
                <w:rFonts w:ascii="Times New Roman" w:eastAsia="Times New Roman" w:hAnsi="Times New Roman" w:cs="Times New Roman"/>
                <w:sz w:val="24"/>
                <w:szCs w:val="24"/>
              </w:rPr>
            </w:pPr>
            <w:proofErr w:type="spellStart"/>
            <w:r w:rsidRPr="005F68D7">
              <w:rPr>
                <w:rFonts w:ascii="Times New Roman" w:eastAsia="Times New Roman" w:hAnsi="Times New Roman" w:cs="Times New Roman"/>
                <w:color w:val="000000"/>
                <w:sz w:val="24"/>
                <w:szCs w:val="24"/>
              </w:rPr>
              <w:t>Brast</w:t>
            </w:r>
            <w:proofErr w:type="spellEnd"/>
            <w:r w:rsidRPr="005F68D7">
              <w:rPr>
                <w:rFonts w:ascii="Times New Roman" w:eastAsia="Times New Roman" w:hAnsi="Times New Roman" w:cs="Times New Roman"/>
                <w:color w:val="000000"/>
                <w:sz w:val="24"/>
                <w:szCs w:val="24"/>
              </w:rPr>
              <w:t xml:space="preserv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29F97"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Delete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155BE" w14:textId="77777777" w:rsidR="00C47788" w:rsidRPr="005F68D7" w:rsidRDefault="00C47788" w:rsidP="008900D2">
            <w:pPr>
              <w:spacing w:line="240" w:lineRule="auto"/>
              <w:rPr>
                <w:rFonts w:ascii="Times New Roman" w:eastAsia="Times New Roman" w:hAnsi="Times New Roman" w:cs="Times New Roman"/>
                <w:sz w:val="24"/>
                <w:szCs w:val="24"/>
              </w:rPr>
            </w:pPr>
            <w:proofErr w:type="spellStart"/>
            <w:r w:rsidRPr="005F68D7">
              <w:rPr>
                <w:rFonts w:ascii="Times New Roman" w:eastAsia="Times New Roman" w:hAnsi="Times New Roman" w:cs="Times New Roman"/>
                <w:color w:val="000000"/>
                <w:sz w:val="24"/>
                <w:szCs w:val="24"/>
              </w:rPr>
              <w:t>Braast</w:t>
            </w:r>
            <w:proofErr w:type="spellEnd"/>
            <w:r w:rsidRPr="005F68D7">
              <w:rPr>
                <w:rFonts w:ascii="Times New Roman" w:eastAsia="Times New Roman" w:hAnsi="Times New Roman" w:cs="Times New Roman"/>
                <w:color w:val="000000"/>
                <w:sz w:val="24"/>
                <w:szCs w:val="24"/>
              </w:rPr>
              <w:t xml:space="preserv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35DD3"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Substitute ‘e’ with ‘a’</w:t>
            </w:r>
          </w:p>
        </w:tc>
      </w:tr>
      <w:tr w:rsidR="00C47788" w:rsidRPr="005F68D7" w14:paraId="3E18AC1F"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FF108"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Bras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EC25B"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Delete ‘t’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3000B" w14:textId="77777777" w:rsidR="00C47788" w:rsidRPr="005F68D7" w:rsidRDefault="00C47788" w:rsidP="008900D2">
            <w:pPr>
              <w:spacing w:line="240" w:lineRule="auto"/>
              <w:rPr>
                <w:rFonts w:ascii="Times New Roman" w:eastAsia="Times New Roman" w:hAnsi="Times New Roman" w:cs="Times New Roman"/>
                <w:sz w:val="24"/>
                <w:szCs w:val="24"/>
              </w:rPr>
            </w:pPr>
            <w:proofErr w:type="spellStart"/>
            <w:r w:rsidRPr="005F68D7">
              <w:rPr>
                <w:rFonts w:ascii="Times New Roman" w:eastAsia="Times New Roman" w:hAnsi="Times New Roman" w:cs="Times New Roman"/>
                <w:color w:val="000000"/>
                <w:sz w:val="24"/>
                <w:szCs w:val="24"/>
              </w:rPr>
              <w:t>Braist</w:t>
            </w:r>
            <w:proofErr w:type="spellEnd"/>
            <w:r w:rsidRPr="005F68D7">
              <w:rPr>
                <w:rFonts w:ascii="Times New Roman" w:eastAsia="Times New Roman" w:hAnsi="Times New Roman" w:cs="Times New Roman"/>
                <w:color w:val="000000"/>
                <w:sz w:val="24"/>
                <w:szCs w:val="24"/>
              </w:rPr>
              <w:t xml:space="preserv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55774"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Substitute ‘a’ with ‘</w:t>
            </w:r>
            <w:proofErr w:type="spellStart"/>
            <w:r w:rsidRPr="005F68D7">
              <w:rPr>
                <w:rFonts w:ascii="Times New Roman" w:eastAsia="Times New Roman" w:hAnsi="Times New Roman" w:cs="Times New Roman"/>
                <w:color w:val="000000"/>
                <w:sz w:val="24"/>
                <w:szCs w:val="24"/>
              </w:rPr>
              <w:t>i</w:t>
            </w:r>
            <w:proofErr w:type="spellEnd"/>
            <w:r w:rsidRPr="005F68D7">
              <w:rPr>
                <w:rFonts w:ascii="Times New Roman" w:eastAsia="Times New Roman" w:hAnsi="Times New Roman" w:cs="Times New Roman"/>
                <w:color w:val="000000"/>
                <w:sz w:val="24"/>
                <w:szCs w:val="24"/>
              </w:rPr>
              <w:t>’</w:t>
            </w:r>
          </w:p>
        </w:tc>
      </w:tr>
      <w:tr w:rsidR="00C47788" w:rsidRPr="005F68D7" w14:paraId="2D57D0E5"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FF6D4"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Bra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D0D7D"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Delete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B5286" w14:textId="77777777" w:rsidR="00C47788" w:rsidRPr="005F68D7" w:rsidRDefault="00C47788" w:rsidP="008900D2">
            <w:pPr>
              <w:spacing w:line="240" w:lineRule="auto"/>
              <w:rPr>
                <w:rFonts w:ascii="Times New Roman" w:eastAsia="Times New Roman" w:hAnsi="Times New Roman" w:cs="Times New Roman"/>
                <w:sz w:val="24"/>
                <w:szCs w:val="24"/>
              </w:rPr>
            </w:pPr>
            <w:proofErr w:type="spellStart"/>
            <w:r w:rsidRPr="005F68D7">
              <w:rPr>
                <w:rFonts w:ascii="Times New Roman" w:eastAsia="Times New Roman" w:hAnsi="Times New Roman" w:cs="Times New Roman"/>
                <w:color w:val="000000"/>
                <w:sz w:val="24"/>
                <w:szCs w:val="24"/>
              </w:rPr>
              <w:t>Braint</w:t>
            </w:r>
            <w:proofErr w:type="spellEnd"/>
            <w:r w:rsidRPr="005F68D7">
              <w:rPr>
                <w:rFonts w:ascii="Times New Roman" w:eastAsia="Times New Roman" w:hAnsi="Times New Roman" w:cs="Times New Roman"/>
                <w:color w:val="000000"/>
                <w:sz w:val="24"/>
                <w:szCs w:val="24"/>
              </w:rPr>
              <w:t xml:space="preserv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9978C"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Substitute ‘s’ with ‘n’</w:t>
            </w:r>
          </w:p>
        </w:tc>
      </w:tr>
      <w:tr w:rsidR="00C47788" w:rsidRPr="005F68D7" w14:paraId="6430D945"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59E69" w14:textId="77777777" w:rsidR="00C47788" w:rsidRPr="005F68D7" w:rsidRDefault="00C47788" w:rsidP="008900D2">
            <w:pPr>
              <w:spacing w:line="240" w:lineRule="auto"/>
              <w:rPr>
                <w:rFonts w:ascii="Times New Roman" w:eastAsia="Times New Roman" w:hAnsi="Times New Roman" w:cs="Times New Roman"/>
                <w:sz w:val="24"/>
                <w:szCs w:val="24"/>
              </w:rPr>
            </w:pPr>
            <w:proofErr w:type="spellStart"/>
            <w:r w:rsidRPr="005F68D7">
              <w:rPr>
                <w:rFonts w:ascii="Times New Roman" w:eastAsia="Times New Roman" w:hAnsi="Times New Roman" w:cs="Times New Roman"/>
                <w:color w:val="000000"/>
                <w:sz w:val="24"/>
                <w:szCs w:val="24"/>
              </w:rPr>
              <w:t>Brai</w:t>
            </w:r>
            <w:proofErr w:type="spellEnd"/>
            <w:r w:rsidRPr="005F68D7">
              <w:rPr>
                <w:rFonts w:ascii="Times New Roman" w:eastAsia="Times New Roman" w:hAnsi="Times New Roman" w:cs="Times New Roman"/>
                <w:color w:val="000000"/>
                <w:sz w:val="24"/>
                <w:szCs w:val="24"/>
              </w:rPr>
              <w:t xml:space="preserve">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AE4FC"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Insert ‘</w:t>
            </w:r>
            <w:proofErr w:type="spellStart"/>
            <w:r w:rsidRPr="005F68D7">
              <w:rPr>
                <w:rFonts w:ascii="Times New Roman" w:eastAsia="Times New Roman" w:hAnsi="Times New Roman" w:cs="Times New Roman"/>
                <w:color w:val="000000"/>
                <w:sz w:val="24"/>
                <w:szCs w:val="24"/>
              </w:rPr>
              <w:t>i</w:t>
            </w:r>
            <w:proofErr w:type="spellEnd"/>
            <w:r w:rsidRPr="005F68D7">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F4BEC"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Brain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754C"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Delete ‘t’</w:t>
            </w:r>
          </w:p>
        </w:tc>
      </w:tr>
      <w:tr w:rsidR="00C47788" w:rsidRPr="005F68D7" w14:paraId="55252158" w14:textId="77777777" w:rsidTr="008900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C253A"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Brain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CF0E6" w14:textId="77777777" w:rsidR="00C47788" w:rsidRPr="005F68D7" w:rsidRDefault="00C47788" w:rsidP="008900D2">
            <w:pPr>
              <w:spacing w:line="240" w:lineRule="auto"/>
              <w:rPr>
                <w:rFonts w:ascii="Times New Roman" w:eastAsia="Times New Roman" w:hAnsi="Times New Roman" w:cs="Times New Roman"/>
                <w:sz w:val="24"/>
                <w:szCs w:val="24"/>
              </w:rPr>
            </w:pPr>
            <w:r w:rsidRPr="005F68D7">
              <w:rPr>
                <w:rFonts w:ascii="Times New Roman" w:eastAsia="Times New Roman" w:hAnsi="Times New Roman" w:cs="Times New Roman"/>
                <w:color w:val="000000"/>
                <w:sz w:val="24"/>
                <w:szCs w:val="24"/>
              </w:rPr>
              <w:t>Insert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25E54" w14:textId="77777777" w:rsidR="00C47788" w:rsidRPr="005F68D7" w:rsidRDefault="00C47788" w:rsidP="008900D2">
            <w:pPr>
              <w:spacing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98DE4" w14:textId="77777777" w:rsidR="00C47788" w:rsidRPr="005F68D7" w:rsidRDefault="00C47788" w:rsidP="008900D2">
            <w:pPr>
              <w:spacing w:line="240" w:lineRule="auto"/>
              <w:rPr>
                <w:rFonts w:ascii="Times New Roman" w:eastAsia="Times New Roman" w:hAnsi="Times New Roman" w:cs="Times New Roman"/>
                <w:sz w:val="24"/>
                <w:szCs w:val="24"/>
              </w:rPr>
            </w:pPr>
          </w:p>
        </w:tc>
      </w:tr>
    </w:tbl>
    <w:p w14:paraId="0C7D0BAE" w14:textId="77777777" w:rsidR="00C47788" w:rsidRDefault="00C47788" w:rsidP="00C47788">
      <w:pPr>
        <w:spacing w:line="240" w:lineRule="auto"/>
        <w:jc w:val="both"/>
        <w:rPr>
          <w:rFonts w:ascii="Times New Roman" w:eastAsia="Times New Roman" w:hAnsi="Times New Roman" w:cs="Times New Roman"/>
          <w:b/>
          <w:bCs/>
          <w:color w:val="000000"/>
        </w:rPr>
      </w:pPr>
    </w:p>
    <w:p w14:paraId="3435DC77" w14:textId="77777777" w:rsidR="00C47788" w:rsidRPr="005F68D7" w:rsidRDefault="00C47788" w:rsidP="00C47788">
      <w:pPr>
        <w:spacing w:line="240" w:lineRule="auto"/>
        <w:ind w:left="-540"/>
        <w:jc w:val="both"/>
        <w:rPr>
          <w:rFonts w:ascii="Times New Roman" w:eastAsia="Times New Roman" w:hAnsi="Times New Roman" w:cs="Times New Roman"/>
          <w:b/>
          <w:bCs/>
          <w:color w:val="000000"/>
        </w:rPr>
      </w:pPr>
      <w:r w:rsidRPr="005F68D7">
        <w:rPr>
          <w:rFonts w:ascii="Times New Roman" w:eastAsia="Times New Roman" w:hAnsi="Times New Roman" w:cs="Times New Roman"/>
          <w:color w:val="000000"/>
          <w:sz w:val="24"/>
          <w:szCs w:val="24"/>
        </w:rPr>
        <w:t xml:space="preserve">We can observe from the above table T1, that the two methods transform string 1 to string 2, but method 2 employs fewer steps to achieve this objective. Furthermore, with the given set of operations the minimum number of steps required to transform string 1 to string 2 is four. This is achieved by method 2, thus the edit distance between string 1 and string 2 is four. The set of operations that were used to transform the strings and method with which we calculated the edit distance is also known as the </w:t>
      </w:r>
      <w:proofErr w:type="spellStart"/>
      <w:r w:rsidRPr="005F68D7">
        <w:rPr>
          <w:rFonts w:ascii="Times New Roman" w:eastAsia="Times New Roman" w:hAnsi="Times New Roman" w:cs="Times New Roman"/>
          <w:color w:val="000000"/>
          <w:sz w:val="24"/>
          <w:szCs w:val="24"/>
        </w:rPr>
        <w:t>Levenshtein</w:t>
      </w:r>
      <w:proofErr w:type="spellEnd"/>
      <w:r w:rsidRPr="005F68D7">
        <w:rPr>
          <w:rFonts w:ascii="Times New Roman" w:eastAsia="Times New Roman" w:hAnsi="Times New Roman" w:cs="Times New Roman"/>
          <w:color w:val="000000"/>
          <w:sz w:val="24"/>
          <w:szCs w:val="24"/>
        </w:rPr>
        <w:t xml:space="preserve"> distance.</w:t>
      </w:r>
    </w:p>
    <w:p w14:paraId="7DC085D9" w14:textId="77777777" w:rsidR="00C47788" w:rsidRDefault="00C47788" w:rsidP="00C47788">
      <w:pPr>
        <w:spacing w:line="240" w:lineRule="auto"/>
        <w:ind w:left="-540"/>
        <w:jc w:val="both"/>
        <w:rPr>
          <w:rFonts w:ascii="Times New Roman" w:eastAsia="Times New Roman" w:hAnsi="Times New Roman" w:cs="Times New Roman"/>
          <w:b/>
          <w:bCs/>
          <w:color w:val="000000"/>
        </w:rPr>
      </w:pPr>
    </w:p>
    <w:p w14:paraId="56FF39CF" w14:textId="77777777" w:rsidR="00C47788" w:rsidRDefault="00C47788" w:rsidP="00C47788">
      <w:pPr>
        <w:spacing w:line="240" w:lineRule="auto"/>
        <w:ind w:left="-540"/>
        <w:jc w:val="both"/>
        <w:rPr>
          <w:rFonts w:ascii="Times New Roman" w:eastAsia="Times New Roman" w:hAnsi="Times New Roman" w:cs="Times New Roman"/>
          <w:b/>
          <w:bCs/>
          <w:color w:val="000000"/>
        </w:rPr>
      </w:pPr>
    </w:p>
    <w:p w14:paraId="01EA2880" w14:textId="5DDBDECD" w:rsidR="00C47788" w:rsidRDefault="00C47788" w:rsidP="00C47788">
      <w:pPr>
        <w:spacing w:line="240" w:lineRule="auto"/>
        <w:ind w:left="-540"/>
        <w:jc w:val="both"/>
        <w:rPr>
          <w:rFonts w:ascii="Times New Roman" w:eastAsia="Times New Roman" w:hAnsi="Times New Roman" w:cs="Times New Roman"/>
          <w:b/>
          <w:bCs/>
          <w:color w:val="000000"/>
        </w:rPr>
      </w:pPr>
      <w:r w:rsidRPr="005F68D7">
        <w:rPr>
          <w:rFonts w:ascii="Times New Roman" w:eastAsia="Times New Roman" w:hAnsi="Times New Roman" w:cs="Times New Roman"/>
          <w:b/>
          <w:bCs/>
          <w:color w:val="000000"/>
        </w:rPr>
        <w:t>Detailed description of edit distances used in CANTOS</w:t>
      </w:r>
    </w:p>
    <w:p w14:paraId="512F06CE" w14:textId="77777777" w:rsidR="00C47788" w:rsidRDefault="00C47788">
      <w:pPr>
        <w:ind w:left="-540"/>
        <w:jc w:val="both"/>
        <w:rPr>
          <w:rFonts w:ascii="Times New Roman" w:eastAsia="Times New Roman" w:hAnsi="Times New Roman" w:cs="Times New Roman"/>
          <w:i/>
          <w:sz w:val="24"/>
          <w:szCs w:val="24"/>
        </w:rPr>
      </w:pPr>
    </w:p>
    <w:p w14:paraId="00000001" w14:textId="2064AC34" w:rsidR="00993758"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Normalized </w:t>
      </w:r>
      <w:proofErr w:type="spellStart"/>
      <w:r>
        <w:rPr>
          <w:rFonts w:ascii="Times New Roman" w:eastAsia="Times New Roman" w:hAnsi="Times New Roman" w:cs="Times New Roman"/>
          <w:i/>
          <w:sz w:val="24"/>
          <w:szCs w:val="24"/>
        </w:rPr>
        <w:t>Levenshtein</w:t>
      </w:r>
      <w:proofErr w:type="spellEnd"/>
      <w:r>
        <w:rPr>
          <w:rFonts w:ascii="Times New Roman" w:eastAsia="Times New Roman" w:hAnsi="Times New Roman" w:cs="Times New Roman"/>
          <w:i/>
          <w:sz w:val="24"/>
          <w:szCs w:val="24"/>
        </w:rPr>
        <w:t xml:space="preserve"> distance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measures the minimum number of single-character edits (insertions, deletions, substitutions) needed to transform one string into another.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between two strings can be normalized by dividing it by the length of the longer string thus the distance would range from [0,1] and allow comparison of multiple strings on the same scale. We defined the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between two strings S1 and S2 as follows:</w:t>
      </w:r>
    </w:p>
    <w:p w14:paraId="00000002" w14:textId="77777777" w:rsidR="00993758" w:rsidRDefault="00993758">
      <w:pPr>
        <w:ind w:left="-540"/>
      </w:pPr>
    </w:p>
    <w:p w14:paraId="00000003" w14:textId="77777777" w:rsidR="00993758" w:rsidRDefault="00000000">
      <w:pPr>
        <w:ind w:left="72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Normalized Levenshtein</m:t>
              </m:r>
            </m:sub>
          </m:sSub>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Levenshtein</m:t>
                  </m:r>
                </m:sub>
              </m:sSub>
            </m:num>
            <m:den>
              <m:r>
                <w:rPr>
                  <w:rFonts w:ascii="Times New Roman" w:eastAsia="Times New Roman" w:hAnsi="Times New Roman" w:cs="Times New Roman"/>
                  <w:sz w:val="24"/>
                  <w:szCs w:val="24"/>
                </w:rPr>
                <m:t>max(|S1|,|S2|)</m:t>
              </m:r>
            </m:den>
          </m:f>
        </m:oMath>
      </m:oMathPara>
    </w:p>
    <w:p w14:paraId="00000004" w14:textId="77777777" w:rsidR="00993758" w:rsidRDefault="00993758">
      <w:pPr>
        <w:ind w:left="-540"/>
      </w:pPr>
    </w:p>
    <w:p w14:paraId="00000005" w14:textId="77777777" w:rsidR="00993758"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above equation, |S1| and |S2| represent the respective lengths of strings S1 and S2 between which we are computing the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We calculate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using the </w:t>
      </w:r>
      <w:proofErr w:type="spellStart"/>
      <w:r>
        <w:rPr>
          <w:rFonts w:ascii="Times New Roman" w:eastAsia="Times New Roman" w:hAnsi="Times New Roman" w:cs="Times New Roman"/>
          <w:sz w:val="24"/>
          <w:szCs w:val="24"/>
        </w:rPr>
        <w:t>stringdist</w:t>
      </w:r>
      <w:proofErr w:type="spellEnd"/>
      <w:r>
        <w:rPr>
          <w:rFonts w:ascii="Times New Roman" w:eastAsia="Times New Roman" w:hAnsi="Times New Roman" w:cs="Times New Roman"/>
          <w:sz w:val="24"/>
          <w:szCs w:val="24"/>
        </w:rPr>
        <w:t xml:space="preserve"> library in the R programming language </w:t>
      </w:r>
      <w:hyperlink r:id="rId4">
        <w:r w:rsidR="00993758">
          <w:rPr>
            <w:rFonts w:ascii="Times New Roman" w:eastAsia="Times New Roman" w:hAnsi="Times New Roman" w:cs="Times New Roman"/>
            <w:sz w:val="24"/>
            <w:szCs w:val="24"/>
            <w:vertAlign w:val="superscript"/>
          </w:rPr>
          <w:t>111,112</w:t>
        </w:r>
      </w:hyperlink>
      <w:r>
        <w:rPr>
          <w:rFonts w:ascii="Times New Roman" w:eastAsia="Times New Roman" w:hAnsi="Times New Roman" w:cs="Times New Roman"/>
          <w:sz w:val="24"/>
          <w:szCs w:val="24"/>
        </w:rPr>
        <w:t xml:space="preserve">. Following the calculation of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 we compute the normalizing factor (i.e. divide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by the longest string size) for distance between each pair of strings and normalize the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distance.</w:t>
      </w:r>
    </w:p>
    <w:p w14:paraId="00000006" w14:textId="77777777" w:rsidR="00993758" w:rsidRDefault="00993758">
      <w:pPr>
        <w:ind w:left="-540"/>
        <w:jc w:val="both"/>
        <w:rPr>
          <w:rFonts w:ascii="Times New Roman" w:eastAsia="Times New Roman" w:hAnsi="Times New Roman" w:cs="Times New Roman"/>
          <w:sz w:val="24"/>
          <w:szCs w:val="24"/>
        </w:rPr>
      </w:pPr>
    </w:p>
    <w:p w14:paraId="00000007" w14:textId="77777777" w:rsidR="00993758" w:rsidRDefault="00000000">
      <w:pPr>
        <w:ind w:left="-5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rPr>
        <w:t>Jarro</w:t>
      </w:r>
      <w:proofErr w:type="spellEnd"/>
      <w:r>
        <w:rPr>
          <w:rFonts w:ascii="Times New Roman" w:eastAsia="Times New Roman" w:hAnsi="Times New Roman" w:cs="Times New Roman"/>
          <w:i/>
          <w:sz w:val="24"/>
          <w:szCs w:val="24"/>
        </w:rPr>
        <w:t>-Winkler distance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distance is a normalized edit distance between two strings. It is a variant of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measure which is defined as follows between two strings S1 and S2 respectively:</w:t>
      </w:r>
    </w:p>
    <w:p w14:paraId="00000008" w14:textId="77777777" w:rsidR="00993758" w:rsidRDefault="00000000">
      <w:pPr>
        <w:ind w:left="72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 xml:space="preserve">jarro </m:t>
              </m:r>
            </m:sub>
          </m:sSub>
          <m:r>
            <w:rPr>
              <w:rFonts w:ascii="Times New Roman" w:eastAsia="Times New Roman" w:hAnsi="Times New Roman" w:cs="Times New Roman"/>
              <w:sz w:val="24"/>
              <w:szCs w:val="24"/>
            </w:rPr>
            <m:t>= 0 , if m=0</m:t>
          </m:r>
        </m:oMath>
      </m:oMathPara>
    </w:p>
    <w:p w14:paraId="00000009" w14:textId="77777777" w:rsidR="00993758" w:rsidRDefault="00000000">
      <w:pPr>
        <w:ind w:left="900"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|S1|</m:t>
            </m:r>
          </m:den>
        </m:f>
        <m:r>
          <w:rPr>
            <w:rFonts w:ascii="Times New Roman" w:eastAsia="Times New Roman" w:hAnsi="Times New Roman" w:cs="Times New Roman"/>
            <w:sz w:val="24"/>
            <w:szCs w:val="24"/>
          </w:rPr>
          <m:t xml:space="preserve">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|S2|</m:t>
            </m:r>
          </m:den>
        </m:f>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m-t</m:t>
            </m:r>
          </m:num>
          <m:den>
            <m:r>
              <w:rPr>
                <w:rFonts w:ascii="Times New Roman" w:eastAsia="Times New Roman" w:hAnsi="Times New Roman" w:cs="Times New Roman"/>
                <w:sz w:val="24"/>
                <w:szCs w:val="24"/>
              </w:rPr>
              <m:t>m</m:t>
            </m:r>
          </m:den>
        </m:f>
        <m:r>
          <w:rPr>
            <w:rFonts w:ascii="Times New Roman" w:eastAsia="Times New Roman" w:hAnsi="Times New Roman" w:cs="Times New Roman"/>
            <w:sz w:val="24"/>
            <w:szCs w:val="24"/>
          </w:rPr>
          <m:t>), otherwise</m:t>
        </m:r>
      </m:oMath>
    </w:p>
    <w:p w14:paraId="0000000A" w14:textId="77777777" w:rsidR="00993758" w:rsidRDefault="00993758">
      <w:pPr>
        <w:ind w:left="-540"/>
      </w:pPr>
    </w:p>
    <w:p w14:paraId="0000000B" w14:textId="12C96543" w:rsidR="00993758" w:rsidRDefault="00000000">
      <w:pPr>
        <w:ind w:left="-5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  S</w:t>
      </w:r>
      <w:proofErr w:type="gramEnd"/>
      <w:r>
        <w:rPr>
          <w:rFonts w:ascii="Times New Roman" w:eastAsia="Times New Roman" w:hAnsi="Times New Roman" w:cs="Times New Roman"/>
          <w:sz w:val="24"/>
          <w:szCs w:val="24"/>
        </w:rPr>
        <w:t xml:space="preserve">1 and S2 are lengths of the strings S1 and S2 </w:t>
      </w:r>
      <w:r w:rsidR="00C47788">
        <w:rPr>
          <w:rFonts w:ascii="Times New Roman" w:eastAsia="Times New Roman" w:hAnsi="Times New Roman" w:cs="Times New Roman"/>
          <w:sz w:val="24"/>
          <w:szCs w:val="24"/>
        </w:rPr>
        <w:t>respectively,</w:t>
      </w:r>
      <w:r>
        <w:rPr>
          <w:rFonts w:ascii="Times New Roman" w:eastAsia="Times New Roman" w:hAnsi="Times New Roman" w:cs="Times New Roman"/>
          <w:sz w:val="24"/>
          <w:szCs w:val="24"/>
        </w:rPr>
        <w:t xml:space="preserve">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max( |S1|, |S2|)</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w:t>
      </w:r>
    </w:p>
    <w:p w14:paraId="0000000C" w14:textId="77777777" w:rsidR="00993758" w:rsidRDefault="00993758">
      <w:pPr>
        <w:ind w:left="-540"/>
        <w:jc w:val="both"/>
      </w:pPr>
    </w:p>
    <w:p w14:paraId="0000000D" w14:textId="77777777" w:rsidR="00993758"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-Winkler similarity measure builds on top of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measure and introduces two more parameters for rewards and favorable scales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 xml:space="preserve"> similarity score if the two strings share similar prefixes.  The </w:t>
      </w:r>
      <w:proofErr w:type="spellStart"/>
      <w:r>
        <w:rPr>
          <w:rFonts w:ascii="Times New Roman" w:eastAsia="Times New Roman" w:hAnsi="Times New Roman" w:cs="Times New Roman"/>
          <w:sz w:val="24"/>
          <w:szCs w:val="24"/>
        </w:rPr>
        <w:t>Jarro</w:t>
      </w:r>
      <w:proofErr w:type="spellEnd"/>
      <w:r>
        <w:rPr>
          <w:rFonts w:ascii="Times New Roman" w:eastAsia="Times New Roman" w:hAnsi="Times New Roman" w:cs="Times New Roman"/>
          <w:sz w:val="24"/>
          <w:szCs w:val="24"/>
        </w:rPr>
        <w:t>-Winkler similarity is defined as follows:</w:t>
      </w:r>
    </w:p>
    <w:p w14:paraId="0000000E" w14:textId="77777777" w:rsidR="00993758" w:rsidRDefault="00993758">
      <w:pPr>
        <w:ind w:left="-540"/>
        <w:rPr>
          <w:sz w:val="24"/>
          <w:szCs w:val="24"/>
        </w:rPr>
      </w:pPr>
    </w:p>
    <w:p w14:paraId="0000000F" w14:textId="77777777" w:rsidR="00993758" w:rsidRDefault="00000000">
      <w:pPr>
        <w:ind w:left="90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jarro-winkler</m:t>
              </m:r>
            </m:sub>
          </m:sSub>
          <m:r>
            <w:rPr>
              <w:rFonts w:ascii="Times New Roman" w:eastAsia="Times New Roman" w:hAnsi="Times New Roman" w:cs="Times New Roman"/>
              <w:sz w:val="24"/>
              <w:szCs w:val="24"/>
            </w:rPr>
            <m:t>=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m:t>
              </m:r>
            </m:sub>
          </m:sSub>
          <m:r>
            <w:rPr>
              <w:rFonts w:ascii="Times New Roman" w:eastAsia="Times New Roman" w:hAnsi="Times New Roman" w:cs="Times New Roman"/>
              <w:sz w:val="24"/>
              <w:szCs w:val="24"/>
            </w:rPr>
            <m:t xml:space="preserve"> + lp (1-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jarro</m:t>
              </m:r>
            </m:sub>
          </m:sSub>
          <m:r>
            <w:rPr>
              <w:rFonts w:ascii="Times New Roman" w:eastAsia="Times New Roman" w:hAnsi="Times New Roman" w:cs="Times New Roman"/>
              <w:sz w:val="24"/>
              <w:szCs w:val="24"/>
            </w:rPr>
            <m:t>)</m:t>
          </m:r>
        </m:oMath>
      </m:oMathPara>
    </w:p>
    <w:p w14:paraId="00000010" w14:textId="77777777" w:rsidR="00993758" w:rsidRDefault="00993758">
      <w:pPr>
        <w:ind w:left="-540"/>
      </w:pPr>
    </w:p>
    <w:p w14:paraId="00000011" w14:textId="77777777" w:rsidR="00993758"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 xml:space="preserve">l </w:t>
      </w:r>
      <w:r>
        <w:rPr>
          <w:rFonts w:ascii="Times New Roman" w:eastAsia="Times New Roman" w:hAnsi="Times New Roman" w:cs="Times New Roman"/>
          <w:sz w:val="24"/>
          <w:szCs w:val="24"/>
        </w:rPr>
        <w:t>is defined as the length of the common prefix at the start of the string (maximum of 4 characters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whereas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is a scaling factor that rewards the score for having common prefixes. </w:t>
      </w:r>
      <w:proofErr w:type="gramStart"/>
      <w:r>
        <w:rPr>
          <w:rFonts w:ascii="Times New Roman" w:eastAsia="Times New Roman" w:hAnsi="Times New Roman" w:cs="Times New Roman"/>
          <w:sz w:val="24"/>
          <w:szCs w:val="24"/>
        </w:rPr>
        <w:t>Typically</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xml:space="preserve">is set to 0.1 and should not exceed 0.25 (or </w:t>
      </w:r>
      <w:proofErr w:type="gramStart"/>
      <w:r>
        <w:rPr>
          <w:rFonts w:ascii="Times New Roman" w:eastAsia="Times New Roman" w:hAnsi="Times New Roman" w:cs="Times New Roman"/>
          <w:sz w:val="24"/>
          <w:szCs w:val="24"/>
        </w:rPr>
        <w:t>¼  as</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highlight w:val="white"/>
        </w:rPr>
        <w:t xml:space="preserve">maximum length of prefix being considered is 4). With the above definition of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 xml:space="preserve">-Winkler similarity, the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-Winkler distance is defined as follows:</w:t>
      </w:r>
    </w:p>
    <w:p w14:paraId="00000012" w14:textId="77777777" w:rsidR="00993758" w:rsidRDefault="00993758">
      <w:pPr>
        <w:ind w:left="-540"/>
        <w:rPr>
          <w:sz w:val="24"/>
          <w:szCs w:val="24"/>
          <w:highlight w:val="white"/>
        </w:rPr>
      </w:pPr>
    </w:p>
    <w:p w14:paraId="00000013" w14:textId="77777777" w:rsidR="00993758" w:rsidRDefault="00000000">
      <w:pPr>
        <w:ind w:left="900"/>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jarro-winkler</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jarro-winkler</m:t>
              </m:r>
            </m:sub>
          </m:sSub>
        </m:oMath>
      </m:oMathPara>
    </w:p>
    <w:p w14:paraId="00000014" w14:textId="77777777" w:rsidR="00993758" w:rsidRDefault="00993758">
      <w:pPr>
        <w:ind w:left="-540"/>
        <w:jc w:val="center"/>
        <w:rPr>
          <w:rFonts w:ascii="Times New Roman" w:eastAsia="Times New Roman" w:hAnsi="Times New Roman" w:cs="Times New Roman"/>
          <w:highlight w:val="white"/>
        </w:rPr>
      </w:pPr>
    </w:p>
    <w:p w14:paraId="00000015" w14:textId="77777777" w:rsidR="00993758"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w:t>
      </w:r>
      <w:proofErr w:type="spellStart"/>
      <w:r>
        <w:rPr>
          <w:rFonts w:ascii="Times New Roman" w:eastAsia="Times New Roman" w:hAnsi="Times New Roman" w:cs="Times New Roman"/>
          <w:sz w:val="24"/>
          <w:szCs w:val="24"/>
          <w:highlight w:val="white"/>
        </w:rPr>
        <w:t>Jarro</w:t>
      </w:r>
      <w:proofErr w:type="spellEnd"/>
      <w:r>
        <w:rPr>
          <w:rFonts w:ascii="Times New Roman" w:eastAsia="Times New Roman" w:hAnsi="Times New Roman" w:cs="Times New Roman"/>
          <w:sz w:val="24"/>
          <w:szCs w:val="24"/>
          <w:highlight w:val="white"/>
        </w:rPr>
        <w:t xml:space="preserve">-Winkler distance using the </w:t>
      </w:r>
      <w:proofErr w:type="spellStart"/>
      <w:r>
        <w:rPr>
          <w:rFonts w:ascii="Times New Roman" w:eastAsia="Times New Roman" w:hAnsi="Times New Roman" w:cs="Times New Roman"/>
          <w:sz w:val="24"/>
          <w:szCs w:val="24"/>
          <w:highlight w:val="white"/>
        </w:rPr>
        <w:t>stringdist</w:t>
      </w:r>
      <w:proofErr w:type="spellEnd"/>
      <w:r>
        <w:rPr>
          <w:rFonts w:ascii="Times New Roman" w:eastAsia="Times New Roman" w:hAnsi="Times New Roman" w:cs="Times New Roman"/>
          <w:sz w:val="24"/>
          <w:szCs w:val="24"/>
          <w:highlight w:val="white"/>
        </w:rPr>
        <w:t xml:space="preserve"> package in the R-programming language. </w:t>
      </w:r>
    </w:p>
    <w:p w14:paraId="00000016" w14:textId="77777777" w:rsidR="00993758" w:rsidRDefault="00993758">
      <w:pPr>
        <w:ind w:left="-540"/>
        <w:jc w:val="both"/>
        <w:rPr>
          <w:rFonts w:ascii="Times New Roman" w:eastAsia="Times New Roman" w:hAnsi="Times New Roman" w:cs="Times New Roman"/>
          <w:b/>
          <w:sz w:val="24"/>
          <w:szCs w:val="24"/>
          <w:highlight w:val="white"/>
        </w:rPr>
      </w:pPr>
    </w:p>
    <w:p w14:paraId="00000017" w14:textId="77777777" w:rsidR="00993758"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Cosine Distance</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To define cosine </w:t>
      </w:r>
      <w:proofErr w:type="gramStart"/>
      <w:r>
        <w:rPr>
          <w:rFonts w:ascii="Times New Roman" w:eastAsia="Times New Roman" w:hAnsi="Times New Roman" w:cs="Times New Roman"/>
          <w:sz w:val="24"/>
          <w:szCs w:val="24"/>
          <w:highlight w:val="white"/>
        </w:rPr>
        <w:t>distance ,</w:t>
      </w:r>
      <w:proofErr w:type="gramEnd"/>
      <w:r>
        <w:rPr>
          <w:rFonts w:ascii="Times New Roman" w:eastAsia="Times New Roman" w:hAnsi="Times New Roman" w:cs="Times New Roman"/>
          <w:sz w:val="24"/>
          <w:szCs w:val="24"/>
          <w:highlight w:val="white"/>
        </w:rPr>
        <w:t xml:space="preserve">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00000018" w14:textId="77777777" w:rsidR="00993758" w:rsidRDefault="00993758">
      <w:pPr>
        <w:ind w:left="-540"/>
        <w:rPr>
          <w:i/>
          <w:highlight w:val="white"/>
        </w:rPr>
      </w:pPr>
    </w:p>
    <w:p w14:paraId="00000019" w14:textId="77777777" w:rsidR="00993758" w:rsidRPr="009E7FA5" w:rsidRDefault="00000000" w:rsidP="009E7FA5">
      <w:pPr>
        <w:rPr>
          <w:sz w:val="24"/>
          <w:szCs w:val="24"/>
        </w:rPr>
      </w:pPr>
      <m:oMathPara>
        <m:oMathParaPr>
          <m:jc m:val="center"/>
        </m:oMathParaPr>
        <m:oMath>
          <m:r>
            <w:rPr>
              <w:rFonts w:ascii="Times New Roman" w:eastAsia="Times New Roman" w:hAnsi="Times New Roman" w:cs="Times New Roman"/>
              <w:sz w:val="24"/>
              <w:szCs w:val="24"/>
            </w:rPr>
            <w:lastRenderedPageBreak/>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cosine</m:t>
              </m:r>
            </m:sub>
          </m:sSub>
          <m:r>
            <w:rPr>
              <w:rFonts w:ascii="Times New Roman" w:eastAsia="Times New Roman" w:hAnsi="Times New Roman" w:cs="Times New Roman"/>
              <w:sz w:val="24"/>
              <w:szCs w:val="24"/>
            </w:rPr>
            <m:t xml:space="preserve">= cos(θ)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 . B</m:t>
              </m:r>
            </m:num>
            <m:den>
              <m:r>
                <w:rPr>
                  <w:rFonts w:ascii="Times New Roman" w:eastAsia="Times New Roman" w:hAnsi="Times New Roman" w:cs="Times New Roman"/>
                  <w:sz w:val="24"/>
                  <w:szCs w:val="24"/>
                </w:rPr>
                <m:t>|A| |B|</m:t>
              </m:r>
            </m:den>
          </m:f>
        </m:oMath>
      </m:oMathPara>
    </w:p>
    <w:p w14:paraId="0000001A" w14:textId="77777777" w:rsidR="00993758" w:rsidRDefault="00993758">
      <w:pPr>
        <w:ind w:left="-540"/>
        <w:rPr>
          <w:highlight w:val="white"/>
        </w:rPr>
      </w:pPr>
    </w:p>
    <w:p w14:paraId="0000001B" w14:textId="77777777" w:rsidR="00993758"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0000001C" w14:textId="77777777" w:rsidR="00993758" w:rsidRDefault="00993758">
      <w:pPr>
        <w:ind w:left="-540"/>
        <w:rPr>
          <w:highlight w:val="white"/>
        </w:rPr>
      </w:pPr>
    </w:p>
    <w:p w14:paraId="0000001D" w14:textId="77777777" w:rsidR="00993758" w:rsidRDefault="00000000" w:rsidP="009E7FA5">
      <w:pPr>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cosine</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cosine</m:t>
              </m:r>
            </m:sub>
          </m:sSub>
        </m:oMath>
      </m:oMathPara>
    </w:p>
    <w:p w14:paraId="0000001E" w14:textId="77777777" w:rsidR="00993758" w:rsidRDefault="00993758">
      <w:pPr>
        <w:ind w:left="-540"/>
        <w:rPr>
          <w:highlight w:val="white"/>
        </w:rPr>
      </w:pPr>
    </w:p>
    <w:p w14:paraId="0000001F" w14:textId="77777777" w:rsidR="00993758"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cosine distance using the </w:t>
      </w:r>
      <w:proofErr w:type="spellStart"/>
      <w:r>
        <w:rPr>
          <w:rFonts w:ascii="Times New Roman" w:eastAsia="Times New Roman" w:hAnsi="Times New Roman" w:cs="Times New Roman"/>
          <w:sz w:val="24"/>
          <w:szCs w:val="24"/>
          <w:highlight w:val="white"/>
        </w:rPr>
        <w:t>stringdist</w:t>
      </w:r>
      <w:proofErr w:type="spellEnd"/>
      <w:r>
        <w:rPr>
          <w:rFonts w:ascii="Times New Roman" w:eastAsia="Times New Roman" w:hAnsi="Times New Roman" w:cs="Times New Roman"/>
          <w:sz w:val="24"/>
          <w:szCs w:val="24"/>
          <w:highlight w:val="white"/>
        </w:rPr>
        <w:t xml:space="preserve"> package in R. </w:t>
      </w:r>
    </w:p>
    <w:p w14:paraId="00000020" w14:textId="77777777" w:rsidR="00993758" w:rsidRDefault="00993758"/>
    <w:sectPr w:rsidR="009937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58"/>
    <w:rsid w:val="00993758"/>
    <w:rsid w:val="009E7FA5"/>
    <w:rsid w:val="00C47788"/>
    <w:rsid w:val="00DB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3B2F8"/>
  <w15:docId w15:val="{BF366B95-2097-EE4D-A42E-B6430D4E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perpile.com/c/Ky0na7/PKMio+DXA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4700</Characters>
  <Application>Microsoft Office Word</Application>
  <DocSecurity>0</DocSecurity>
  <Lines>74</Lines>
  <Paragraphs>4</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3</cp:revision>
  <dcterms:created xsi:type="dcterms:W3CDTF">2025-04-16T21:22:00Z</dcterms:created>
  <dcterms:modified xsi:type="dcterms:W3CDTF">2025-04-16T21:23:00Z</dcterms:modified>
</cp:coreProperties>
</file>