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project aimed to extract tumor names from the National Institute of Health's (NIH) Clinical Trials Registry (ClinicalTrials.gov) and standardize them according to the corresponding tumor terminology established in the World Health Organization's (WHO) Tumours Classification System.</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the closest matching terminology in the WHO Tumor Classification System using twelve text standardization methods based on text-similarity, text-embedding, and clustering methods. We evaluate each of these methods on a subset of tumors derived from the registry to evaluate their accuracies in mapping the tumors to their standardized tumor terminology in the WHO Tumours Classification System.</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indicated that embedding-based text standardization outperformed methods based on text-matching algorithms and clustering. We also noticed that the accuracies of clustering-based methods improved significantly when text embeddings were used to measure divergence in the clustering algorithm instead of text-similarity metrics. Overall,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databases challenging. Therefore, we developed a computational pipeline that identifies tumors from the NIH Clinical Trials Registry and standardizes them according to the standardized terms established in the WHO Tumours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pPr>
      <w:r w:rsidDel="00000000" w:rsidR="00000000" w:rsidRPr="00000000">
        <w:rPr>
          <w:rtl w:val="0"/>
        </w:rPr>
        <w:t xml:space="preserve">Cancer is a major global health problem </w:t>
      </w:r>
      <w:hyperlink r:id="rId6">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7">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w:t>
      </w:r>
      <w:hyperlink r:id="rId8">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 ,</w:t>
      </w:r>
      <w:r w:rsidDel="00000000" w:rsidR="00000000" w:rsidRPr="00000000">
        <w:rPr>
          <w:rtl w:val="0"/>
        </w:rPr>
        <w:t xml:space="preserve"> in the US, pediatric cancer persists to be the second and fourth leading cause of deaths</w:t>
      </w:r>
      <w:hyperlink r:id="rId9">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0">
        <w:r w:rsidDel="00000000" w:rsidR="00000000" w:rsidRPr="00000000">
          <w:rPr>
            <w:b w:val="0"/>
            <w:color w:val="000000"/>
            <w:u w:val="none"/>
            <w:rtl w:val="0"/>
          </w:rPr>
          <w:t xml:space="preserve">[3]</w:t>
        </w:r>
      </w:hyperlink>
      <w:r w:rsidDel="00000000" w:rsidR="00000000" w:rsidRPr="00000000">
        <w:rPr>
          <w:rtl w:val="0"/>
        </w:rPr>
        <w:t xml:space="preserve"> </w:t>
      </w:r>
      <w:hyperlink r:id="rId11">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w:t>
      </w:r>
      <w:hyperlink r:id="rId12">
        <w:r w:rsidDel="00000000" w:rsidR="00000000" w:rsidRPr="00000000">
          <w:rPr>
            <w:b w:val="0"/>
            <w:color w:val="000000"/>
            <w:u w:val="none"/>
            <w:rtl w:val="0"/>
          </w:rPr>
          <w:t xml:space="preserve">[5]</w:t>
        </w:r>
      </w:hyperlink>
      <w:r w:rsidDel="00000000" w:rsidR="00000000" w:rsidRPr="00000000">
        <w:rPr>
          <w:rtl w:val="0"/>
        </w:rPr>
        <w:t xml:space="preserve">, thus the success is not uniformly shared across all types of pediatric cancers </w:t>
      </w:r>
      <w:hyperlink r:id="rId13">
        <w:r w:rsidDel="00000000" w:rsidR="00000000" w:rsidRPr="00000000">
          <w:rPr>
            <w:b w:val="0"/>
            <w:color w:val="000000"/>
            <w:u w:val="none"/>
            <w:rtl w:val="0"/>
          </w:rPr>
          <w:t xml:space="preserve">[6]</w:t>
        </w:r>
      </w:hyperlink>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especially cancers of the brain and nervous system</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w:t>
      </w:r>
      <w:hyperlink r:id="rId16">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 registry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t xml:space="preserve">Table 1: Conditions data with MeSH Terms </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6C">
      <w:pPr>
        <w:ind w:left="-540" w:firstLine="0"/>
        <w:rPr>
          <w:b w:val="1"/>
          <w:i w:val="1"/>
          <w:sz w:val="28"/>
          <w:szCs w:val="28"/>
        </w:rPr>
      </w:pPr>
      <w:r w:rsidDel="00000000" w:rsidR="00000000" w:rsidRPr="00000000">
        <w:rPr>
          <w:rtl w:val="0"/>
        </w:rPr>
      </w:r>
    </w:p>
    <w:p w:rsidR="00000000" w:rsidDel="00000000" w:rsidP="00000000" w:rsidRDefault="00000000" w:rsidRPr="00000000" w14:paraId="0000006D">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6E">
      <w:pPr>
        <w:ind w:left="-540" w:firstLine="0"/>
        <w:rPr>
          <w:b w:val="1"/>
          <w:i w:val="1"/>
        </w:rPr>
      </w:pPr>
      <w:r w:rsidDel="00000000" w:rsidR="00000000" w:rsidRPr="00000000">
        <w:rPr>
          <w:rtl w:val="0"/>
        </w:rPr>
      </w:r>
    </w:p>
    <w:p w:rsidR="00000000" w:rsidDel="00000000" w:rsidP="00000000" w:rsidRDefault="00000000" w:rsidRPr="00000000" w14:paraId="0000006F">
      <w:pPr>
        <w:ind w:left="-540" w:firstLine="0"/>
        <w:rPr/>
      </w:pPr>
      <w:r w:rsidDel="00000000" w:rsidR="00000000" w:rsidRPr="00000000">
        <w:rPr>
          <w:b w:val="1"/>
          <w:rtl w:val="0"/>
        </w:rPr>
        <w:t xml:space="preserve">Data Availability </w:t>
      </w:r>
      <w:r w:rsidDel="00000000" w:rsidR="00000000" w:rsidRPr="00000000">
        <w:rPr>
          <w:rtl w:val="0"/>
        </w:rPr>
      </w:r>
    </w:p>
    <w:p w:rsidR="00000000" w:rsidDel="00000000" w:rsidP="00000000" w:rsidRDefault="00000000" w:rsidRPr="00000000" w14:paraId="00000070">
      <w:pPr>
        <w:ind w:left="-540" w:firstLine="0"/>
        <w:jc w:val="both"/>
        <w:rPr/>
      </w:pPr>
      <w:r w:rsidDel="00000000" w:rsidR="00000000" w:rsidRPr="00000000">
        <w:rPr>
          <w:rtl w:val="0"/>
        </w:rPr>
        <w:t xml:space="preserve">The data used in this paper is obtained from the NIH-Clinical Trials registry (</w:t>
      </w:r>
      <w:hyperlink r:id="rId22">
        <w:r w:rsidDel="00000000" w:rsidR="00000000" w:rsidRPr="00000000">
          <w:rPr>
            <w:color w:val="1155cc"/>
            <w:u w:val="single"/>
            <w:rtl w:val="0"/>
          </w:rPr>
          <w:t xml:space="preserve">https://clinicaltrials.gov/</w:t>
        </w:r>
      </w:hyperlink>
      <w:r w:rsidDel="00000000" w:rsidR="00000000" w:rsidRPr="00000000">
        <w:rPr>
          <w:rtl w:val="0"/>
        </w:rPr>
        <w:t xml:space="preserve">)</w:t>
      </w:r>
      <w:hyperlink r:id="rId23">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4">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which is available at the following at the ACCT-CTTI as a pipe-delimited file under the name of “20230822_export.zip” . </w:t>
      </w:r>
    </w:p>
    <w:p w:rsidR="00000000" w:rsidDel="00000000" w:rsidP="00000000" w:rsidRDefault="00000000" w:rsidRPr="00000000" w14:paraId="00000071">
      <w:pPr>
        <w:ind w:left="-540" w:firstLine="0"/>
        <w:jc w:val="both"/>
        <w:rPr/>
      </w:pPr>
      <w:r w:rsidDel="00000000" w:rsidR="00000000" w:rsidRPr="00000000">
        <w:rPr>
          <w:rtl w:val="0"/>
        </w:rPr>
      </w:r>
    </w:p>
    <w:p w:rsidR="00000000" w:rsidDel="00000000" w:rsidP="00000000" w:rsidRDefault="00000000" w:rsidRPr="00000000" w14:paraId="00000072">
      <w:pPr>
        <w:ind w:left="-540" w:firstLine="0"/>
        <w:rPr>
          <w:b w:val="1"/>
        </w:rPr>
      </w:pPr>
      <w:r w:rsidDel="00000000" w:rsidR="00000000" w:rsidRPr="00000000">
        <w:rPr>
          <w:b w:val="1"/>
          <w:rtl w:val="0"/>
        </w:rPr>
        <w:t xml:space="preserve">Data Extraction Pipeline</w:t>
      </w:r>
    </w:p>
    <w:p w:rsidR="00000000" w:rsidDel="00000000" w:rsidP="00000000" w:rsidRDefault="00000000" w:rsidRPr="00000000" w14:paraId="00000073">
      <w:pPr>
        <w:ind w:left="-540" w:firstLine="0"/>
        <w:rPr/>
      </w:pPr>
      <w:r w:rsidDel="00000000" w:rsidR="00000000" w:rsidRPr="00000000">
        <w:rPr>
          <w:rtl w:val="0"/>
        </w:rPr>
        <w:t xml:space="preserve">The clinical trials database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across all the text files in the database. In this study, we select the conditions ("conditions.txt") and interventions ("intervention.txt")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"id"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diseases studied in a specific clinical trial study, with the "downcase_name" containing the disease name in "name" in downcase format. We identified 105483 unique diseases (by uniqueness of strings) in the conditions file. </w:t>
      </w:r>
    </w:p>
    <w:p w:rsidR="00000000" w:rsidDel="00000000" w:rsidP="00000000" w:rsidRDefault="00000000" w:rsidRPr="00000000" w14:paraId="00000074">
      <w:pPr>
        <w:ind w:left="-540" w:firstLine="0"/>
        <w:rPr/>
      </w:pPr>
      <w:r w:rsidDel="00000000" w:rsidR="00000000" w:rsidRPr="00000000">
        <w:rPr>
          <w:rtl w:val="0"/>
        </w:rPr>
      </w:r>
    </w:p>
    <w:p w:rsidR="00000000" w:rsidDel="00000000" w:rsidP="00000000" w:rsidRDefault="00000000" w:rsidRPr="00000000" w14:paraId="00000075">
      <w:pPr>
        <w:ind w:left="-540" w:firstLine="0"/>
        <w:rPr>
          <w:color w:val="0e101a"/>
        </w:rPr>
      </w:pPr>
      <w:r w:rsidDel="00000000" w:rsidR="00000000" w:rsidRPr="00000000">
        <w:rPr>
          <w:color w:val="0e101a"/>
          <w:rtl w:val="0"/>
        </w:rPr>
        <w:t xml:space="preserve">The conditions file does not classify the disease based on any system, such as the WHO's International Classification of Diseases (ICD). Therefore, we needed to develop a computational pipeline to extract tumor names from the rest of the diseases. In this work, we focused on extracting tumors with an associated drug target. To achieve this, we needed to subset the diseases in the conditions file (conditions.txt) with the types of drugs registered in the interventions (interventions.txt)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"id" field represents the identification number for that record within the conditions file,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2. </w:t>
      </w:r>
    </w:p>
    <w:p w:rsidR="00000000" w:rsidDel="00000000" w:rsidP="00000000" w:rsidRDefault="00000000" w:rsidRPr="00000000" w14:paraId="00000076">
      <w:pPr>
        <w:ind w:left="-540" w:firstLine="0"/>
        <w:rPr>
          <w:color w:val="0e101a"/>
        </w:rPr>
      </w:pPr>
      <w:r w:rsidDel="00000000" w:rsidR="00000000" w:rsidRPr="00000000">
        <w:rPr>
          <w:rtl w:val="0"/>
        </w:rPr>
      </w:r>
    </w:p>
    <w:p w:rsidR="00000000" w:rsidDel="00000000" w:rsidP="00000000" w:rsidRDefault="00000000" w:rsidRPr="00000000" w14:paraId="00000077">
      <w:pPr>
        <w:ind w:left="-540" w:firstLine="0"/>
        <w:rPr>
          <w:color w:val="0e101a"/>
        </w:rPr>
      </w:pPr>
      <w:r w:rsidDel="00000000" w:rsidR="00000000" w:rsidRPr="00000000">
        <w:rPr>
          <w:rtl w:val="0"/>
        </w:rPr>
      </w:r>
    </w:p>
    <w:p w:rsidR="00000000" w:rsidDel="00000000" w:rsidP="00000000" w:rsidRDefault="00000000" w:rsidRPr="00000000" w14:paraId="00000078">
      <w:pPr>
        <w:ind w:left="-540" w:firstLine="0"/>
        <w:rPr>
          <w:b w:val="1"/>
          <w:color w:val="0e101a"/>
        </w:rPr>
      </w:pPr>
      <w:r w:rsidDel="00000000" w:rsidR="00000000" w:rsidRPr="00000000">
        <w:rPr>
          <w:b w:val="1"/>
          <w:color w:val="0e101a"/>
          <w:rtl w:val="0"/>
        </w:rPr>
        <w:t xml:space="preserve">Table 2: Types of interventions listed in interventions file in the NIH-Clinical Trials Registry</w:t>
      </w:r>
    </w:p>
    <w:p w:rsidR="00000000" w:rsidDel="00000000" w:rsidP="00000000" w:rsidRDefault="00000000" w:rsidRPr="00000000" w14:paraId="00000079">
      <w:pPr>
        <w:ind w:left="-540" w:firstLine="0"/>
        <w:rPr>
          <w:color w:val="0e101a"/>
        </w:rPr>
      </w:pPr>
      <w:r w:rsidDel="00000000" w:rsidR="00000000" w:rsidRPr="00000000">
        <w:rPr>
          <w:rtl w:val="0"/>
        </w:rPr>
      </w:r>
    </w:p>
    <w:tbl>
      <w:tblPr>
        <w:tblStyle w:val="Table2"/>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9E">
      <w:pPr>
        <w:ind w:left="-540" w:firstLine="0"/>
        <w:rPr>
          <w:color w:val="0e101a"/>
        </w:rPr>
      </w:pPr>
      <w:r w:rsidDel="00000000" w:rsidR="00000000" w:rsidRPr="00000000">
        <w:rPr>
          <w:rtl w:val="0"/>
        </w:rPr>
      </w:r>
    </w:p>
    <w:p w:rsidR="00000000" w:rsidDel="00000000" w:rsidP="00000000" w:rsidRDefault="00000000" w:rsidRPr="00000000" w14:paraId="0000009F">
      <w:pPr>
        <w:ind w:left="-540" w:firstLine="0"/>
        <w:rPr/>
      </w:pPr>
      <w:r w:rsidDel="00000000" w:rsidR="00000000" w:rsidRPr="00000000">
        <w:rPr>
          <w:rtl w:val="0"/>
        </w:rPr>
      </w:r>
    </w:p>
    <w:p w:rsidR="00000000" w:rsidDel="00000000" w:rsidP="00000000" w:rsidRDefault="00000000" w:rsidRPr="00000000" w14:paraId="000000A0">
      <w:pPr>
        <w:ind w:left="-540" w:firstLine="0"/>
        <w:rPr/>
      </w:pPr>
      <w:r w:rsidDel="00000000" w:rsidR="00000000" w:rsidRPr="00000000">
        <w:rPr>
          <w:rtl w:val="0"/>
        </w:rPr>
      </w:r>
    </w:p>
    <w:p w:rsidR="00000000" w:rsidDel="00000000" w:rsidP="00000000" w:rsidRDefault="00000000" w:rsidRPr="00000000" w14:paraId="000000A1">
      <w:pPr>
        <w:ind w:left="-540" w:firstLine="0"/>
        <w:rPr>
          <w:color w:val="0e101a"/>
        </w:rPr>
      </w:pPr>
      <w:r w:rsidDel="00000000" w:rsidR="00000000" w:rsidRPr="00000000">
        <w:rPr>
          <w:color w:val="0e101a"/>
          <w:rtl w:val="0"/>
        </w:rPr>
        <w:t xml:space="preserve">For extracting tumors with an associated drug target, we first join the intervention file with the conditions file using the foreign key NCTID ("nct_id") and then filter the file for interventions belonging to the following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in The rationale behind limiting our diseases to these intervention types was to ensure that there is a corresponding targeted or chemotherapy, immunotherapy-based treatment option for the tumors from the clinical trials database.  After filtering based on the intervention types, we obtained 50,410 unique diseases from which we needed to identify the tumors. The tumor extraction pipeline process is further detailed as phase 1 of the of the tumor extraction and annotation pipeline  in figure 1.</w:t>
      </w:r>
    </w:p>
    <w:p w:rsidR="00000000" w:rsidDel="00000000" w:rsidP="00000000" w:rsidRDefault="00000000" w:rsidRPr="00000000" w14:paraId="000000A2">
      <w:pPr>
        <w:ind w:left="-540" w:firstLine="0"/>
        <w:rPr>
          <w:color w:val="0e101a"/>
        </w:rPr>
      </w:pPr>
      <w:r w:rsidDel="00000000" w:rsidR="00000000" w:rsidRPr="00000000">
        <w:rPr>
          <w:rtl w:val="0"/>
        </w:rPr>
      </w:r>
    </w:p>
    <w:p w:rsidR="00000000" w:rsidDel="00000000" w:rsidP="00000000" w:rsidRDefault="00000000" w:rsidRPr="00000000" w14:paraId="000000A3">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A4">
      <w:pPr>
        <w:ind w:left="-540" w:firstLine="0"/>
        <w:rPr/>
      </w:pPr>
      <w:r w:rsidDel="00000000" w:rsidR="00000000" w:rsidRPr="00000000">
        <w:rPr/>
        <w:drawing>
          <wp:inline distB="114300" distT="114300" distL="114300" distR="114300">
            <wp:extent cx="6057900" cy="1308100"/>
            <wp:effectExtent b="0" l="0" r="0" t="0"/>
            <wp:docPr id="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6057900" cy="13081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A5">
      <w:pPr>
        <w:ind w:left="-540" w:firstLine="0"/>
        <w:rPr/>
      </w:pPr>
      <w:r w:rsidDel="00000000" w:rsidR="00000000" w:rsidRPr="00000000">
        <w:rPr>
          <w:rtl w:val="0"/>
        </w:rPr>
        <w:t xml:space="preserve">The second phase of this pipeline aimed at differentiating tumors from the rest of the diseases.  The pipeline achieves this by employing two independent protocols to detect tumors from disease names. The first protcol consisted of checking if each disease name contained a tumor key word. The tumor key words are listed below:</w:t>
      </w:r>
    </w:p>
    <w:p w:rsidR="00000000" w:rsidDel="00000000" w:rsidP="00000000" w:rsidRDefault="00000000" w:rsidRPr="00000000" w14:paraId="000000A6">
      <w:pPr>
        <w:ind w:left="-540" w:firstLine="0"/>
        <w:rPr/>
      </w:pPr>
      <w:r w:rsidDel="00000000" w:rsidR="00000000" w:rsidRPr="00000000">
        <w:rPr>
          <w:rtl w:val="0"/>
        </w:rPr>
      </w:r>
    </w:p>
    <w:p w:rsidR="00000000" w:rsidDel="00000000" w:rsidP="00000000" w:rsidRDefault="00000000" w:rsidRPr="00000000" w14:paraId="000000A7">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A8">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A9">
      <w:pPr>
        <w:ind w:left="-540" w:firstLine="0"/>
        <w:rPr/>
      </w:pPr>
      <w:r w:rsidDel="00000000" w:rsidR="00000000" w:rsidRPr="00000000">
        <w:rPr>
          <w:rtl w:val="0"/>
        </w:rPr>
      </w:r>
    </w:p>
    <w:p w:rsidR="00000000" w:rsidDel="00000000" w:rsidP="00000000" w:rsidRDefault="00000000" w:rsidRPr="00000000" w14:paraId="000000AA">
      <w:pPr>
        <w:ind w:left="-540" w:firstLine="0"/>
        <w:rPr/>
      </w:pPr>
      <w:r w:rsidDel="00000000" w:rsidR="00000000" w:rsidRPr="00000000">
        <w:rPr>
          <w:rtl w:val="0"/>
        </w:rPr>
        <w:t xml:space="preserve">If the disease name contained one of the above tumor key words, we flagged that disease as a potential tumor.  The second protocol in detecting tumors, matched each of the diseases in the clinical trials database to the tumor names listed in the 5th edition of the WHO tumor database using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The fuzzy matching using generalized Levenshtein edit distance was implemented using the agrepl function in R </w:t>
      </w:r>
      <w:hyperlink r:id="rId26">
        <w:r w:rsidDel="00000000" w:rsidR="00000000" w:rsidRPr="00000000">
          <w:rPr>
            <w:color w:val="1155cc"/>
            <w:u w:val="single"/>
            <w:rtl w:val="0"/>
          </w:rPr>
          <w:t xml:space="preserve">(Snášel et al. 2009)</w:t>
        </w:r>
      </w:hyperlink>
      <w:r w:rsidDel="00000000" w:rsidR="00000000" w:rsidRPr="00000000">
        <w:rPr>
          <w:rtl w:val="0"/>
        </w:rPr>
        <w:t xml:space="preserve"> </w:t>
      </w:r>
      <w:r w:rsidDel="00000000" w:rsidR="00000000" w:rsidRPr="00000000">
        <w:rPr>
          <w:rtl w:val="0"/>
        </w:rPr>
        <w:t xml:space="preserve">and the maximum distance was set to 0.2.  If there was at least one WHO Term within this maximum distance , that clinical trial disease was flagged as a potential tumor.Once a clinical trials disease was flagged as a potential tumor by either of these two protocols, they were manually validated to confirm if they were indeed a tumor.  This stage of the pipeline is represented as phase 2 in figure 1.  </w:t>
      </w:r>
    </w:p>
    <w:p w:rsidR="00000000" w:rsidDel="00000000" w:rsidP="00000000" w:rsidRDefault="00000000" w:rsidRPr="00000000" w14:paraId="000000AB">
      <w:pPr>
        <w:ind w:left="-540" w:firstLine="0"/>
        <w:rPr/>
      </w:pPr>
      <w:r w:rsidDel="00000000" w:rsidR="00000000" w:rsidRPr="00000000">
        <w:rPr>
          <w:rtl w:val="0"/>
        </w:rPr>
      </w:r>
    </w:p>
    <w:p w:rsidR="00000000" w:rsidDel="00000000" w:rsidP="00000000" w:rsidRDefault="00000000" w:rsidRPr="00000000" w14:paraId="000000AC">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also wanted to identify which of the tumors were pediatric and we achieved this by implementing a similar fuzzy string match algorithm as in phase 2 , however, with the only difference being that we compare the 13,230 tumors to the pediatric tumors listed in the 5th edition of the WHO tumor database instead of the entire WHO tumor database. Once the tumors are flagged as pediatric or adult by the pipeline, we manually validate the results and if the tumors are indeed pediatric we add a citation where it states that the tumor in question is a pediatric tumor. </w:t>
      </w:r>
    </w:p>
    <w:p w:rsidR="00000000" w:rsidDel="00000000" w:rsidP="00000000" w:rsidRDefault="00000000" w:rsidRPr="00000000" w14:paraId="000000AD">
      <w:pPr>
        <w:ind w:left="-540" w:firstLine="0"/>
        <w:rPr/>
      </w:pPr>
      <w:r w:rsidDel="00000000" w:rsidR="00000000" w:rsidRPr="00000000">
        <w:rPr>
          <w:rtl w:val="0"/>
        </w:rPr>
      </w:r>
    </w:p>
    <w:p w:rsidR="00000000" w:rsidDel="00000000" w:rsidP="00000000" w:rsidRDefault="00000000" w:rsidRPr="00000000" w14:paraId="000000AE">
      <w:pPr>
        <w:ind w:left="-540" w:firstLine="0"/>
        <w:rPr/>
      </w:pPr>
      <w:r w:rsidDel="00000000" w:rsidR="00000000" w:rsidRPr="00000000">
        <w:rPr>
          <w:rtl w:val="0"/>
        </w:rPr>
      </w:r>
    </w:p>
    <w:p w:rsidR="00000000" w:rsidDel="00000000" w:rsidP="00000000" w:rsidRDefault="00000000" w:rsidRPr="00000000" w14:paraId="000000AF">
      <w:pPr>
        <w:ind w:left="-540" w:firstLine="0"/>
        <w:rPr/>
      </w:pPr>
      <w:r w:rsidDel="00000000" w:rsidR="00000000" w:rsidRPr="00000000">
        <w:rPr>
          <w:rtl w:val="0"/>
        </w:rPr>
      </w:r>
    </w:p>
    <w:p w:rsidR="00000000" w:rsidDel="00000000" w:rsidP="00000000" w:rsidRDefault="00000000" w:rsidRPr="00000000" w14:paraId="000000B0">
      <w:pPr>
        <w:ind w:left="-540" w:firstLine="0"/>
        <w:rPr/>
      </w:pPr>
      <w:r w:rsidDel="00000000" w:rsidR="00000000" w:rsidRPr="00000000">
        <w:rPr>
          <w:rtl w:val="0"/>
        </w:rPr>
      </w:r>
    </w:p>
    <w:p w:rsidR="00000000" w:rsidDel="00000000" w:rsidP="00000000" w:rsidRDefault="00000000" w:rsidRPr="00000000" w14:paraId="000000B1">
      <w:pPr>
        <w:ind w:left="-540" w:firstLine="0"/>
        <w:rPr/>
      </w:pPr>
      <w:r w:rsidDel="00000000" w:rsidR="00000000" w:rsidRPr="00000000">
        <w:rPr>
          <w:rtl w:val="0"/>
        </w:rPr>
      </w:r>
    </w:p>
    <w:p w:rsidR="00000000" w:rsidDel="00000000" w:rsidP="00000000" w:rsidRDefault="00000000" w:rsidRPr="00000000" w14:paraId="000000B2">
      <w:pPr>
        <w:ind w:left="-540" w:firstLine="0"/>
        <w:rPr/>
      </w:pPr>
      <w:r w:rsidDel="00000000" w:rsidR="00000000" w:rsidRPr="00000000">
        <w:rPr>
          <w:rtl w:val="0"/>
        </w:rPr>
      </w:r>
    </w:p>
    <w:p w:rsidR="00000000" w:rsidDel="00000000" w:rsidP="00000000" w:rsidRDefault="00000000" w:rsidRPr="00000000" w14:paraId="000000B3">
      <w:pPr>
        <w:ind w:left="-540" w:firstLine="0"/>
        <w:rPr/>
      </w:pPr>
      <w:r w:rsidDel="00000000" w:rsidR="00000000" w:rsidRPr="00000000">
        <w:rPr>
          <w:rtl w:val="0"/>
        </w:rPr>
      </w:r>
    </w:p>
    <w:p w:rsidR="00000000" w:rsidDel="00000000" w:rsidP="00000000" w:rsidRDefault="00000000" w:rsidRPr="00000000" w14:paraId="000000B4">
      <w:pPr>
        <w:ind w:left="-540" w:firstLine="0"/>
        <w:rPr/>
      </w:pPr>
      <w:r w:rsidDel="00000000" w:rsidR="00000000" w:rsidRPr="00000000">
        <w:rPr>
          <w:rtl w:val="0"/>
        </w:rPr>
      </w:r>
    </w:p>
    <w:p w:rsidR="00000000" w:rsidDel="00000000" w:rsidP="00000000" w:rsidRDefault="00000000" w:rsidRPr="00000000" w14:paraId="000000B5">
      <w:pPr>
        <w:ind w:left="-540" w:firstLine="0"/>
        <w:rPr>
          <w:b w:val="1"/>
        </w:rPr>
      </w:pPr>
      <w:r w:rsidDel="00000000" w:rsidR="00000000" w:rsidRPr="00000000">
        <w:rPr>
          <w:b w:val="1"/>
          <w:rtl w:val="0"/>
        </w:rPr>
        <w:t xml:space="preserve">Disease Data Anomalies and Tumor Identification Process</w:t>
      </w:r>
    </w:p>
    <w:p w:rsidR="00000000" w:rsidDel="00000000" w:rsidP="00000000" w:rsidRDefault="00000000" w:rsidRPr="00000000" w14:paraId="000000B6">
      <w:pPr>
        <w:ind w:left="-540" w:firstLine="0"/>
        <w:rPr/>
      </w:pPr>
      <w:r w:rsidDel="00000000" w:rsidR="00000000" w:rsidRPr="00000000">
        <w:rPr>
          <w:rtl w:val="0"/>
        </w:rPr>
        <w:t xml:space="preserve">As discussed in the previous section, the conditions file provides no metric for classifying the diseases. Thus, we developed a pipeline that annotated each disease in the pipeline as a tumor and then further annotated each tumor as a pediatric or adult tumor. A cursory analysis of the conditions data revealed various sources of discrepancy such as typographical errors,  extraneous information, missing values, drug names entered instead of disease names, etc. Furthermore, we also noticed that many tumor names in the disease file did not follow standardized tumor names from the WHO Tumor Classification database  (referred to as WHO database in the rest of the article) or the National Cancer Institute Thesaurus (NCIT). With the tumor names not being standardized it becomes challenging to relate the tumors in the clinical trials database to tumors in other databases such as the Illuminating the Druggable Genome (IDG) or Open Targets (OT).  Once the clinical trials tumors are standardized they can be related to external databases to draw further insights about the tumors such as potential drug targets and currently available FDA approved drugs. Table 3 outlines some of the common discrepancies associated with disease names in the conditions data.</w:t>
      </w:r>
    </w:p>
    <w:p w:rsidR="00000000" w:rsidDel="00000000" w:rsidP="00000000" w:rsidRDefault="00000000" w:rsidRPr="00000000" w14:paraId="000000B7">
      <w:pPr>
        <w:ind w:left="-540" w:firstLine="0"/>
        <w:rPr/>
      </w:pPr>
      <w:r w:rsidDel="00000000" w:rsidR="00000000" w:rsidRPr="00000000">
        <w:rPr>
          <w:rtl w:val="0"/>
        </w:rPr>
      </w:r>
    </w:p>
    <w:p w:rsidR="00000000" w:rsidDel="00000000" w:rsidP="00000000" w:rsidRDefault="00000000" w:rsidRPr="00000000" w14:paraId="000000B8">
      <w:pPr>
        <w:ind w:left="-540" w:firstLine="0"/>
        <w:rPr>
          <w:b w:val="1"/>
        </w:rPr>
      </w:pPr>
      <w:r w:rsidDel="00000000" w:rsidR="00000000" w:rsidRPr="00000000">
        <w:rPr>
          <w:b w:val="1"/>
          <w:rtl w:val="0"/>
        </w:rPr>
        <w:t xml:space="preserve">Table 3: Discrepancies associated with Conditions Data</w:t>
      </w:r>
    </w:p>
    <w:p w:rsidR="00000000" w:rsidDel="00000000" w:rsidP="00000000" w:rsidRDefault="00000000" w:rsidRPr="00000000" w14:paraId="000000B9">
      <w:pPr>
        <w:ind w:left="-540" w:firstLine="0"/>
        <w:rPr>
          <w:i w:val="1"/>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Arial Unicode MS" w:cs="Arial Unicode MS" w:eastAsia="Arial Unicode MS" w:hAnsi="Arial Unicode MS"/>
                <w:sz w:val="16"/>
                <w:szCs w:val="16"/>
                <w:rtl w:val="0"/>
              </w:rPr>
              <w:t xml:space="preserve">primary sj√∂gren's syndrome (pss)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leucaemia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16"/>
                <w:szCs w:val="16"/>
              </w:rPr>
            </w:pPr>
            <w:r w:rsidDel="00000000" w:rsidR="00000000" w:rsidRPr="00000000">
              <w:rPr>
                <w:sz w:val="16"/>
                <w:szCs w:val="16"/>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leukaemia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lovastatin/ticagrelor [va drug interaction]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NCT01291602</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healthy male and female japanese volunteers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NCT04323956</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ann arbor stage iii follicular lymphoma</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follicular lymphoma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NCT02637531</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adrenocortical carcinoma (part g)</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presented inside parenthesis.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adrenal cortical carcinoma</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NCT03712605</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pathologic stage i merkel cell carcinoma ajcc v8</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merkel cell carcinoma</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NCT01780740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disorder; heart, functional, postoperative, cardiac surgery</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NCT01963481</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metastatic beast cancer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F8">
      <w:pPr>
        <w:ind w:left="-540" w:firstLine="0"/>
        <w:rPr>
          <w:i w:val="1"/>
        </w:rPr>
      </w:pPr>
      <w:r w:rsidDel="00000000" w:rsidR="00000000" w:rsidRPr="00000000">
        <w:rPr>
          <w:rtl w:val="0"/>
        </w:rPr>
      </w:r>
    </w:p>
    <w:p w:rsidR="00000000" w:rsidDel="00000000" w:rsidP="00000000" w:rsidRDefault="00000000" w:rsidRPr="00000000" w14:paraId="000000F9">
      <w:pPr>
        <w:ind w:left="-540" w:firstLine="0"/>
        <w:rPr/>
      </w:pPr>
      <w:r w:rsidDel="00000000" w:rsidR="00000000" w:rsidRPr="00000000">
        <w:rPr>
          <w:rtl w:val="0"/>
        </w:rPr>
      </w:r>
    </w:p>
    <w:p w:rsidR="00000000" w:rsidDel="00000000" w:rsidP="00000000" w:rsidRDefault="00000000" w:rsidRPr="00000000" w14:paraId="000000FA">
      <w:pPr>
        <w:ind w:left="-540" w:firstLine="0"/>
        <w:rPr/>
      </w:pPr>
      <w:r w:rsidDel="00000000" w:rsidR="00000000" w:rsidRPr="00000000">
        <w:rPr>
          <w:rtl w:val="0"/>
        </w:rPr>
      </w:r>
    </w:p>
    <w:p w:rsidR="00000000" w:rsidDel="00000000" w:rsidP="00000000" w:rsidRDefault="00000000" w:rsidRPr="00000000" w14:paraId="000000FB">
      <w:pPr>
        <w:ind w:left="-540" w:firstLine="0"/>
        <w:rPr/>
      </w:pPr>
      <w:r w:rsidDel="00000000" w:rsidR="00000000" w:rsidRPr="00000000">
        <w:rPr>
          <w:rtl w:val="0"/>
        </w:rPr>
        <w:t xml:space="preserve">Thus to extract the tumor names from the dataset, we devised a two step protocol to detect if a disease name is a tumor indeed. The first step consisted of checking if each disease name contained a tumor key word. The tumor key words are listed below:</w:t>
      </w:r>
    </w:p>
    <w:p w:rsidR="00000000" w:rsidDel="00000000" w:rsidP="00000000" w:rsidRDefault="00000000" w:rsidRPr="00000000" w14:paraId="000000FC">
      <w:pPr>
        <w:ind w:left="-540" w:firstLine="0"/>
        <w:rPr/>
      </w:pPr>
      <w:r w:rsidDel="00000000" w:rsidR="00000000" w:rsidRPr="00000000">
        <w:rPr>
          <w:rtl w:val="0"/>
        </w:rPr>
      </w:r>
    </w:p>
    <w:p w:rsidR="00000000" w:rsidDel="00000000" w:rsidP="00000000" w:rsidRDefault="00000000" w:rsidRPr="00000000" w14:paraId="000000FD">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FE">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FF">
      <w:pPr>
        <w:ind w:left="-540" w:firstLine="0"/>
        <w:rPr/>
      </w:pPr>
      <w:r w:rsidDel="00000000" w:rsidR="00000000" w:rsidRPr="00000000">
        <w:rPr>
          <w:rtl w:val="0"/>
        </w:rPr>
      </w:r>
    </w:p>
    <w:p w:rsidR="00000000" w:rsidDel="00000000" w:rsidP="00000000" w:rsidRDefault="00000000" w:rsidRPr="00000000" w14:paraId="00000100">
      <w:pPr>
        <w:ind w:left="-540" w:firstLine="0"/>
        <w:rPr/>
      </w:pPr>
      <w:r w:rsidDel="00000000" w:rsidR="00000000" w:rsidRPr="00000000">
        <w:rPr>
          <w:rtl w:val="0"/>
        </w:rPr>
        <w:t xml:space="preserve">If the disease name contained one of the above tumor key words, we flagged that disease as a potential tumor.  In our second step in detecting tumors, we considered the tumor names contained in the WHO database (5 edition) and developed a fuzzy string match program to match disease names to tumor names in the WHO database.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If the clinical trial disease name was within a certain maximum distance threshold (defined in algorithm 1) any WHO tumor name then it was flagged as a potential tumor. Once every disease in clinical trials was flagged as a potential tumor using steps 1 and 2 , then they were manually validated as tumors. Furthermore during the validation process we also annotated whether the disease was a pediatric tumor and added a field containing a citation that suggested that the tumor was a pediatric tumor. The annotation steps of clinical trials diseases as cancers are described in detail in Algorithm 1. </w:t>
      </w:r>
    </w:p>
    <w:p w:rsidR="00000000" w:rsidDel="00000000" w:rsidP="00000000" w:rsidRDefault="00000000" w:rsidRPr="00000000" w14:paraId="00000101">
      <w:pPr>
        <w:ind w:left="-540" w:firstLine="0"/>
        <w:rPr/>
      </w:pPr>
      <w:r w:rsidDel="00000000" w:rsidR="00000000" w:rsidRPr="00000000">
        <w:rPr>
          <w:rtl w:val="0"/>
        </w:rPr>
      </w:r>
    </w:p>
    <w:p w:rsidR="00000000" w:rsidDel="00000000" w:rsidP="00000000" w:rsidRDefault="00000000" w:rsidRPr="00000000" w14:paraId="00000102">
      <w:pPr>
        <w:ind w:left="-540" w:firstLine="0"/>
        <w:rPr/>
      </w:pPr>
      <w:r w:rsidDel="00000000" w:rsidR="00000000" w:rsidRPr="00000000">
        <w:rPr>
          <w:rtl w:val="0"/>
        </w:rPr>
      </w:r>
    </w:p>
    <w:p w:rsidR="00000000" w:rsidDel="00000000" w:rsidP="00000000" w:rsidRDefault="00000000" w:rsidRPr="00000000" w14:paraId="00000103">
      <w:pPr>
        <w:ind w:left="-540" w:firstLine="0"/>
        <w:rPr>
          <w:i w:val="1"/>
        </w:rPr>
      </w:pPr>
      <w:r w:rsidDel="00000000" w:rsidR="00000000" w:rsidRPr="00000000">
        <w:rPr>
          <w:rtl w:val="0"/>
        </w:rPr>
      </w:r>
    </w:p>
    <w:p w:rsidR="00000000" w:rsidDel="00000000" w:rsidP="00000000" w:rsidRDefault="00000000" w:rsidRPr="00000000" w14:paraId="00000104">
      <w:pPr>
        <w:ind w:left="-540" w:firstLine="0"/>
        <w:rPr>
          <w:b w:val="1"/>
        </w:rPr>
      </w:pPr>
      <w:r w:rsidDel="00000000" w:rsidR="00000000" w:rsidRPr="00000000">
        <w:rPr>
          <w:b w:val="1"/>
          <w:rtl w:val="0"/>
        </w:rPr>
        <w:t xml:space="preserve">Standardardization Pipelines </w:t>
      </w:r>
    </w:p>
    <w:p w:rsidR="00000000" w:rsidDel="00000000" w:rsidP="00000000" w:rsidRDefault="00000000" w:rsidRPr="00000000" w14:paraId="00000105">
      <w:pPr>
        <w:ind w:left="-540" w:firstLine="0"/>
        <w:rPr/>
      </w:pPr>
      <w:r w:rsidDel="00000000" w:rsidR="00000000" w:rsidRPr="00000000">
        <w:rPr>
          <w:rtl w:val="0"/>
        </w:rPr>
        <w:t xml:space="preserve">Upon processing the 50,410 unique diseases from the Clinical Trials database, we identified 13,230 diseases to be tumors. Among these tumors, 6324 were identified also to be pediatric tumors. There were 144 tumor names in the Clinical Trials database that could not be evaluated if they were pediatric tumors because the tumor names contained discrepancies that included multiple tumor names, vague tumor names, or tumor names containing treatment information. These terms were not removed as they contained information on tumors , however in the field designating them as pediatric tumor (“PedCanTumor) in the data file “tumor_annotated_adult_ped.csv” , we provide the annotation of DA (Do not Annotate).  Table 3 provides examples from a few of the 144 tumor terms which were designated as DA. </w:t>
      </w:r>
    </w:p>
    <w:p w:rsidR="00000000" w:rsidDel="00000000" w:rsidP="00000000" w:rsidRDefault="00000000" w:rsidRPr="00000000" w14:paraId="00000106">
      <w:pPr>
        <w:ind w:left="-540" w:firstLine="0"/>
        <w:rPr/>
      </w:pPr>
      <w:r w:rsidDel="00000000" w:rsidR="00000000" w:rsidRPr="00000000">
        <w:rPr>
          <w:rtl w:val="0"/>
        </w:rPr>
      </w:r>
    </w:p>
    <w:p w:rsidR="00000000" w:rsidDel="00000000" w:rsidP="00000000" w:rsidRDefault="00000000" w:rsidRPr="00000000" w14:paraId="00000107">
      <w:pPr>
        <w:ind w:left="-540" w:firstLine="0"/>
        <w:rPr/>
      </w:pPr>
      <w:r w:rsidDel="00000000" w:rsidR="00000000" w:rsidRPr="00000000">
        <w:rPr>
          <w:rtl w:val="0"/>
        </w:rPr>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Clinical Trial Tumor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locally advanced/metastatic or recurrent ovarian cancer, fallopian tube cancer,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gastrointestinal neoplasms; esophageal, stomach, pancreas, colon neoplasms; malignant tumors of digestive organ; advanced gastrointestinal malignancies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vaccines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description of tumor intervention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and non-hodgkin's lymphoma</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is a vague term whereas non-Hodgkin’s lymphoma is specific and a childhood 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tumor description. It is not clear whether the tumor is Hodkin’s or non-Hodgkin’s tumor. </w:t>
            </w:r>
          </w:p>
        </w:tc>
      </w:tr>
    </w:tbl>
    <w:p w:rsidR="00000000" w:rsidDel="00000000" w:rsidP="00000000" w:rsidRDefault="00000000" w:rsidRPr="00000000" w14:paraId="00000118">
      <w:pPr>
        <w:ind w:left="-540" w:firstLine="0"/>
        <w:rPr/>
      </w:pPr>
      <w:r w:rsidDel="00000000" w:rsidR="00000000" w:rsidRPr="00000000">
        <w:rPr>
          <w:rtl w:val="0"/>
        </w:rPr>
        <w:t xml:space="preserve">Due to various sources of discrepancies in the tumor names in the clinical trials database, there is a need to standardize them according to an accepted standard. The tumor names in the WHO database is considered as a gold standard among oncologists and scientists studying cancers, thus we use the tumor names from the 5th, 4th, and 3rd edition of the WHO database as a reference for standardizing the tumor names in the clinical trials database [ADD CITATION] and provide the mapping between tumors names in clinical trials to the terms in the WHO database. In addition, we also considered the NCIT tumor as a reference for standardizing, and ran our pipeline to provide mappings between  tumor names in clinical trials to the terms in the NCIT database.  In the following subsections we discuss the various methods used in standardizing the clinical trials tumors. </w:t>
      </w:r>
    </w:p>
    <w:p w:rsidR="00000000" w:rsidDel="00000000" w:rsidP="00000000" w:rsidRDefault="00000000" w:rsidRPr="00000000" w14:paraId="00000119">
      <w:pPr>
        <w:ind w:left="-540" w:firstLine="0"/>
        <w:rPr/>
      </w:pPr>
      <w:r w:rsidDel="00000000" w:rsidR="00000000" w:rsidRPr="00000000">
        <w:rPr>
          <w:rtl w:val="0"/>
        </w:rPr>
      </w:r>
    </w:p>
    <w:p w:rsidR="00000000" w:rsidDel="00000000" w:rsidP="00000000" w:rsidRDefault="00000000" w:rsidRPr="00000000" w14:paraId="0000011A">
      <w:pPr>
        <w:ind w:left="-540" w:firstLine="0"/>
        <w:rPr/>
      </w:pPr>
      <w:r w:rsidDel="00000000" w:rsidR="00000000" w:rsidRPr="00000000">
        <w:rPr>
          <w:rtl w:val="0"/>
        </w:rPr>
      </w:r>
    </w:p>
    <w:p w:rsidR="00000000" w:rsidDel="00000000" w:rsidP="00000000" w:rsidRDefault="00000000" w:rsidRPr="00000000" w14:paraId="0000011B">
      <w:pPr>
        <w:ind w:left="-540" w:firstLine="0"/>
        <w:rPr/>
      </w:pPr>
      <w:r w:rsidDel="00000000" w:rsidR="00000000" w:rsidRPr="00000000">
        <w:rPr>
          <w:rtl w:val="0"/>
        </w:rPr>
      </w:r>
    </w:p>
    <w:p w:rsidR="00000000" w:rsidDel="00000000" w:rsidP="00000000" w:rsidRDefault="00000000" w:rsidRPr="00000000" w14:paraId="0000011C">
      <w:pPr>
        <w:ind w:left="-540" w:firstLine="0"/>
        <w:rPr/>
      </w:pPr>
      <w:r w:rsidDel="00000000" w:rsidR="00000000" w:rsidRPr="00000000">
        <w:rPr>
          <w:rtl w:val="0"/>
        </w:rPr>
      </w:r>
    </w:p>
    <w:p w:rsidR="00000000" w:rsidDel="00000000" w:rsidP="00000000" w:rsidRDefault="00000000" w:rsidRPr="00000000" w14:paraId="0000011D">
      <w:pPr>
        <w:ind w:left="-540" w:firstLine="0"/>
        <w:rPr/>
      </w:pPr>
      <w:r w:rsidDel="00000000" w:rsidR="00000000" w:rsidRPr="00000000">
        <w:rPr>
          <w:rtl w:val="0"/>
        </w:rPr>
      </w:r>
    </w:p>
    <w:p w:rsidR="00000000" w:rsidDel="00000000" w:rsidP="00000000" w:rsidRDefault="00000000" w:rsidRPr="00000000" w14:paraId="0000011E">
      <w:pPr>
        <w:ind w:left="-540" w:firstLine="0"/>
        <w:rPr>
          <w:b w:val="1"/>
        </w:rPr>
      </w:pPr>
      <w:r w:rsidDel="00000000" w:rsidR="00000000" w:rsidRPr="00000000">
        <w:rPr>
          <w:b w:val="1"/>
          <w:rtl w:val="0"/>
        </w:rPr>
        <w:t xml:space="preserve">Compute pairwise edit distance between CT tumors and WHO and NCIT Tumors</w:t>
      </w:r>
    </w:p>
    <w:p w:rsidR="00000000" w:rsidDel="00000000" w:rsidP="00000000" w:rsidRDefault="00000000" w:rsidRPr="00000000" w14:paraId="0000011F">
      <w:pPr>
        <w:ind w:left="-540" w:firstLine="0"/>
        <w:rPr>
          <w:b w:val="1"/>
          <w:i w:val="1"/>
        </w:rPr>
      </w:pPr>
      <w:r w:rsidDel="00000000" w:rsidR="00000000" w:rsidRPr="00000000">
        <w:rPr>
          <w:rtl w:val="0"/>
        </w:rPr>
      </w:r>
    </w:p>
    <w:p w:rsidR="00000000" w:rsidDel="00000000" w:rsidP="00000000" w:rsidRDefault="00000000" w:rsidRPr="00000000" w14:paraId="00000120">
      <w:pPr>
        <w:ind w:left="-540" w:firstLine="0"/>
        <w:rPr/>
      </w:pPr>
      <w:r w:rsidDel="00000000" w:rsidR="00000000" w:rsidRPr="00000000">
        <w:rPr>
          <w:rtl w:val="0"/>
        </w:rPr>
        <w:t xml:space="preserve">To begin the process of standardization of tumor names in clinical trials databases, we started by comparing each tumor name in clinical trials to standardized terms in the WHO and NCIT databases using an edit distance measure. Edit distances are a measure of divergence between two given strings, it is a metric that specifies the minimum number of operations such as deletions, substitutions, insertions etc that are required to transform one string to another. A higher magnitude of edit distance between two strings, signifies a higher level of dissimilarity between the strings. In order to illustrate the concept of how strings can be compared using edit distances, consider the following two strings:</w:t>
      </w:r>
    </w:p>
    <w:p w:rsidR="00000000" w:rsidDel="00000000" w:rsidP="00000000" w:rsidRDefault="00000000" w:rsidRPr="00000000" w14:paraId="00000121">
      <w:pPr>
        <w:ind w:left="-540" w:firstLine="0"/>
        <w:rPr/>
      </w:pPr>
      <w:r w:rsidDel="00000000" w:rsidR="00000000" w:rsidRPr="00000000">
        <w:rPr>
          <w:rtl w:val="0"/>
        </w:rPr>
      </w:r>
    </w:p>
    <w:p w:rsidR="00000000" w:rsidDel="00000000" w:rsidP="00000000" w:rsidRDefault="00000000" w:rsidRPr="00000000" w14:paraId="00000122">
      <w:pPr>
        <w:ind w:left="-540" w:firstLine="0"/>
        <w:rPr/>
      </w:pPr>
      <w:r w:rsidDel="00000000" w:rsidR="00000000" w:rsidRPr="00000000">
        <w:rPr>
          <w:rtl w:val="0"/>
        </w:rPr>
        <w:t xml:space="preserve">String 1: Breast Cancer</w:t>
      </w:r>
    </w:p>
    <w:p w:rsidR="00000000" w:rsidDel="00000000" w:rsidP="00000000" w:rsidRDefault="00000000" w:rsidRPr="00000000" w14:paraId="00000123">
      <w:pPr>
        <w:ind w:left="-540" w:firstLine="0"/>
        <w:rPr/>
      </w:pPr>
      <w:r w:rsidDel="00000000" w:rsidR="00000000" w:rsidRPr="00000000">
        <w:rPr>
          <w:rtl w:val="0"/>
        </w:rPr>
        <w:t xml:space="preserve">String 2: Brain Cancer </w:t>
      </w:r>
    </w:p>
    <w:p w:rsidR="00000000" w:rsidDel="00000000" w:rsidP="00000000" w:rsidRDefault="00000000" w:rsidRPr="00000000" w14:paraId="00000124">
      <w:pPr>
        <w:ind w:left="-540" w:firstLine="0"/>
        <w:rPr/>
      </w:pPr>
      <w:r w:rsidDel="00000000" w:rsidR="00000000" w:rsidRPr="00000000">
        <w:rPr>
          <w:rtl w:val="0"/>
        </w:rPr>
      </w:r>
    </w:p>
    <w:p w:rsidR="00000000" w:rsidDel="00000000" w:rsidP="00000000" w:rsidRDefault="00000000" w:rsidRPr="00000000" w14:paraId="00000125">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br w:type="textWrapping"/>
      </w:r>
    </w:p>
    <w:tbl>
      <w:tblPr>
        <w:tblStyle w:val="Table5"/>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2">
      <w:pPr>
        <w:ind w:left="-540" w:firstLine="0"/>
        <w:rPr/>
      </w:pPr>
      <w:r w:rsidDel="00000000" w:rsidR="00000000" w:rsidRPr="00000000">
        <w:rPr>
          <w:rtl w:val="0"/>
        </w:rPr>
      </w:r>
    </w:p>
    <w:p w:rsidR="00000000" w:rsidDel="00000000" w:rsidP="00000000" w:rsidRDefault="00000000" w:rsidRPr="00000000" w14:paraId="00000143">
      <w:pPr>
        <w:ind w:left="-540" w:firstLine="0"/>
        <w:rPr/>
      </w:pPr>
      <w:r w:rsidDel="00000000" w:rsidR="00000000" w:rsidRPr="00000000">
        <w:rPr>
          <w:rtl w:val="0"/>
        </w:rPr>
        <w:t xml:space="preserve">We can observe from Table 3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 There are different methods for calculating edit distances, in our analysis we have used Normalized Levenshtein , Jarro-Winkler, and cosine distance to calculate the edit distances between tumor names in clinical trials and those in the WHO and NCIT databases. Following are brief descriptions of each method. </w:t>
      </w:r>
    </w:p>
    <w:p w:rsidR="00000000" w:rsidDel="00000000" w:rsidP="00000000" w:rsidRDefault="00000000" w:rsidRPr="00000000" w14:paraId="00000144">
      <w:pPr>
        <w:ind w:left="-540" w:firstLine="0"/>
        <w:rPr/>
      </w:pPr>
      <w:r w:rsidDel="00000000" w:rsidR="00000000" w:rsidRPr="00000000">
        <w:rPr>
          <w:rtl w:val="0"/>
        </w:rPr>
      </w:r>
    </w:p>
    <w:p w:rsidR="00000000" w:rsidDel="00000000" w:rsidP="00000000" w:rsidRDefault="00000000" w:rsidRPr="00000000" w14:paraId="00000145">
      <w:pPr>
        <w:ind w:left="-540" w:firstLine="0"/>
        <w:rPr/>
      </w:pPr>
      <w:r w:rsidDel="00000000" w:rsidR="00000000" w:rsidRPr="00000000">
        <w:rPr>
          <w:b w:val="1"/>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146">
      <w:pPr>
        <w:ind w:left="-540" w:firstLine="0"/>
        <w:rPr/>
      </w:pPr>
      <w:r w:rsidDel="00000000" w:rsidR="00000000" w:rsidRPr="00000000">
        <w:rPr>
          <w:rtl w:val="0"/>
        </w:rPr>
      </w:r>
    </w:p>
    <w:p w:rsidR="00000000" w:rsidDel="00000000" w:rsidP="00000000" w:rsidRDefault="00000000" w:rsidRPr="00000000" w14:paraId="00000147">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148">
      <w:pPr>
        <w:ind w:left="-540" w:firstLine="0"/>
        <w:rPr/>
      </w:pPr>
      <w:r w:rsidDel="00000000" w:rsidR="00000000" w:rsidRPr="00000000">
        <w:rPr>
          <w:rtl w:val="0"/>
        </w:rPr>
      </w:r>
    </w:p>
    <w:p w:rsidR="00000000" w:rsidDel="00000000" w:rsidP="00000000" w:rsidRDefault="00000000" w:rsidRPr="00000000" w14:paraId="00000149">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language\cite{}.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14A">
      <w:pPr>
        <w:ind w:left="-540" w:firstLine="0"/>
        <w:rPr/>
      </w:pPr>
      <w:r w:rsidDel="00000000" w:rsidR="00000000" w:rsidRPr="00000000">
        <w:rPr>
          <w:rtl w:val="0"/>
        </w:rPr>
      </w:r>
    </w:p>
    <w:p w:rsidR="00000000" w:rsidDel="00000000" w:rsidP="00000000" w:rsidRDefault="00000000" w:rsidRPr="00000000" w14:paraId="0000014B">
      <w:pPr>
        <w:ind w:left="-540" w:firstLine="0"/>
        <w:rPr/>
      </w:pPr>
      <w:r w:rsidDel="00000000" w:rsidR="00000000" w:rsidRPr="00000000">
        <w:rPr>
          <w:rtl w:val="0"/>
        </w:rPr>
      </w:r>
    </w:p>
    <w:p w:rsidR="00000000" w:rsidDel="00000000" w:rsidP="00000000" w:rsidRDefault="00000000" w:rsidRPr="00000000" w14:paraId="0000014C">
      <w:pPr>
        <w:ind w:left="-540" w:firstLine="0"/>
        <w:rPr/>
      </w:pPr>
      <w:r w:rsidDel="00000000" w:rsidR="00000000" w:rsidRPr="00000000">
        <w:rPr>
          <w:b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14D">
      <w:pPr>
        <w:ind w:left="-540" w:firstLine="0"/>
        <w:rPr/>
      </w:pPr>
      <w:r w:rsidDel="00000000" w:rsidR="00000000" w:rsidRPr="00000000">
        <w:rPr>
          <w:rtl w:val="0"/>
        </w:rPr>
      </w:r>
    </w:p>
    <w:p w:rsidR="00000000" w:rsidDel="00000000" w:rsidP="00000000" w:rsidRDefault="00000000" w:rsidRPr="00000000" w14:paraId="0000014E">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4F">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50">
      <w:pPr>
        <w:ind w:left="-540" w:firstLine="0"/>
        <w:rPr/>
      </w:pPr>
      <w:r w:rsidDel="00000000" w:rsidR="00000000" w:rsidRPr="00000000">
        <w:rPr>
          <w:rtl w:val="0"/>
        </w:rPr>
      </w:r>
    </w:p>
    <w:p w:rsidR="00000000" w:rsidDel="00000000" w:rsidP="00000000" w:rsidRDefault="00000000" w:rsidRPr="00000000" w14:paraId="00000151">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52">
      <w:pPr>
        <w:ind w:left="-540" w:firstLine="0"/>
        <w:rPr/>
      </w:pPr>
      <w:r w:rsidDel="00000000" w:rsidR="00000000" w:rsidRPr="00000000">
        <w:rPr>
          <w:rtl w:val="0"/>
        </w:rPr>
      </w:r>
    </w:p>
    <w:p w:rsidR="00000000" w:rsidDel="00000000" w:rsidP="00000000" w:rsidRDefault="00000000" w:rsidRPr="00000000" w14:paraId="00000153">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54">
      <w:pPr>
        <w:ind w:left="-540" w:firstLine="0"/>
        <w:rPr/>
      </w:pPr>
      <w:r w:rsidDel="00000000" w:rsidR="00000000" w:rsidRPr="00000000">
        <w:rPr>
          <w:rtl w:val="0"/>
        </w:rPr>
      </w:r>
    </w:p>
    <w:p w:rsidR="00000000" w:rsidDel="00000000" w:rsidP="00000000" w:rsidRDefault="00000000" w:rsidRPr="00000000" w14:paraId="00000155">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56">
      <w:pPr>
        <w:ind w:left="-540" w:firstLine="0"/>
        <w:rPr/>
      </w:pPr>
      <w:r w:rsidDel="00000000" w:rsidR="00000000" w:rsidRPr="00000000">
        <w:rPr>
          <w:rtl w:val="0"/>
        </w:rPr>
      </w:r>
    </w:p>
    <w:p w:rsidR="00000000" w:rsidDel="00000000" w:rsidP="00000000" w:rsidRDefault="00000000" w:rsidRPr="00000000" w14:paraId="00000157">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58">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59">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5A">
      <w:pPr>
        <w:ind w:left="-540" w:firstLine="0"/>
        <w:rPr>
          <w:color w:val="202122"/>
          <w:highlight w:val="white"/>
        </w:rPr>
      </w:pPr>
      <w:r w:rsidDel="00000000" w:rsidR="00000000" w:rsidRPr="00000000">
        <w:rPr>
          <w:rtl w:val="0"/>
        </w:rPr>
      </w:r>
    </w:p>
    <w:p w:rsidR="00000000" w:rsidDel="00000000" w:rsidP="00000000" w:rsidRDefault="00000000" w:rsidRPr="00000000" w14:paraId="0000015B">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\cite{}. </w:t>
      </w:r>
    </w:p>
    <w:p w:rsidR="00000000" w:rsidDel="00000000" w:rsidP="00000000" w:rsidRDefault="00000000" w:rsidRPr="00000000" w14:paraId="0000015C">
      <w:pPr>
        <w:ind w:left="-540" w:firstLine="0"/>
        <w:rPr/>
      </w:pPr>
      <w:r w:rsidDel="00000000" w:rsidR="00000000" w:rsidRPr="00000000">
        <w:rPr>
          <w:rtl w:val="0"/>
        </w:rPr>
      </w:r>
    </w:p>
    <w:p w:rsidR="00000000" w:rsidDel="00000000" w:rsidP="00000000" w:rsidRDefault="00000000" w:rsidRPr="00000000" w14:paraId="0000015D">
      <w:pPr>
        <w:ind w:left="-540" w:firstLine="0"/>
        <w:rPr>
          <w:b w:val="1"/>
        </w:rPr>
      </w:pPr>
      <w:r w:rsidDel="00000000" w:rsidR="00000000" w:rsidRPr="00000000">
        <w:rPr>
          <w:b w:val="1"/>
          <w:rtl w:val="0"/>
        </w:rPr>
        <w:t xml:space="preserve">Cosine Distance: </w:t>
      </w:r>
    </w:p>
    <w:p w:rsidR="00000000" w:rsidDel="00000000" w:rsidP="00000000" w:rsidRDefault="00000000" w:rsidRPr="00000000" w14:paraId="0000015E">
      <w:pPr>
        <w:ind w:left="-540" w:firstLine="0"/>
        <w:rPr>
          <w:b w:val="1"/>
        </w:rPr>
      </w:pPr>
      <w:r w:rsidDel="00000000" w:rsidR="00000000" w:rsidRPr="00000000">
        <w:rPr>
          <w:rtl w:val="0"/>
        </w:rPr>
      </w:r>
    </w:p>
    <w:p w:rsidR="00000000" w:rsidDel="00000000" w:rsidP="00000000" w:rsidRDefault="00000000" w:rsidRPr="00000000" w14:paraId="0000015F">
      <w:pPr>
        <w:ind w:left="-540" w:firstLine="0"/>
        <w:rPr>
          <w:i w:val="1"/>
        </w:rPr>
      </w:pPr>
      <w:r w:rsidDel="00000000" w:rsidR="00000000" w:rsidRPr="00000000">
        <w:rPr>
          <w:i w:val="1"/>
          <w:rtl w:val="0"/>
        </w:rPr>
        <w:tab/>
      </w:r>
    </w:p>
    <w:p w:rsidR="00000000" w:rsidDel="00000000" w:rsidP="00000000" w:rsidRDefault="00000000" w:rsidRPr="00000000" w14:paraId="00000160">
      <w:pPr>
        <w:ind w:left="-540" w:firstLine="540"/>
        <w:rPr>
          <w:b w:val="1"/>
          <w:i w:val="1"/>
        </w:rPr>
      </w:pPr>
      <w:r w:rsidDel="00000000" w:rsidR="00000000" w:rsidRPr="00000000">
        <w:rPr>
          <w:b w:val="1"/>
          <w:i w:val="1"/>
          <w:rtl w:val="0"/>
        </w:rPr>
        <w:t xml:space="preserve">2.3.2.1 Nearest match for edit distance </w:t>
      </w:r>
    </w:p>
    <w:p w:rsidR="00000000" w:rsidDel="00000000" w:rsidP="00000000" w:rsidRDefault="00000000" w:rsidRPr="00000000" w14:paraId="00000161">
      <w:pPr>
        <w:ind w:left="-540" w:firstLine="540"/>
        <w:rPr>
          <w:i w:val="1"/>
        </w:rPr>
      </w:pPr>
      <w:r w:rsidDel="00000000" w:rsidR="00000000" w:rsidRPr="00000000">
        <w:rPr>
          <w:rtl w:val="0"/>
        </w:rPr>
      </w:r>
    </w:p>
    <w:p w:rsidR="00000000" w:rsidDel="00000000" w:rsidP="00000000" w:rsidRDefault="00000000" w:rsidRPr="00000000" w14:paraId="00000162">
      <w:pPr>
        <w:ind w:left="-540" w:firstLine="540"/>
        <w:rPr>
          <w:b w:val="1"/>
          <w:i w:val="1"/>
        </w:rPr>
      </w:pPr>
      <w:r w:rsidDel="00000000" w:rsidR="00000000" w:rsidRPr="00000000">
        <w:rPr>
          <w:b w:val="1"/>
          <w:i w:val="1"/>
          <w:rtl w:val="0"/>
        </w:rPr>
        <w:t xml:space="preserve">2.3.2.2 Affinity Propagation Clustering based on edit distance and standardization to WHO Terms</w:t>
      </w:r>
    </w:p>
    <w:p w:rsidR="00000000" w:rsidDel="00000000" w:rsidP="00000000" w:rsidRDefault="00000000" w:rsidRPr="00000000" w14:paraId="00000163">
      <w:pPr>
        <w:ind w:left="-540" w:firstLine="540"/>
        <w:rPr>
          <w:i w:val="1"/>
        </w:rPr>
      </w:pPr>
      <w:r w:rsidDel="00000000" w:rsidR="00000000" w:rsidRPr="00000000">
        <w:rPr>
          <w:rtl w:val="0"/>
        </w:rPr>
      </w:r>
    </w:p>
    <w:p w:rsidR="00000000" w:rsidDel="00000000" w:rsidP="00000000" w:rsidRDefault="00000000" w:rsidRPr="00000000" w14:paraId="00000164">
      <w:pPr>
        <w:ind w:left="-540" w:firstLine="0"/>
        <w:rPr>
          <w:i w:val="1"/>
        </w:rPr>
      </w:pPr>
      <w:r w:rsidDel="00000000" w:rsidR="00000000" w:rsidRPr="00000000">
        <w:rPr>
          <w:rtl w:val="0"/>
        </w:rPr>
      </w:r>
    </w:p>
    <w:p w:rsidR="00000000" w:rsidDel="00000000" w:rsidP="00000000" w:rsidRDefault="00000000" w:rsidRPr="00000000" w14:paraId="00000165">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66">
      <w:pPr>
        <w:ind w:left="-540" w:firstLine="0"/>
        <w:rPr>
          <w:i w:val="1"/>
        </w:rPr>
      </w:pPr>
      <w:r w:rsidDel="00000000" w:rsidR="00000000" w:rsidRPr="00000000">
        <w:rPr>
          <w:rtl w:val="0"/>
        </w:rPr>
      </w:r>
    </w:p>
    <w:p w:rsidR="00000000" w:rsidDel="00000000" w:rsidP="00000000" w:rsidRDefault="00000000" w:rsidRPr="00000000" w14:paraId="00000167">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68">
      <w:pPr>
        <w:ind w:left="-540" w:firstLine="540"/>
        <w:rPr>
          <w:i w:val="1"/>
        </w:rPr>
      </w:pPr>
      <w:r w:rsidDel="00000000" w:rsidR="00000000" w:rsidRPr="00000000">
        <w:rPr>
          <w:rtl w:val="0"/>
        </w:rPr>
      </w:r>
    </w:p>
    <w:p w:rsidR="00000000" w:rsidDel="00000000" w:rsidP="00000000" w:rsidRDefault="00000000" w:rsidRPr="00000000" w14:paraId="00000169">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6A">
      <w:pPr>
        <w:ind w:left="-540" w:firstLine="540"/>
        <w:rPr>
          <w:i w:val="1"/>
        </w:rPr>
      </w:pPr>
      <w:r w:rsidDel="00000000" w:rsidR="00000000" w:rsidRPr="00000000">
        <w:rPr>
          <w:rtl w:val="0"/>
        </w:rPr>
      </w:r>
    </w:p>
    <w:p w:rsidR="00000000" w:rsidDel="00000000" w:rsidP="00000000" w:rsidRDefault="00000000" w:rsidRPr="00000000" w14:paraId="0000016B">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6C">
      <w:pPr>
        <w:ind w:left="-540" w:firstLine="0"/>
        <w:rPr>
          <w:i w:val="1"/>
        </w:rPr>
      </w:pPr>
      <w:r w:rsidDel="00000000" w:rsidR="00000000" w:rsidRPr="00000000">
        <w:rPr>
          <w:rtl w:val="0"/>
        </w:rPr>
      </w:r>
    </w:p>
    <w:p w:rsidR="00000000" w:rsidDel="00000000" w:rsidP="00000000" w:rsidRDefault="00000000" w:rsidRPr="00000000" w14:paraId="0000016D">
      <w:pPr>
        <w:ind w:left="-270" w:firstLine="0"/>
        <w:rPr>
          <w:b w:val="1"/>
          <w:sz w:val="28"/>
          <w:szCs w:val="28"/>
        </w:rPr>
      </w:pPr>
      <w:r w:rsidDel="00000000" w:rsidR="00000000" w:rsidRPr="00000000">
        <w:rPr>
          <w:rtl w:val="0"/>
        </w:rPr>
      </w:r>
    </w:p>
    <w:p w:rsidR="00000000" w:rsidDel="00000000" w:rsidP="00000000" w:rsidRDefault="00000000" w:rsidRPr="00000000" w14:paraId="0000016E">
      <w:pPr>
        <w:ind w:left="0" w:firstLine="0"/>
        <w:rPr>
          <w:b w:val="1"/>
          <w:sz w:val="28"/>
          <w:szCs w:val="28"/>
          <w:highlight w:val="white"/>
        </w:rPr>
      </w:pPr>
      <w:r w:rsidDel="00000000" w:rsidR="00000000" w:rsidRPr="00000000">
        <w:rPr>
          <w:b w:val="1"/>
          <w:sz w:val="28"/>
          <w:szCs w:val="28"/>
          <w:highlight w:val="white"/>
          <w:rtl w:val="0"/>
        </w:rPr>
        <w:t xml:space="preserve">Results: </w:t>
      </w:r>
    </w:p>
    <w:p w:rsidR="00000000" w:rsidDel="00000000" w:rsidP="00000000" w:rsidRDefault="00000000" w:rsidRPr="00000000" w14:paraId="0000016F">
      <w:pPr>
        <w:rPr>
          <w:b w:val="1"/>
          <w:color w:val="2a2a2a"/>
          <w:sz w:val="28"/>
          <w:szCs w:val="28"/>
          <w:highlight w:val="white"/>
        </w:rPr>
      </w:pPr>
      <w:r w:rsidDel="00000000" w:rsidR="00000000" w:rsidRPr="00000000">
        <w:rPr>
          <w:rtl w:val="0"/>
        </w:rPr>
      </w:r>
    </w:p>
    <w:p w:rsidR="00000000" w:rsidDel="00000000" w:rsidP="00000000" w:rsidRDefault="00000000" w:rsidRPr="00000000" w14:paraId="00000170">
      <w:pPr>
        <w:rPr>
          <w:b w:val="1"/>
          <w:color w:val="2a2a2a"/>
          <w:sz w:val="28"/>
          <w:szCs w:val="28"/>
          <w:highlight w:val="white"/>
        </w:rPr>
      </w:pPr>
      <w:r w:rsidDel="00000000" w:rsidR="00000000" w:rsidRPr="00000000">
        <w:rPr>
          <w:rtl w:val="0"/>
        </w:rPr>
      </w:r>
    </w:p>
    <w:p w:rsidR="00000000" w:rsidDel="00000000" w:rsidP="00000000" w:rsidRDefault="00000000" w:rsidRPr="00000000" w14:paraId="00000171">
      <w:pPr>
        <w:ind w:left="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br w:type="textWrapping"/>
      </w:r>
    </w:p>
    <w:p w:rsidR="00000000" w:rsidDel="00000000" w:rsidP="00000000" w:rsidRDefault="00000000" w:rsidRPr="00000000" w14:paraId="00000172">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73">
      <w:pPr>
        <w:ind w:left="0" w:firstLine="0"/>
        <w:rPr>
          <w:b w:val="1"/>
          <w:sz w:val="28"/>
          <w:szCs w:val="28"/>
        </w:rPr>
      </w:pPr>
      <w:r w:rsidDel="00000000" w:rsidR="00000000" w:rsidRPr="00000000">
        <w:rPr>
          <w:b w:val="1"/>
          <w:sz w:val="28"/>
          <w:szCs w:val="28"/>
          <w:highlight w:val="white"/>
          <w:rtl w:val="0"/>
        </w:rPr>
        <w:t xml:space="preserve">Conclusion:</w:t>
      </w:r>
      <w:r w:rsidDel="00000000" w:rsidR="00000000" w:rsidRPr="00000000">
        <w:rPr>
          <w:rtl w:val="0"/>
        </w:rPr>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Figures</w:t>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Fig 2: Text Match Pipeline using Edit Distances</w:t>
        <w:br w:type="textWrapping"/>
      </w:r>
      <w:r w:rsidDel="00000000" w:rsidR="00000000" w:rsidRPr="00000000">
        <w:rPr>
          <w:b w:val="1"/>
        </w:rPr>
        <w:drawing>
          <wp:inline distB="114300" distT="114300" distL="114300" distR="114300">
            <wp:extent cx="5699254" cy="1048448"/>
            <wp:effectExtent b="0" l="0" r="0" t="0"/>
            <wp:docPr id="3"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699254" cy="1048448"/>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Fig3: Text Match Pipeline using ADA002 and LTE-3 Embeddings </w:t>
      </w:r>
    </w:p>
    <w:p w:rsidR="00000000" w:rsidDel="00000000" w:rsidP="00000000" w:rsidRDefault="00000000" w:rsidRPr="00000000" w14:paraId="0000017B">
      <w:pPr>
        <w:rPr>
          <w:b w:val="1"/>
        </w:rPr>
      </w:pPr>
      <w:r w:rsidDel="00000000" w:rsidR="00000000" w:rsidRPr="00000000">
        <w:rPr>
          <w:b w:val="1"/>
        </w:rPr>
        <w:drawing>
          <wp:inline distB="114300" distT="114300" distL="114300" distR="114300">
            <wp:extent cx="6057900" cy="2387600"/>
            <wp:effectExtent b="0" l="0" r="0" t="0"/>
            <wp:docPr id="1"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60579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Fig4: Silhouette Score vs cluster size (for K-means) using ADA002 and LTE-3 Embeddings   </w:t>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b w:val="1"/>
        </w:rPr>
        <w:drawing>
          <wp:inline distB="114300" distT="114300" distL="114300" distR="114300">
            <wp:extent cx="6057900" cy="2527300"/>
            <wp:effectExtent b="0" l="0" r="0" t="0"/>
            <wp:docPr id="4"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rPr>
          <w:b w:val="1"/>
        </w:rPr>
      </w:pPr>
      <w:r w:rsidDel="00000000" w:rsidR="00000000" w:rsidRPr="00000000">
        <w:rPr>
          <w:b w:val="1"/>
          <w:rtl w:val="0"/>
        </w:rPr>
        <w:t xml:space="preserve">References</w:t>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30">
        <w:r w:rsidDel="00000000" w:rsidR="00000000" w:rsidRPr="00000000">
          <w:rPr>
            <w:b w:val="0"/>
            <w:i w:val="0"/>
            <w:color w:val="000000"/>
            <w:sz w:val="22"/>
            <w:szCs w:val="22"/>
            <w:u w:val="none"/>
            <w:rtl w:val="0"/>
          </w:rPr>
          <w:t xml:space="preserve">Bray F, Laversanne M, Sung H, </w:t>
        </w:r>
      </w:hyperlink>
      <w:hyperlink r:id="rId31">
        <w:r w:rsidDel="00000000" w:rsidR="00000000" w:rsidRPr="00000000">
          <w:rPr>
            <w:b w:val="0"/>
            <w:i w:val="1"/>
            <w:color w:val="000000"/>
            <w:sz w:val="22"/>
            <w:szCs w:val="22"/>
            <w:u w:val="none"/>
            <w:rtl w:val="0"/>
          </w:rPr>
          <w:t xml:space="preserve">et al.</w:t>
        </w:r>
      </w:hyperlink>
      <w:hyperlink r:id="rId32">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33">
        <w:r w:rsidDel="00000000" w:rsidR="00000000" w:rsidRPr="00000000">
          <w:rPr>
            <w:b w:val="0"/>
            <w:i w:val="1"/>
            <w:color w:val="000000"/>
            <w:sz w:val="22"/>
            <w:szCs w:val="22"/>
            <w:u w:val="none"/>
            <w:rtl w:val="0"/>
          </w:rPr>
          <w:t xml:space="preserve">CA Cancer J Clin</w:t>
        </w:r>
      </w:hyperlink>
      <w:hyperlink r:id="rId34">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35">
        <w:r w:rsidDel="00000000" w:rsidR="00000000" w:rsidRPr="00000000">
          <w:rPr>
            <w:b w:val="0"/>
            <w:i w:val="0"/>
            <w:color w:val="000000"/>
            <w:sz w:val="22"/>
            <w:szCs w:val="22"/>
            <w:u w:val="none"/>
            <w:rtl w:val="0"/>
          </w:rPr>
          <w:t xml:space="preserve">Siegel RL, Giaquinto AN, Jemal A. Cancer statistics, 2024. </w:t>
        </w:r>
      </w:hyperlink>
      <w:hyperlink r:id="rId36">
        <w:r w:rsidDel="00000000" w:rsidR="00000000" w:rsidRPr="00000000">
          <w:rPr>
            <w:b w:val="0"/>
            <w:i w:val="1"/>
            <w:color w:val="000000"/>
            <w:sz w:val="22"/>
            <w:szCs w:val="22"/>
            <w:u w:val="none"/>
            <w:rtl w:val="0"/>
          </w:rPr>
          <w:t xml:space="preserve">CA Cancer J Clin</w:t>
        </w:r>
      </w:hyperlink>
      <w:hyperlink r:id="rId37">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38">
        <w:r w:rsidDel="00000000" w:rsidR="00000000" w:rsidRPr="00000000">
          <w:rPr>
            <w:b w:val="0"/>
            <w:i w:val="0"/>
            <w:color w:val="000000"/>
            <w:sz w:val="22"/>
            <w:szCs w:val="22"/>
            <w:u w:val="none"/>
            <w:rtl w:val="0"/>
          </w:rPr>
          <w:t xml:space="preserve">Matt GY, Sioson E, Shelton K, </w:t>
        </w:r>
      </w:hyperlink>
      <w:hyperlink r:id="rId39">
        <w:r w:rsidDel="00000000" w:rsidR="00000000" w:rsidRPr="00000000">
          <w:rPr>
            <w:b w:val="0"/>
            <w:i w:val="1"/>
            <w:color w:val="000000"/>
            <w:sz w:val="22"/>
            <w:szCs w:val="22"/>
            <w:u w:val="none"/>
            <w:rtl w:val="0"/>
          </w:rPr>
          <w:t xml:space="preserve">et al.</w:t>
        </w:r>
      </w:hyperlink>
      <w:hyperlink r:id="rId40">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41">
        <w:r w:rsidDel="00000000" w:rsidR="00000000" w:rsidRPr="00000000">
          <w:rPr>
            <w:b w:val="0"/>
            <w:i w:val="1"/>
            <w:color w:val="000000"/>
            <w:sz w:val="22"/>
            <w:szCs w:val="22"/>
            <w:u w:val="none"/>
            <w:rtl w:val="0"/>
          </w:rPr>
          <w:t xml:space="preserve">Cancer Discov</w:t>
        </w:r>
      </w:hyperlink>
      <w:hyperlink r:id="rId42">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43">
        <w:r w:rsidDel="00000000" w:rsidR="00000000" w:rsidRPr="00000000">
          <w:rPr>
            <w:b w:val="0"/>
            <w:i w:val="0"/>
            <w:color w:val="000000"/>
            <w:sz w:val="22"/>
            <w:szCs w:val="22"/>
            <w:u w:val="none"/>
            <w:rtl w:val="0"/>
          </w:rPr>
          <w:t xml:space="preserve">Aristizabal P, Winestone LE, Umaretiya P, </w:t>
        </w:r>
      </w:hyperlink>
      <w:hyperlink r:id="rId44">
        <w:r w:rsidDel="00000000" w:rsidR="00000000" w:rsidRPr="00000000">
          <w:rPr>
            <w:b w:val="0"/>
            <w:i w:val="1"/>
            <w:color w:val="000000"/>
            <w:sz w:val="22"/>
            <w:szCs w:val="22"/>
            <w:u w:val="none"/>
            <w:rtl w:val="0"/>
          </w:rPr>
          <w:t xml:space="preserve">et al.</w:t>
        </w:r>
      </w:hyperlink>
      <w:hyperlink r:id="rId45">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46">
        <w:r w:rsidDel="00000000" w:rsidR="00000000" w:rsidRPr="00000000">
          <w:rPr>
            <w:b w:val="0"/>
            <w:i w:val="1"/>
            <w:color w:val="000000"/>
            <w:sz w:val="22"/>
            <w:szCs w:val="22"/>
            <w:u w:val="none"/>
            <w:rtl w:val="0"/>
          </w:rPr>
          <w:t xml:space="preserve">Am Soc Clin Oncol Educ Book</w:t>
        </w:r>
      </w:hyperlink>
      <w:hyperlink r:id="rId47">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48">
        <w:r w:rsidDel="00000000" w:rsidR="00000000" w:rsidRPr="00000000">
          <w:rPr>
            <w:b w:val="0"/>
            <w:i w:val="0"/>
            <w:color w:val="000000"/>
            <w:sz w:val="22"/>
            <w:szCs w:val="22"/>
            <w:u w:val="none"/>
            <w:rtl w:val="0"/>
          </w:rPr>
          <w:t xml:space="preserve">Hunger Stephen P., Mullighan Charles G. Acute Lymphoblastic Leukemia in Children. </w:t>
        </w:r>
      </w:hyperlink>
      <w:hyperlink r:id="rId49">
        <w:r w:rsidDel="00000000" w:rsidR="00000000" w:rsidRPr="00000000">
          <w:rPr>
            <w:b w:val="0"/>
            <w:i w:val="1"/>
            <w:color w:val="000000"/>
            <w:sz w:val="22"/>
            <w:szCs w:val="22"/>
            <w:u w:val="none"/>
            <w:rtl w:val="0"/>
          </w:rPr>
          <w:t xml:space="preserve">N Engl J Med</w:t>
        </w:r>
      </w:hyperlink>
      <w:hyperlink r:id="rId50">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51">
        <w:r w:rsidDel="00000000" w:rsidR="00000000" w:rsidRPr="00000000">
          <w:rPr>
            <w:b w:val="0"/>
            <w:i w:val="0"/>
            <w:color w:val="000000"/>
            <w:sz w:val="22"/>
            <w:szCs w:val="22"/>
            <w:u w:val="none"/>
            <w:rtl w:val="0"/>
          </w:rPr>
          <w:t xml:space="preserve">Laetsch TW, DuBois SG, Bender JG, </w:t>
        </w:r>
      </w:hyperlink>
      <w:hyperlink r:id="rId52">
        <w:r w:rsidDel="00000000" w:rsidR="00000000" w:rsidRPr="00000000">
          <w:rPr>
            <w:b w:val="0"/>
            <w:i w:val="1"/>
            <w:color w:val="000000"/>
            <w:sz w:val="22"/>
            <w:szCs w:val="22"/>
            <w:u w:val="none"/>
            <w:rtl w:val="0"/>
          </w:rPr>
          <w:t xml:space="preserve">et al.</w:t>
        </w:r>
      </w:hyperlink>
      <w:hyperlink r:id="rId53">
        <w:r w:rsidDel="00000000" w:rsidR="00000000" w:rsidRPr="00000000">
          <w:rPr>
            <w:b w:val="0"/>
            <w:i w:val="0"/>
            <w:color w:val="000000"/>
            <w:sz w:val="22"/>
            <w:szCs w:val="22"/>
            <w:u w:val="none"/>
            <w:rtl w:val="0"/>
          </w:rPr>
          <w:t xml:space="preserve"> Opportunities and Challenges in Drug Development for Pediatric Cancers. </w:t>
        </w:r>
      </w:hyperlink>
      <w:hyperlink r:id="rId54">
        <w:r w:rsidDel="00000000" w:rsidR="00000000" w:rsidRPr="00000000">
          <w:rPr>
            <w:b w:val="0"/>
            <w:i w:val="1"/>
            <w:color w:val="000000"/>
            <w:sz w:val="22"/>
            <w:szCs w:val="22"/>
            <w:u w:val="none"/>
            <w:rtl w:val="0"/>
          </w:rPr>
          <w:t xml:space="preserve">Cancer Discov</w:t>
        </w:r>
      </w:hyperlink>
      <w:hyperlink r:id="rId55">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56">
        <w:r w:rsidDel="00000000" w:rsidR="00000000" w:rsidRPr="00000000">
          <w:rPr>
            <w:b w:val="0"/>
            <w:i w:val="0"/>
            <w:color w:val="000000"/>
            <w:sz w:val="22"/>
            <w:szCs w:val="22"/>
            <w:u w:val="none"/>
            <w:rtl w:val="0"/>
          </w:rPr>
          <w:t xml:space="preserve">Renfro LA, Ji L, Piao J, </w:t>
        </w:r>
      </w:hyperlink>
      <w:hyperlink r:id="rId57">
        <w:r w:rsidDel="00000000" w:rsidR="00000000" w:rsidRPr="00000000">
          <w:rPr>
            <w:b w:val="0"/>
            <w:i w:val="1"/>
            <w:color w:val="000000"/>
            <w:sz w:val="22"/>
            <w:szCs w:val="22"/>
            <w:u w:val="none"/>
            <w:rtl w:val="0"/>
          </w:rPr>
          <w:t xml:space="preserve">et al.</w:t>
        </w:r>
      </w:hyperlink>
      <w:hyperlink r:id="rId58">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59">
        <w:r w:rsidDel="00000000" w:rsidR="00000000" w:rsidRPr="00000000">
          <w:rPr>
            <w:b w:val="0"/>
            <w:i w:val="1"/>
            <w:color w:val="000000"/>
            <w:sz w:val="22"/>
            <w:szCs w:val="22"/>
            <w:u w:val="none"/>
            <w:rtl w:val="0"/>
          </w:rPr>
          <w:t xml:space="preserve">JCO Precis Oncol</w:t>
        </w:r>
      </w:hyperlink>
      <w:hyperlink r:id="rId60">
        <w:r w:rsidDel="00000000" w:rsidR="00000000" w:rsidRPr="00000000">
          <w:rPr>
            <w:b w:val="0"/>
            <w:i w:val="0"/>
            <w:color w:val="000000"/>
            <w:sz w:val="22"/>
            <w:szCs w:val="22"/>
            <w:u w:val="none"/>
            <w:rtl w:val="0"/>
          </w:rPr>
          <w:t xml:space="preserve">. 2019;3. doi: </w:t>
        </w:r>
      </w:hyperlink>
      <w:hyperlink r:id="rId61">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62">
        <w:r w:rsidDel="00000000" w:rsidR="00000000" w:rsidRPr="00000000">
          <w:rPr>
            <w:b w:val="0"/>
            <w:i w:val="0"/>
            <w:color w:val="000000"/>
            <w:sz w:val="22"/>
            <w:szCs w:val="22"/>
            <w:u w:val="none"/>
            <w:rtl w:val="0"/>
          </w:rPr>
          <w:t xml:space="preserve">Rivers Z, Hyde B, Ronski K, </w:t>
        </w:r>
      </w:hyperlink>
      <w:hyperlink r:id="rId63">
        <w:r w:rsidDel="00000000" w:rsidR="00000000" w:rsidRPr="00000000">
          <w:rPr>
            <w:b w:val="0"/>
            <w:i w:val="1"/>
            <w:color w:val="000000"/>
            <w:sz w:val="22"/>
            <w:szCs w:val="22"/>
            <w:u w:val="none"/>
            <w:rtl w:val="0"/>
          </w:rPr>
          <w:t xml:space="preserve">et al.</w:t>
        </w:r>
      </w:hyperlink>
      <w:hyperlink r:id="rId64">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65">
        <w:r w:rsidDel="00000000" w:rsidR="00000000" w:rsidRPr="00000000">
          <w:rPr>
            <w:b w:val="0"/>
            <w:i w:val="1"/>
            <w:color w:val="000000"/>
            <w:sz w:val="22"/>
            <w:szCs w:val="22"/>
            <w:u w:val="none"/>
            <w:rtl w:val="0"/>
          </w:rPr>
          <w:t xml:space="preserve">Clin Ther</w:t>
        </w:r>
      </w:hyperlink>
      <w:hyperlink r:id="rId66">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67">
        <w:r w:rsidDel="00000000" w:rsidR="00000000" w:rsidRPr="00000000">
          <w:rPr>
            <w:b w:val="0"/>
            <w:i w:val="0"/>
            <w:color w:val="000000"/>
            <w:sz w:val="22"/>
            <w:szCs w:val="22"/>
            <w:u w:val="none"/>
            <w:rtl w:val="0"/>
          </w:rPr>
          <w:t xml:space="preserve">National Institutes of Health Clinical Trials Registry. ClinicalTrials.gov. </w:t>
        </w:r>
      </w:hyperlink>
      <w:hyperlink r:id="rId68">
        <w:r w:rsidDel="00000000" w:rsidR="00000000" w:rsidRPr="00000000">
          <w:rPr>
            <w:b w:val="0"/>
            <w:i w:val="0"/>
            <w:color w:val="000000"/>
            <w:sz w:val="22"/>
            <w:szCs w:val="22"/>
            <w:u w:val="none"/>
            <w:rtl w:val="0"/>
          </w:rPr>
          <w:t xml:space="preserve">https://clinicaltrials.gov/</w:t>
        </w:r>
      </w:hyperlink>
      <w:hyperlink r:id="rId69">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70">
        <w:r w:rsidDel="00000000" w:rsidR="00000000" w:rsidRPr="00000000">
          <w:rPr>
            <w:b w:val="0"/>
            <w:i w:val="0"/>
            <w:color w:val="000000"/>
            <w:sz w:val="22"/>
            <w:szCs w:val="22"/>
            <w:u w:val="none"/>
            <w:rtl w:val="0"/>
          </w:rPr>
          <w:t xml:space="preserve">Zarin DA, Tse T, Williams RJ, </w:t>
        </w:r>
      </w:hyperlink>
      <w:hyperlink r:id="rId71">
        <w:r w:rsidDel="00000000" w:rsidR="00000000" w:rsidRPr="00000000">
          <w:rPr>
            <w:b w:val="0"/>
            <w:i w:val="1"/>
            <w:color w:val="000000"/>
            <w:sz w:val="22"/>
            <w:szCs w:val="22"/>
            <w:u w:val="none"/>
            <w:rtl w:val="0"/>
          </w:rPr>
          <w:t xml:space="preserve">et al.</w:t>
        </w:r>
      </w:hyperlink>
      <w:hyperlink r:id="rId72">
        <w:r w:rsidDel="00000000" w:rsidR="00000000" w:rsidRPr="00000000">
          <w:rPr>
            <w:b w:val="0"/>
            <w:i w:val="0"/>
            <w:color w:val="000000"/>
            <w:sz w:val="22"/>
            <w:szCs w:val="22"/>
            <w:u w:val="none"/>
            <w:rtl w:val="0"/>
          </w:rPr>
          <w:t xml:space="preserve"> The ClinicalTrials.gov Results Database — Update and Key Issues. </w:t>
        </w:r>
      </w:hyperlink>
      <w:hyperlink r:id="rId73">
        <w:r w:rsidDel="00000000" w:rsidR="00000000" w:rsidRPr="00000000">
          <w:rPr>
            <w:b w:val="0"/>
            <w:i w:val="1"/>
            <w:color w:val="000000"/>
            <w:sz w:val="22"/>
            <w:szCs w:val="22"/>
            <w:u w:val="none"/>
            <w:rtl w:val="0"/>
          </w:rPr>
          <w:t xml:space="preserve">N Engl J Med</w:t>
        </w:r>
      </w:hyperlink>
      <w:hyperlink r:id="rId74">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75">
        <w:r w:rsidDel="00000000" w:rsidR="00000000" w:rsidRPr="00000000">
          <w:rPr>
            <w:b w:val="0"/>
            <w:i w:val="0"/>
            <w:color w:val="000000"/>
            <w:sz w:val="22"/>
            <w:szCs w:val="22"/>
            <w:u w:val="none"/>
            <w:rtl w:val="0"/>
          </w:rPr>
          <w:t xml:space="preserve">Siegel RL, Miller KD, Wagle NS, </w:t>
        </w:r>
      </w:hyperlink>
      <w:hyperlink r:id="rId76">
        <w:r w:rsidDel="00000000" w:rsidR="00000000" w:rsidRPr="00000000">
          <w:rPr>
            <w:b w:val="0"/>
            <w:i w:val="1"/>
            <w:color w:val="000000"/>
            <w:sz w:val="22"/>
            <w:szCs w:val="22"/>
            <w:u w:val="none"/>
            <w:rtl w:val="0"/>
          </w:rPr>
          <w:t xml:space="preserve">et al.</w:t>
        </w:r>
      </w:hyperlink>
      <w:hyperlink r:id="rId77">
        <w:r w:rsidDel="00000000" w:rsidR="00000000" w:rsidRPr="00000000">
          <w:rPr>
            <w:b w:val="0"/>
            <w:i w:val="0"/>
            <w:color w:val="000000"/>
            <w:sz w:val="22"/>
            <w:szCs w:val="22"/>
            <w:u w:val="none"/>
            <w:rtl w:val="0"/>
          </w:rPr>
          <w:t xml:space="preserve"> Cancer statistics, 2023. </w:t>
        </w:r>
      </w:hyperlink>
      <w:hyperlink r:id="rId78">
        <w:r w:rsidDel="00000000" w:rsidR="00000000" w:rsidRPr="00000000">
          <w:rPr>
            <w:b w:val="0"/>
            <w:i w:val="1"/>
            <w:color w:val="000000"/>
            <w:sz w:val="22"/>
            <w:szCs w:val="22"/>
            <w:u w:val="none"/>
            <w:rtl w:val="0"/>
          </w:rPr>
          <w:t xml:space="preserve">CA Cancer J Clin</w:t>
        </w:r>
      </w:hyperlink>
      <w:hyperlink r:id="rId79">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headerReference r:id="rId80"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NPPxEM/tUKD" TargetMode="External"/><Relationship Id="rId42" Type="http://schemas.openxmlformats.org/officeDocument/2006/relationships/hyperlink" Target="http://paperpile.com/b/NPPxEM/tUKD" TargetMode="External"/><Relationship Id="rId41" Type="http://schemas.openxmlformats.org/officeDocument/2006/relationships/hyperlink" Target="http://paperpile.com/b/NPPxEM/tUKD" TargetMode="External"/><Relationship Id="rId44" Type="http://schemas.openxmlformats.org/officeDocument/2006/relationships/hyperlink" Target="http://paperpile.com/b/NPPxEM/FRbF" TargetMode="External"/><Relationship Id="rId43" Type="http://schemas.openxmlformats.org/officeDocument/2006/relationships/hyperlink" Target="http://paperpile.com/b/NPPxEM/FRbF" TargetMode="External"/><Relationship Id="rId46" Type="http://schemas.openxmlformats.org/officeDocument/2006/relationships/hyperlink" Target="http://paperpile.com/b/NPPxEM/FRbF" TargetMode="External"/><Relationship Id="rId45" Type="http://schemas.openxmlformats.org/officeDocument/2006/relationships/hyperlink" Target="http://paperpile.com/b/NPPxEM/FRbF" TargetMode="External"/><Relationship Id="rId80"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NPPxEM/6kRx" TargetMode="External"/><Relationship Id="rId48" Type="http://schemas.openxmlformats.org/officeDocument/2006/relationships/hyperlink" Target="http://paperpile.com/b/NPPxEM/68hp" TargetMode="External"/><Relationship Id="rId47" Type="http://schemas.openxmlformats.org/officeDocument/2006/relationships/hyperlink" Target="http://paperpile.com/b/NPPxEM/FRbF" TargetMode="External"/><Relationship Id="rId49" Type="http://schemas.openxmlformats.org/officeDocument/2006/relationships/hyperlink" Target="http://paperpile.com/b/NPPxEM/68hp" TargetMode="External"/><Relationship Id="rId5" Type="http://schemas.openxmlformats.org/officeDocument/2006/relationships/styles" Target="styles.xml"/><Relationship Id="rId6" Type="http://schemas.openxmlformats.org/officeDocument/2006/relationships/hyperlink" Target="https://paperpile.com/c/NPPxEM/Weij" TargetMode="External"/><Relationship Id="rId7" Type="http://schemas.openxmlformats.org/officeDocument/2006/relationships/hyperlink" Target="https://paperpile.com/c/NPPxEM/6kRx" TargetMode="External"/><Relationship Id="rId8" Type="http://schemas.openxmlformats.org/officeDocument/2006/relationships/hyperlink" Target="https://paperpile.com/c/NPPxEM/6kRx" TargetMode="External"/><Relationship Id="rId73" Type="http://schemas.openxmlformats.org/officeDocument/2006/relationships/hyperlink" Target="http://paperpile.com/b/NPPxEM/Hrsy" TargetMode="External"/><Relationship Id="rId72" Type="http://schemas.openxmlformats.org/officeDocument/2006/relationships/hyperlink" Target="http://paperpile.com/b/NPPxEM/Hrsy" TargetMode="External"/><Relationship Id="rId31" Type="http://schemas.openxmlformats.org/officeDocument/2006/relationships/hyperlink" Target="http://paperpile.com/b/NPPxEM/Weij" TargetMode="External"/><Relationship Id="rId75" Type="http://schemas.openxmlformats.org/officeDocument/2006/relationships/hyperlink" Target="http://paperpile.com/b/NPPxEM/GzPE" TargetMode="External"/><Relationship Id="rId30" Type="http://schemas.openxmlformats.org/officeDocument/2006/relationships/hyperlink" Target="http://paperpile.com/b/NPPxEM/Weij" TargetMode="External"/><Relationship Id="rId74" Type="http://schemas.openxmlformats.org/officeDocument/2006/relationships/hyperlink" Target="http://paperpile.com/b/NPPxEM/Hrsy" TargetMode="External"/><Relationship Id="rId33" Type="http://schemas.openxmlformats.org/officeDocument/2006/relationships/hyperlink" Target="http://paperpile.com/b/NPPxEM/Weij" TargetMode="External"/><Relationship Id="rId77" Type="http://schemas.openxmlformats.org/officeDocument/2006/relationships/hyperlink" Target="http://paperpile.com/b/NPPxEM/GzPE" TargetMode="External"/><Relationship Id="rId32" Type="http://schemas.openxmlformats.org/officeDocument/2006/relationships/hyperlink" Target="http://paperpile.com/b/NPPxEM/Weij" TargetMode="External"/><Relationship Id="rId76" Type="http://schemas.openxmlformats.org/officeDocument/2006/relationships/hyperlink" Target="http://paperpile.com/b/NPPxEM/GzPE" TargetMode="External"/><Relationship Id="rId35" Type="http://schemas.openxmlformats.org/officeDocument/2006/relationships/hyperlink" Target="http://paperpile.com/b/NPPxEM/6kRx" TargetMode="External"/><Relationship Id="rId79" Type="http://schemas.openxmlformats.org/officeDocument/2006/relationships/hyperlink" Target="http://paperpile.com/b/NPPxEM/GzPE" TargetMode="External"/><Relationship Id="rId34" Type="http://schemas.openxmlformats.org/officeDocument/2006/relationships/hyperlink" Target="http://paperpile.com/b/NPPxEM/Weij" TargetMode="External"/><Relationship Id="rId78" Type="http://schemas.openxmlformats.org/officeDocument/2006/relationships/hyperlink" Target="http://paperpile.com/b/NPPxEM/GzPE" TargetMode="External"/><Relationship Id="rId71" Type="http://schemas.openxmlformats.org/officeDocument/2006/relationships/hyperlink" Target="http://paperpile.com/b/NPPxEM/Hrsy" TargetMode="External"/><Relationship Id="rId70" Type="http://schemas.openxmlformats.org/officeDocument/2006/relationships/hyperlink" Target="http://paperpile.com/b/NPPxEM/Hrsy" TargetMode="External"/><Relationship Id="rId37" Type="http://schemas.openxmlformats.org/officeDocument/2006/relationships/hyperlink" Target="http://paperpile.com/b/NPPxEM/6kRx" TargetMode="External"/><Relationship Id="rId36" Type="http://schemas.openxmlformats.org/officeDocument/2006/relationships/hyperlink" Target="http://paperpile.com/b/NPPxEM/6kRx" TargetMode="External"/><Relationship Id="rId39" Type="http://schemas.openxmlformats.org/officeDocument/2006/relationships/hyperlink" Target="http://paperpile.com/b/NPPxEM/tUKD" TargetMode="External"/><Relationship Id="rId38" Type="http://schemas.openxmlformats.org/officeDocument/2006/relationships/hyperlink" Target="http://paperpile.com/b/NPPxEM/tUKD" TargetMode="External"/><Relationship Id="rId62" Type="http://schemas.openxmlformats.org/officeDocument/2006/relationships/hyperlink" Target="http://paperpile.com/b/NPPxEM/5cZt" TargetMode="External"/><Relationship Id="rId61" Type="http://schemas.openxmlformats.org/officeDocument/2006/relationships/hyperlink" Target="http://dx.doi.org/10.1200/PO.19.00060" TargetMode="External"/><Relationship Id="rId20" Type="http://schemas.openxmlformats.org/officeDocument/2006/relationships/hyperlink" Target="https://paperpile.com/c/NPPxEM/Hrsy" TargetMode="External"/><Relationship Id="rId64" Type="http://schemas.openxmlformats.org/officeDocument/2006/relationships/hyperlink" Target="http://paperpile.com/b/NPPxEM/5cZt" TargetMode="External"/><Relationship Id="rId63" Type="http://schemas.openxmlformats.org/officeDocument/2006/relationships/hyperlink" Target="http://paperpile.com/b/NPPxEM/5cZt" TargetMode="External"/><Relationship Id="rId22" Type="http://schemas.openxmlformats.org/officeDocument/2006/relationships/hyperlink" Target="https://clinicaltrials.gov/" TargetMode="External"/><Relationship Id="rId66" Type="http://schemas.openxmlformats.org/officeDocument/2006/relationships/hyperlink" Target="http://paperpile.com/b/NPPxEM/5cZt" TargetMode="External"/><Relationship Id="rId21" Type="http://schemas.openxmlformats.org/officeDocument/2006/relationships/hyperlink" Target="https://paperpile.com/c/NPPxEM/GzPE" TargetMode="External"/><Relationship Id="rId65" Type="http://schemas.openxmlformats.org/officeDocument/2006/relationships/hyperlink" Target="http://paperpile.com/b/NPPxEM/5cZt" TargetMode="External"/><Relationship Id="rId24" Type="http://schemas.openxmlformats.org/officeDocument/2006/relationships/hyperlink" Target="https://aact.ctti-clinicaltrials.org/download" TargetMode="External"/><Relationship Id="rId68" Type="http://schemas.openxmlformats.org/officeDocument/2006/relationships/hyperlink" Target="https://clinicaltrials.gov/" TargetMode="External"/><Relationship Id="rId23" Type="http://schemas.openxmlformats.org/officeDocument/2006/relationships/hyperlink" Target="https://paperpile.com/c/NPPxEM/hYaH" TargetMode="External"/><Relationship Id="rId67" Type="http://schemas.openxmlformats.org/officeDocument/2006/relationships/hyperlink" Target="http://paperpile.com/b/NPPxEM/hYaH" TargetMode="External"/><Relationship Id="rId60" Type="http://schemas.openxmlformats.org/officeDocument/2006/relationships/hyperlink" Target="http://paperpile.com/b/NPPxEM/Lq9U" TargetMode="External"/><Relationship Id="rId26" Type="http://schemas.openxmlformats.org/officeDocument/2006/relationships/hyperlink" Target="https://paperpile.com/c/NPPxEM/rIfO" TargetMode="External"/><Relationship Id="rId25" Type="http://schemas.openxmlformats.org/officeDocument/2006/relationships/image" Target="media/image1.png"/><Relationship Id="rId69" Type="http://schemas.openxmlformats.org/officeDocument/2006/relationships/hyperlink" Target="http://paperpile.com/b/NPPxEM/hYaH" TargetMode="External"/><Relationship Id="rId28" Type="http://schemas.openxmlformats.org/officeDocument/2006/relationships/image" Target="media/image4.png"/><Relationship Id="rId27" Type="http://schemas.openxmlformats.org/officeDocument/2006/relationships/image" Target="media/image2.png"/><Relationship Id="rId29" Type="http://schemas.openxmlformats.org/officeDocument/2006/relationships/image" Target="media/image3.png"/><Relationship Id="rId51" Type="http://schemas.openxmlformats.org/officeDocument/2006/relationships/hyperlink" Target="http://paperpile.com/b/NPPxEM/NRZI" TargetMode="External"/><Relationship Id="rId50" Type="http://schemas.openxmlformats.org/officeDocument/2006/relationships/hyperlink" Target="http://paperpile.com/b/NPPxEM/68hp" TargetMode="External"/><Relationship Id="rId53" Type="http://schemas.openxmlformats.org/officeDocument/2006/relationships/hyperlink" Target="http://paperpile.com/b/NPPxEM/NRZI" TargetMode="External"/><Relationship Id="rId52" Type="http://schemas.openxmlformats.org/officeDocument/2006/relationships/hyperlink" Target="http://paperpile.com/b/NPPxEM/NRZI" TargetMode="External"/><Relationship Id="rId11" Type="http://schemas.openxmlformats.org/officeDocument/2006/relationships/hyperlink" Target="https://paperpile.com/c/NPPxEM/FRbF" TargetMode="External"/><Relationship Id="rId55" Type="http://schemas.openxmlformats.org/officeDocument/2006/relationships/hyperlink" Target="http://paperpile.com/b/NPPxEM/NRZI" TargetMode="External"/><Relationship Id="rId10" Type="http://schemas.openxmlformats.org/officeDocument/2006/relationships/hyperlink" Target="https://paperpile.com/c/NPPxEM/tUKD" TargetMode="External"/><Relationship Id="rId54" Type="http://schemas.openxmlformats.org/officeDocument/2006/relationships/hyperlink" Target="http://paperpile.com/b/NPPxEM/NRZI" TargetMode="External"/><Relationship Id="rId13" Type="http://schemas.openxmlformats.org/officeDocument/2006/relationships/hyperlink" Target="https://paperpile.com/c/NPPxEM/NRZI" TargetMode="External"/><Relationship Id="rId57" Type="http://schemas.openxmlformats.org/officeDocument/2006/relationships/hyperlink" Target="http://paperpile.com/b/NPPxEM/Lq9U" TargetMode="External"/><Relationship Id="rId12" Type="http://schemas.openxmlformats.org/officeDocument/2006/relationships/hyperlink" Target="https://paperpile.com/c/NPPxEM/68hp" TargetMode="External"/><Relationship Id="rId56" Type="http://schemas.openxmlformats.org/officeDocument/2006/relationships/hyperlink" Target="http://paperpile.com/b/NPPxEM/Lq9U" TargetMode="External"/><Relationship Id="rId15" Type="http://schemas.openxmlformats.org/officeDocument/2006/relationships/hyperlink" Target="https://paperpile.com/c/NPPxEM/6kRx" TargetMode="External"/><Relationship Id="rId59" Type="http://schemas.openxmlformats.org/officeDocument/2006/relationships/hyperlink" Target="http://paperpile.com/b/NPPxEM/Lq9U" TargetMode="External"/><Relationship Id="rId14" Type="http://schemas.openxmlformats.org/officeDocument/2006/relationships/hyperlink" Target="https://paperpile.com/c/NPPxEM/NRZI" TargetMode="External"/><Relationship Id="rId58" Type="http://schemas.openxmlformats.org/officeDocument/2006/relationships/hyperlink" Target="http://paperpile.com/b/NPPxEM/Lq9U"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