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4B0CA" w14:textId="0484AFD5" w:rsidR="0010467E" w:rsidRDefault="0010467E" w:rsidP="0010467E">
      <w:pPr>
        <w:rPr>
          <w:color w:val="0E101A"/>
        </w:rPr>
      </w:pPr>
      <w:r>
        <w:rPr>
          <w:b/>
        </w:rPr>
        <w:t xml:space="preserve">Supplementary </w:t>
      </w:r>
      <w:r w:rsidR="00B64F6F">
        <w:rPr>
          <w:b/>
        </w:rPr>
        <w:t>Document</w:t>
      </w:r>
      <w:r>
        <w:rPr>
          <w:b/>
        </w:rPr>
        <w:t xml:space="preserve"> S</w:t>
      </w:r>
      <w:r w:rsidR="00B64F6F">
        <w:rPr>
          <w:b/>
        </w:rPr>
        <w:t>2</w:t>
      </w:r>
      <w:r>
        <w:rPr>
          <w:b/>
          <w:color w:val="0E101A"/>
        </w:rPr>
        <w:t xml:space="preserve">: </w:t>
      </w:r>
      <w:r>
        <w:rPr>
          <w:color w:val="0E101A"/>
        </w:rPr>
        <w:t xml:space="preserve">Types of interventions listed in the Interventions file provided by the </w:t>
      </w:r>
      <w:r>
        <w:t>NIH Clinical Trials Registry.</w:t>
      </w:r>
    </w:p>
    <w:p w14:paraId="5B0F13B7" w14:textId="77777777" w:rsidR="0010467E" w:rsidRDefault="0010467E" w:rsidP="0010467E">
      <w:pPr>
        <w:ind w:left="90"/>
        <w:rPr>
          <w:color w:val="0E101A"/>
        </w:rPr>
      </w:pPr>
    </w:p>
    <w:tbl>
      <w:tblPr>
        <w:tblW w:w="7560" w:type="dxa"/>
        <w:tblInd w:w="7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895"/>
        <w:gridCol w:w="3780"/>
      </w:tblGrid>
      <w:tr w:rsidR="0010467E" w14:paraId="7015053E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479E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b/>
                <w:color w:val="0E101A"/>
              </w:rPr>
            </w:pPr>
            <w:r>
              <w:rPr>
                <w:b/>
                <w:color w:val="0E101A"/>
              </w:rPr>
              <w:t>Index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6711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b/>
                <w:color w:val="0E101A"/>
              </w:rPr>
            </w:pPr>
            <w:r>
              <w:rPr>
                <w:b/>
                <w:color w:val="0E101A"/>
              </w:rPr>
              <w:t>Type of intervention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DBF4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b/>
                <w:color w:val="0E101A"/>
              </w:rPr>
            </w:pPr>
            <w:r>
              <w:rPr>
                <w:b/>
                <w:color w:val="0E101A"/>
              </w:rPr>
              <w:t xml:space="preserve">Included in analysis </w:t>
            </w:r>
          </w:p>
        </w:tc>
      </w:tr>
      <w:tr w:rsidR="0010467E" w14:paraId="05A1D7E3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010C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1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2E5B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Drug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42C8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Yes</w:t>
            </w:r>
          </w:p>
        </w:tc>
      </w:tr>
      <w:tr w:rsidR="0010467E" w14:paraId="79933B77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E227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2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BEF8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Biological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10E7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Yes</w:t>
            </w:r>
          </w:p>
        </w:tc>
      </w:tr>
      <w:tr w:rsidR="0010467E" w14:paraId="6DA6F990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45C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3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4820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Radiation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D122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No</w:t>
            </w:r>
          </w:p>
        </w:tc>
      </w:tr>
      <w:tr w:rsidR="0010467E" w14:paraId="7D255E96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FEF3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4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90DC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Device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26EF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No</w:t>
            </w:r>
          </w:p>
        </w:tc>
      </w:tr>
      <w:tr w:rsidR="0010467E" w14:paraId="37137314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9070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5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A67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Behavioral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605B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No</w:t>
            </w:r>
          </w:p>
        </w:tc>
      </w:tr>
      <w:tr w:rsidR="0010467E" w14:paraId="2E891449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8F06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6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9AF8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Other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E201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No</w:t>
            </w:r>
          </w:p>
        </w:tc>
      </w:tr>
      <w:tr w:rsidR="0010467E" w14:paraId="7CAB28FF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F8C7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7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D657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Genetic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9E98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Yes</w:t>
            </w:r>
          </w:p>
        </w:tc>
      </w:tr>
      <w:tr w:rsidR="0010467E" w14:paraId="320F9EFE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C189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8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8B33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Procedure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E29E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No</w:t>
            </w:r>
          </w:p>
        </w:tc>
      </w:tr>
      <w:tr w:rsidR="0010467E" w14:paraId="003D3F6F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36B7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9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C60C" w14:textId="77777777" w:rsidR="0010467E" w:rsidRDefault="0010467E" w:rsidP="009A7ED8">
            <w:pPr>
              <w:widowControl w:val="0"/>
              <w:spacing w:line="240" w:lineRule="auto"/>
              <w:rPr>
                <w:color w:val="0E101A"/>
              </w:rPr>
            </w:pPr>
            <w:r>
              <w:rPr>
                <w:color w:val="0E101A"/>
              </w:rPr>
              <w:t>Combination Product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A3B5" w14:textId="77777777" w:rsidR="0010467E" w:rsidRDefault="0010467E" w:rsidP="009A7ED8">
            <w:pPr>
              <w:widowControl w:val="0"/>
              <w:spacing w:line="240" w:lineRule="auto"/>
              <w:ind w:left="90"/>
              <w:rPr>
                <w:color w:val="0E101A"/>
              </w:rPr>
            </w:pPr>
            <w:r>
              <w:rPr>
                <w:color w:val="0E101A"/>
              </w:rPr>
              <w:t>Yes</w:t>
            </w:r>
          </w:p>
        </w:tc>
      </w:tr>
      <w:tr w:rsidR="0010467E" w14:paraId="32649D06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2F49" w14:textId="77777777" w:rsidR="0010467E" w:rsidRDefault="0010467E" w:rsidP="009A7ED8">
            <w:pPr>
              <w:widowControl w:val="0"/>
              <w:spacing w:line="240" w:lineRule="auto"/>
              <w:rPr>
                <w:color w:val="0E101A"/>
              </w:rPr>
            </w:pPr>
            <w:r>
              <w:rPr>
                <w:color w:val="0E101A"/>
              </w:rPr>
              <w:t>10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D292" w14:textId="77777777" w:rsidR="0010467E" w:rsidRDefault="0010467E" w:rsidP="009A7ED8">
            <w:pPr>
              <w:widowControl w:val="0"/>
              <w:spacing w:line="240" w:lineRule="auto"/>
              <w:rPr>
                <w:color w:val="0E101A"/>
              </w:rPr>
            </w:pPr>
            <w:r>
              <w:rPr>
                <w:color w:val="0E101A"/>
              </w:rPr>
              <w:t>Dietary Supplement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051A" w14:textId="77777777" w:rsidR="0010467E" w:rsidRDefault="0010467E" w:rsidP="009A7ED8">
            <w:pPr>
              <w:widowControl w:val="0"/>
              <w:spacing w:line="240" w:lineRule="auto"/>
              <w:rPr>
                <w:color w:val="0E101A"/>
              </w:rPr>
            </w:pPr>
            <w:r>
              <w:rPr>
                <w:color w:val="0E101A"/>
              </w:rPr>
              <w:t>No</w:t>
            </w:r>
          </w:p>
        </w:tc>
      </w:tr>
      <w:tr w:rsidR="0010467E" w14:paraId="26EA7E07" w14:textId="77777777" w:rsidTr="009A7ED8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BC34" w14:textId="77777777" w:rsidR="0010467E" w:rsidRDefault="0010467E" w:rsidP="009A7ED8">
            <w:pPr>
              <w:widowControl w:val="0"/>
              <w:spacing w:line="240" w:lineRule="auto"/>
              <w:rPr>
                <w:color w:val="0E101A"/>
              </w:rPr>
            </w:pPr>
            <w:r>
              <w:rPr>
                <w:color w:val="0E101A"/>
              </w:rPr>
              <w:t>11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0C9A" w14:textId="77777777" w:rsidR="0010467E" w:rsidRDefault="0010467E" w:rsidP="009A7ED8">
            <w:pPr>
              <w:widowControl w:val="0"/>
              <w:spacing w:line="240" w:lineRule="auto"/>
              <w:rPr>
                <w:color w:val="0E101A"/>
              </w:rPr>
            </w:pPr>
            <w:r>
              <w:rPr>
                <w:color w:val="0E101A"/>
              </w:rPr>
              <w:t>Diagnostic Test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577E" w14:textId="77777777" w:rsidR="0010467E" w:rsidRDefault="0010467E" w:rsidP="009A7ED8">
            <w:pPr>
              <w:widowControl w:val="0"/>
              <w:spacing w:line="240" w:lineRule="auto"/>
              <w:rPr>
                <w:color w:val="0E101A"/>
              </w:rPr>
            </w:pPr>
            <w:r>
              <w:rPr>
                <w:color w:val="0E101A"/>
              </w:rPr>
              <w:t>No</w:t>
            </w:r>
          </w:p>
        </w:tc>
      </w:tr>
    </w:tbl>
    <w:p w14:paraId="78809C6C" w14:textId="77777777" w:rsidR="00E91A47" w:rsidRDefault="00E91A47"/>
    <w:sectPr w:rsidR="00E9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7E"/>
    <w:rsid w:val="000453BC"/>
    <w:rsid w:val="0005655B"/>
    <w:rsid w:val="000628CD"/>
    <w:rsid w:val="0006469F"/>
    <w:rsid w:val="000B2CA1"/>
    <w:rsid w:val="000D249E"/>
    <w:rsid w:val="0010467E"/>
    <w:rsid w:val="0010518E"/>
    <w:rsid w:val="00194DAA"/>
    <w:rsid w:val="001A27E4"/>
    <w:rsid w:val="001F2991"/>
    <w:rsid w:val="00237BF0"/>
    <w:rsid w:val="00361591"/>
    <w:rsid w:val="003E2E59"/>
    <w:rsid w:val="003E6B71"/>
    <w:rsid w:val="004707D4"/>
    <w:rsid w:val="004832D5"/>
    <w:rsid w:val="005111BE"/>
    <w:rsid w:val="005E47EA"/>
    <w:rsid w:val="006305F4"/>
    <w:rsid w:val="006566D3"/>
    <w:rsid w:val="006F08F0"/>
    <w:rsid w:val="007F344D"/>
    <w:rsid w:val="008223D7"/>
    <w:rsid w:val="00884974"/>
    <w:rsid w:val="008E08AC"/>
    <w:rsid w:val="00901830"/>
    <w:rsid w:val="00943811"/>
    <w:rsid w:val="00B64F6F"/>
    <w:rsid w:val="00BA62C7"/>
    <w:rsid w:val="00CD1E80"/>
    <w:rsid w:val="00CE08D4"/>
    <w:rsid w:val="00CF762B"/>
    <w:rsid w:val="00D328FA"/>
    <w:rsid w:val="00D54156"/>
    <w:rsid w:val="00D60A1B"/>
    <w:rsid w:val="00D910DD"/>
    <w:rsid w:val="00E9142B"/>
    <w:rsid w:val="00E91A47"/>
    <w:rsid w:val="00EC04F3"/>
    <w:rsid w:val="00F97DB4"/>
    <w:rsid w:val="00FD5C7E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92D98"/>
  <w15:chartTrackingRefBased/>
  <w15:docId w15:val="{46C3CD3C-4D24-E541-8A6C-6B605A0B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67E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67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67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67E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67E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67E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67E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67E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67E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67E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4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67E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4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67E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4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67E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4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314</Characters>
  <Application>Microsoft Office Word</Application>
  <DocSecurity>0</DocSecurity>
  <Lines>6</Lines>
  <Paragraphs>2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Lahiri, Aditya</dc:creator>
  <cp:keywords/>
  <dc:description/>
  <cp:lastModifiedBy>Lahiri, Aditya</cp:lastModifiedBy>
  <cp:revision>2</cp:revision>
  <dcterms:created xsi:type="dcterms:W3CDTF">2024-11-05T18:28:00Z</dcterms:created>
  <dcterms:modified xsi:type="dcterms:W3CDTF">2024-11-06T02:36:00Z</dcterms:modified>
</cp:coreProperties>
</file>