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539CF" w14:textId="77777777" w:rsidR="00977474" w:rsidRDefault="00AD355C">
      <w:pPr>
        <w:pStyle w:val="Ttulo"/>
        <w:contextualSpacing w:val="0"/>
        <w:rPr>
          <w:color w:val="0B5394"/>
        </w:rPr>
      </w:pPr>
      <w:bookmarkStart w:id="0" w:name="_hs5om6t0k5er" w:colFirst="0" w:colLast="0"/>
      <w:bookmarkEnd w:id="0"/>
      <w:r>
        <w:rPr>
          <w:color w:val="0B5394"/>
        </w:rPr>
        <w:t>Documento de Requisitos</w:t>
      </w:r>
    </w:p>
    <w:p w14:paraId="3027C2B8" w14:textId="77777777" w:rsidR="00977474" w:rsidRDefault="00977474">
      <w:pPr>
        <w:rPr>
          <w:color w:val="0B5394"/>
          <w:sz w:val="20"/>
          <w:szCs w:val="20"/>
        </w:rPr>
      </w:pPr>
      <w:bookmarkStart w:id="1" w:name="_GoBack"/>
      <w:bookmarkEnd w:id="1"/>
    </w:p>
    <w:p w14:paraId="0065E4E4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0A9C59" w14:textId="77777777" w:rsidR="00977474" w:rsidRDefault="00AD355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Requisitos Funcionais</w:t>
      </w:r>
    </w:p>
    <w:p w14:paraId="121CF1E8" w14:textId="77777777" w:rsidR="00977474" w:rsidRDefault="00977474"/>
    <w:tbl>
      <w:tblPr>
        <w:tblStyle w:val="a0"/>
        <w:tblW w:w="9022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47"/>
        <w:gridCol w:w="2010"/>
        <w:gridCol w:w="3825"/>
        <w:gridCol w:w="2340"/>
      </w:tblGrid>
      <w:tr w:rsidR="00977474" w14:paraId="106EB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7" w:type="dxa"/>
            <w:tcBorders>
              <w:top w:val="single" w:sz="6" w:space="0" w:color="000000"/>
              <w:left w:val="single" w:sz="8" w:space="0" w:color="000000"/>
              <w:bottom w:val="single" w:sz="8" w:space="0" w:color="999999"/>
              <w:right w:val="single" w:sz="8" w:space="0" w:color="000000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B78FE89" w14:textId="77777777" w:rsidR="00977474" w:rsidRDefault="00AD355C">
            <w:pPr>
              <w:widowControl w:val="0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Cod.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8" w:space="0" w:color="000000"/>
              <w:bottom w:val="single" w:sz="8" w:space="0" w:color="999999"/>
              <w:right w:val="single" w:sz="8" w:space="0" w:color="000000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BC9C2E1" w14:textId="77777777" w:rsidR="00977474" w:rsidRDefault="00AD355C">
            <w:pPr>
              <w:widowControl w:val="0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Nome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6462E58" w14:textId="77777777" w:rsidR="00977474" w:rsidRDefault="00AD355C">
            <w:pPr>
              <w:widowControl w:val="0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Descrição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D6CC281" w14:textId="77777777" w:rsidR="00977474" w:rsidRDefault="00AD355C">
            <w:pPr>
              <w:widowControl w:val="0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Atores Envolvidos</w:t>
            </w:r>
          </w:p>
        </w:tc>
      </w:tr>
      <w:tr w:rsidR="00977474" w14:paraId="74327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8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22ADD78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1.0</w:t>
            </w: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17EF9F1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Cadastrar Usuário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F4778FB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Onde os usuários da aplicação informam seus dados para terem acesso ao sistema, sendo gravados suas ações no próprio perfil. Existem dois tipos de cadastros, usuário vendedor e o usuário administrador.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3F90B47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Usuário administrador.</w:t>
            </w:r>
          </w:p>
        </w:tc>
      </w:tr>
      <w:tr w:rsidR="00977474" w14:paraId="2ABCE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</w:trPr>
        <w:tc>
          <w:tcPr>
            <w:tcW w:w="8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E32180D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2.0</w:t>
            </w:r>
          </w:p>
        </w:tc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D18CA7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0DCC04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o usuário, após ter sido cadastrado, entra no sistema com seu login e senha.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8589E47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vendedor e Usuário administrador</w:t>
            </w:r>
          </w:p>
        </w:tc>
      </w:tr>
    </w:tbl>
    <w:p w14:paraId="2C2207C4" w14:textId="77777777" w:rsidR="00977474" w:rsidRDefault="00977474"/>
    <w:tbl>
      <w:tblPr>
        <w:tblStyle w:val="a1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40"/>
        <w:gridCol w:w="2070"/>
        <w:gridCol w:w="3750"/>
        <w:gridCol w:w="2370"/>
      </w:tblGrid>
      <w:tr w:rsidR="00977474" w14:paraId="053FE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B283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9EE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Produto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CE1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do sistema onde apenas o usuário Administrador tem acesso. É feito o cadastro dos novos produtos da empresa, tendo que para cada produto preencher o cadastro que irá conter o nome do produto, descrição, código de identificação (é gerado automaticament</w:t>
            </w:r>
            <w:r>
              <w:rPr>
                <w:sz w:val="20"/>
                <w:szCs w:val="20"/>
              </w:rPr>
              <w:t>e) , marca, categoria, código de barras, quantidade, preço de custo, preço de venda.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585D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Administrador.</w:t>
            </w:r>
          </w:p>
        </w:tc>
      </w:tr>
      <w:tr w:rsidR="00977474" w14:paraId="02CD6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5F2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90D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Produto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0132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o usuário Administrador tem acesso. É a área do sistema onde se modifica as informações de um produto.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A93D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Administrador</w:t>
            </w:r>
          </w:p>
        </w:tc>
      </w:tr>
      <w:tr w:rsidR="00977474" w14:paraId="59C889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76D4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5CC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 de Movimentações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D96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controlar todas as movimentações do estoque, as saídas de produtos é controlada por meio de uma O.S. (Ordem de Serviço) que é gerada, as modificações e devoluções sempre serão registrada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B2FF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vendedor e Usuário administrador</w:t>
            </w:r>
          </w:p>
        </w:tc>
      </w:tr>
      <w:tr w:rsidR="00977474" w14:paraId="433398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E0B3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3148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Devolução de Peças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738A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parte de devolução de produtos deve conter os motivos da volta, informar a O.S. que foi gerada na saída do produto e o código de barras do produto.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3E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vendedor e Usuário administrad</w:t>
            </w:r>
            <w:r>
              <w:rPr>
                <w:sz w:val="20"/>
                <w:szCs w:val="20"/>
              </w:rPr>
              <w:t>or</w:t>
            </w:r>
          </w:p>
        </w:tc>
      </w:tr>
      <w:tr w:rsidR="00977474" w14:paraId="6420F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4F8D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A24C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de Peças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21CA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gerar um relatório por tipo de peças vendidas. Deverá ter campos como: Categoria (tipo de peça) e Período.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169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vendedor e Usuário administrador</w:t>
            </w:r>
          </w:p>
        </w:tc>
      </w:tr>
      <w:tr w:rsidR="00977474" w14:paraId="50CAA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C4E7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B160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Usuários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9973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Controle de usuários que terão acesso ao sistema. Provê recuperação, criação, alteração e exclusão. 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A7FF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administrador</w:t>
            </w:r>
          </w:p>
        </w:tc>
      </w:tr>
      <w:tr w:rsidR="00977474" w14:paraId="5D00C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AEC2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0996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Usuários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B9C6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22222"/>
                <w:sz w:val="19"/>
                <w:szCs w:val="19"/>
                <w:highlight w:val="white"/>
              </w:rPr>
              <w:t>O sistema deverá manter um cadastro de todos os usuários, contendo os seus dados pessoais, como nome, cpf, telef</w:t>
            </w:r>
            <w:r>
              <w:rPr>
                <w:color w:val="222222"/>
                <w:sz w:val="19"/>
                <w:szCs w:val="19"/>
                <w:highlight w:val="white"/>
              </w:rPr>
              <w:t xml:space="preserve">one, etc. 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CB8E" w14:textId="77777777" w:rsidR="00977474" w:rsidRDefault="009774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A94A10" w14:textId="77777777" w:rsidR="00977474" w:rsidRDefault="00977474"/>
    <w:p w14:paraId="338AF6DE" w14:textId="77777777" w:rsidR="00977474" w:rsidRDefault="00977474">
      <w:pPr>
        <w:jc w:val="both"/>
        <w:rPr>
          <w:sz w:val="20"/>
          <w:szCs w:val="20"/>
        </w:rPr>
      </w:pPr>
    </w:p>
    <w:p w14:paraId="752D7F2F" w14:textId="77777777" w:rsidR="00977474" w:rsidRDefault="00977474">
      <w:pPr>
        <w:rPr>
          <w:sz w:val="20"/>
          <w:szCs w:val="20"/>
        </w:rPr>
      </w:pPr>
    </w:p>
    <w:p w14:paraId="6D752B6D" w14:textId="77777777" w:rsidR="00977474" w:rsidRDefault="00AD355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Requisitos Não Funcionais</w:t>
      </w:r>
    </w:p>
    <w:p w14:paraId="430FF074" w14:textId="77777777" w:rsidR="00977474" w:rsidRDefault="00977474">
      <w:pPr>
        <w:rPr>
          <w:b/>
          <w:sz w:val="20"/>
          <w:szCs w:val="20"/>
        </w:rPr>
      </w:pPr>
    </w:p>
    <w:tbl>
      <w:tblPr>
        <w:tblStyle w:val="a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95"/>
        <w:gridCol w:w="2040"/>
        <w:gridCol w:w="3885"/>
        <w:gridCol w:w="2295"/>
      </w:tblGrid>
      <w:tr w:rsidR="00977474" w14:paraId="3AB6B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75B8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FD0A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69BC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29F1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Atores</w:t>
            </w:r>
          </w:p>
        </w:tc>
      </w:tr>
      <w:tr w:rsidR="00977474" w14:paraId="1B881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41B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6809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Operacional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255E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site deverá ser compatível com todos os navegadores, sendo ajustável a todos os tamanhos de telas.</w:t>
            </w:r>
          </w:p>
          <w:p w14:paraId="6AC869FA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8C11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77474" w14:paraId="35F3C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209D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104F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8867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tempos de confirmação nas transações não podem ultrapassar 3 segundos. O banco de dados deve ser sempre atualizado em tempo real.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D23A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77474" w14:paraId="64B27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5374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4FF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0E24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o sistema será via WEB, ele deverá ser o mais seguro possível para que pessoas não autorizadas acessem o banco de dados e informações restritas. Gerando sempre uma ordem de serviço para cada produto que sai de estoque.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5D4F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77474" w14:paraId="40675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0C24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92E6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8E2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>deverá estar sempre disponível, caso ocorra alguma interrupção ele deve ser restaurado em um tempo máximo de 20 segundos.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6C16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77474" w14:paraId="25956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5112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FD93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e Software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C8AB" w14:textId="77777777" w:rsidR="00977474" w:rsidRDefault="00AD3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site necessitará de hardwares como servidores, O software de Banco de dados será o SQL server.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20E9" w14:textId="77777777" w:rsidR="00977474" w:rsidRDefault="0097747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70A40A8D" w14:textId="77777777" w:rsidR="00977474" w:rsidRDefault="00977474">
      <w:pPr>
        <w:rPr>
          <w:b/>
          <w:sz w:val="20"/>
          <w:szCs w:val="20"/>
        </w:rPr>
      </w:pPr>
    </w:p>
    <w:p w14:paraId="6035B291" w14:textId="77777777" w:rsidR="00977474" w:rsidRDefault="00977474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2" w:name="_bdstkcka6i7p" w:colFirst="0" w:colLast="0"/>
      <w:bookmarkEnd w:id="2"/>
    </w:p>
    <w:p w14:paraId="07103B85" w14:textId="77777777" w:rsidR="00977474" w:rsidRDefault="00977474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3" w:name="_qt41euryozw1" w:colFirst="0" w:colLast="0"/>
      <w:bookmarkEnd w:id="3"/>
    </w:p>
    <w:p w14:paraId="14C824CD" w14:textId="77777777" w:rsidR="00977474" w:rsidRDefault="00977474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4" w:name="_dbywnnpghijj" w:colFirst="0" w:colLast="0"/>
      <w:bookmarkEnd w:id="4"/>
    </w:p>
    <w:p w14:paraId="5D388AE3" w14:textId="77777777" w:rsidR="00977474" w:rsidRDefault="00AD355C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5" w:name="_aylbhmz6q8lv" w:colFirst="0" w:colLast="0"/>
      <w:bookmarkEnd w:id="5"/>
      <w:r>
        <w:rPr>
          <w:b/>
          <w:sz w:val="20"/>
          <w:szCs w:val="20"/>
        </w:rPr>
        <w:t>Casos de Uso</w:t>
      </w:r>
    </w:p>
    <w:p w14:paraId="5D350C11" w14:textId="77777777" w:rsidR="00977474" w:rsidRDefault="00AD355C">
      <w:r>
        <w:rPr>
          <w:noProof/>
        </w:rPr>
        <w:lastRenderedPageBreak/>
        <w:drawing>
          <wp:inline distT="114300" distB="114300" distL="114300" distR="114300" wp14:anchorId="58D6E78C" wp14:editId="477DCAF0">
            <wp:extent cx="4919663" cy="4524653"/>
            <wp:effectExtent l="0" t="0" r="0" b="0"/>
            <wp:docPr id="1" name="image2.png" descr="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m títul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52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6"/>
      <w:commentRangeEnd w:id="6"/>
      <w:r>
        <w:commentReference w:id="6"/>
      </w:r>
    </w:p>
    <w:p w14:paraId="571CCDB4" w14:textId="77777777" w:rsidR="00977474" w:rsidRDefault="00977474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7" w:name="_dvdgxdxvg9rs" w:colFirst="0" w:colLast="0"/>
      <w:bookmarkEnd w:id="7"/>
    </w:p>
    <w:p w14:paraId="070C50F4" w14:textId="77777777" w:rsidR="00977474" w:rsidRDefault="00977474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8" w:name="_qb488ojxib84" w:colFirst="0" w:colLast="0"/>
      <w:bookmarkStart w:id="9" w:name="_l5oa9odj4qw" w:colFirst="0" w:colLast="0"/>
      <w:bookmarkStart w:id="10" w:name="_kg91qcpgg343" w:colFirst="0" w:colLast="0"/>
      <w:bookmarkEnd w:id="8"/>
      <w:bookmarkEnd w:id="9"/>
      <w:bookmarkEnd w:id="10"/>
    </w:p>
    <w:p w14:paraId="7E8A5CF4" w14:textId="77777777" w:rsidR="00977474" w:rsidRDefault="00AD355C">
      <w:pPr>
        <w:pStyle w:val="Ttulo2"/>
        <w:keepNext w:val="0"/>
        <w:keepLines w:val="0"/>
        <w:spacing w:after="80"/>
        <w:contextualSpacing w:val="0"/>
        <w:rPr>
          <w:b/>
          <w:sz w:val="20"/>
          <w:szCs w:val="20"/>
        </w:rPr>
      </w:pPr>
      <w:bookmarkStart w:id="11" w:name="_zgf7pn5puu88" w:colFirst="0" w:colLast="0"/>
      <w:bookmarkEnd w:id="11"/>
      <w:r>
        <w:rPr>
          <w:b/>
          <w:sz w:val="20"/>
          <w:szCs w:val="20"/>
        </w:rPr>
        <w:t>Ferramentas para gerenciar os requisitos</w:t>
      </w:r>
    </w:p>
    <w:p w14:paraId="1D1D0550" w14:textId="77777777" w:rsidR="00977474" w:rsidRDefault="00977474"/>
    <w:tbl>
      <w:tblPr>
        <w:tblStyle w:val="a4"/>
        <w:tblW w:w="87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70"/>
        <w:gridCol w:w="2715"/>
        <w:gridCol w:w="2190"/>
        <w:gridCol w:w="2025"/>
      </w:tblGrid>
      <w:tr w:rsidR="00977474" w14:paraId="1F610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8D86" w14:textId="77777777" w:rsidR="00977474" w:rsidRDefault="00AD355C">
            <w:pPr>
              <w:widowControl w:val="0"/>
              <w:rPr>
                <w:sz w:val="20"/>
                <w:szCs w:val="20"/>
                <w:shd w:val="clear" w:color="auto" w:fill="DBE5F1"/>
              </w:rPr>
            </w:pPr>
            <w:r>
              <w:rPr>
                <w:sz w:val="20"/>
                <w:szCs w:val="20"/>
                <w:shd w:val="clear" w:color="auto" w:fill="DBE5F1"/>
              </w:rPr>
              <w:t>Ferramenta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481D" w14:textId="77777777" w:rsidR="00977474" w:rsidRDefault="00AD355C">
            <w:pPr>
              <w:widowControl w:val="0"/>
              <w:rPr>
                <w:sz w:val="20"/>
                <w:szCs w:val="20"/>
                <w:shd w:val="clear" w:color="auto" w:fill="DBE5F1"/>
              </w:rPr>
            </w:pPr>
            <w:r>
              <w:rPr>
                <w:sz w:val="20"/>
                <w:szCs w:val="20"/>
                <w:shd w:val="clear" w:color="auto" w:fill="DBE5F1"/>
              </w:rPr>
              <w:t>Descrição da aplicação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2E3" w14:textId="77777777" w:rsidR="00977474" w:rsidRDefault="00AD355C">
            <w:pPr>
              <w:widowControl w:val="0"/>
              <w:rPr>
                <w:sz w:val="20"/>
                <w:szCs w:val="20"/>
                <w:shd w:val="clear" w:color="auto" w:fill="DBE5F1"/>
              </w:rPr>
            </w:pPr>
            <w:r>
              <w:rPr>
                <w:sz w:val="20"/>
                <w:szCs w:val="20"/>
                <w:shd w:val="clear" w:color="auto" w:fill="DBE5F1"/>
              </w:rPr>
              <w:t>Quando aplicar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737B" w14:textId="77777777" w:rsidR="00977474" w:rsidRDefault="00AD355C">
            <w:pPr>
              <w:widowControl w:val="0"/>
              <w:rPr>
                <w:sz w:val="20"/>
                <w:szCs w:val="20"/>
                <w:shd w:val="clear" w:color="auto" w:fill="DBE5F1"/>
              </w:rPr>
            </w:pPr>
            <w:r>
              <w:rPr>
                <w:sz w:val="20"/>
                <w:szCs w:val="20"/>
                <w:shd w:val="clear" w:color="auto" w:fill="DBE5F1"/>
              </w:rPr>
              <w:t>Responsável</w:t>
            </w:r>
          </w:p>
        </w:tc>
      </w:tr>
      <w:tr w:rsidR="00977474" w14:paraId="3D91A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AB32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de discussão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962C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Serão usados para identificar e detalhar os requisitos do produto ou serviço a serem entregues pelo projeto.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FD3D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levantamentos iniciais.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CC2C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commentRangeStart w:id="12"/>
            <w:r>
              <w:rPr>
                <w:sz w:val="20"/>
                <w:szCs w:val="20"/>
              </w:rPr>
              <w:t>Gerente do Projeto</w:t>
            </w:r>
          </w:p>
        </w:tc>
      </w:tr>
      <w:commentRangeEnd w:id="12"/>
      <w:tr w:rsidR="00977474" w14:paraId="3D10D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D705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commentReference w:id="12"/>
            </w:r>
            <w:r>
              <w:rPr>
                <w:sz w:val="20"/>
                <w:szCs w:val="20"/>
              </w:rPr>
              <w:t>Telas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9603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usado a linguagem HTML+CSS para a criação das telas do sistema.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79A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parte de desenvolvimento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3F7F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commentRangeStart w:id="13"/>
            <w:r>
              <w:rPr>
                <w:sz w:val="20"/>
                <w:szCs w:val="20"/>
              </w:rPr>
              <w:t>Programadores</w:t>
            </w:r>
          </w:p>
        </w:tc>
      </w:tr>
      <w:commentRangeEnd w:id="13"/>
      <w:tr w:rsidR="00977474" w14:paraId="68E4D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4E02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commentReference w:id="13"/>
            </w:r>
            <w:r>
              <w:rPr>
                <w:sz w:val="20"/>
                <w:szCs w:val="20"/>
              </w:rPr>
              <w:t>Protótipo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8FAD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feito um protótipo para avaliação e crítica do cliente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975F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início do projeto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E1D8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commentRangeStart w:id="14"/>
            <w:r>
              <w:rPr>
                <w:sz w:val="20"/>
                <w:szCs w:val="20"/>
              </w:rPr>
              <w:t>Gerente de Projeto</w:t>
            </w:r>
          </w:p>
        </w:tc>
      </w:tr>
      <w:commentRangeEnd w:id="14"/>
      <w:tr w:rsidR="00977474" w14:paraId="41FE5A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F2C" w14:textId="77777777" w:rsidR="00977474" w:rsidRDefault="00AD355C" w:rsidP="00AD355C">
            <w:pPr>
              <w:widowControl w:val="0"/>
              <w:rPr>
                <w:sz w:val="20"/>
                <w:szCs w:val="20"/>
              </w:rPr>
            </w:pPr>
            <w:r>
              <w:commentReference w:id="14"/>
            </w: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863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plicação que gerencia o prazo e as entregas de </w:t>
            </w:r>
            <w:r>
              <w:rPr>
                <w:sz w:val="20"/>
                <w:szCs w:val="20"/>
              </w:rPr>
              <w:lastRenderedPageBreak/>
              <w:t>sprints, e também disponibiliza um kanban</w:t>
            </w:r>
            <w:r>
              <w:rPr>
                <w:sz w:val="20"/>
                <w:szCs w:val="20"/>
              </w:rPr>
              <w:t xml:space="preserve"> para organizar tarefas da equipe.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9CB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Em todo processo de desenvolvimento do </w:t>
            </w:r>
            <w:r>
              <w:rPr>
                <w:sz w:val="20"/>
                <w:szCs w:val="20"/>
              </w:rPr>
              <w:lastRenderedPageBreak/>
              <w:t>projeto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63B1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Scrum master</w:t>
            </w:r>
          </w:p>
        </w:tc>
      </w:tr>
    </w:tbl>
    <w:p w14:paraId="55D1ECB5" w14:textId="77777777" w:rsidR="00977474" w:rsidRDefault="00977474">
      <w:pPr>
        <w:rPr>
          <w:sz w:val="20"/>
          <w:szCs w:val="20"/>
        </w:rPr>
      </w:pPr>
    </w:p>
    <w:p w14:paraId="7172ADDF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854736" w14:textId="77777777" w:rsidR="00977474" w:rsidRDefault="00977474">
      <w:pPr>
        <w:rPr>
          <w:sz w:val="20"/>
          <w:szCs w:val="20"/>
        </w:rPr>
      </w:pPr>
      <w:bookmarkStart w:id="15" w:name="_9ehkbqqzextr" w:colFirst="0" w:colLast="0"/>
      <w:bookmarkEnd w:id="15"/>
    </w:p>
    <w:p w14:paraId="2F09BE8E" w14:textId="77777777" w:rsidR="00977474" w:rsidRDefault="00977474">
      <w:pPr>
        <w:rPr>
          <w:sz w:val="20"/>
          <w:szCs w:val="20"/>
        </w:rPr>
      </w:pPr>
    </w:p>
    <w:p w14:paraId="23E0228F" w14:textId="77777777" w:rsidR="00977474" w:rsidRDefault="00AD355C">
      <w:pPr>
        <w:pStyle w:val="Ttulo1"/>
        <w:keepNext w:val="0"/>
        <w:keepLines w:val="0"/>
        <w:spacing w:before="480"/>
        <w:contextualSpacing w:val="0"/>
        <w:rPr>
          <w:b/>
          <w:sz w:val="20"/>
          <w:szCs w:val="20"/>
        </w:rPr>
      </w:pPr>
      <w:bookmarkStart w:id="16" w:name="_a3w59jhbnta8" w:colFirst="0" w:colLast="0"/>
      <w:bookmarkEnd w:id="16"/>
      <w:r>
        <w:rPr>
          <w:b/>
          <w:sz w:val="20"/>
          <w:szCs w:val="20"/>
        </w:rPr>
        <w:t>Métricas dos produtos</w:t>
      </w:r>
    </w:p>
    <w:p w14:paraId="689A7AAC" w14:textId="77777777" w:rsidR="00977474" w:rsidRDefault="00977474"/>
    <w:p w14:paraId="09611791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cad</w:t>
      </w:r>
      <w:r>
        <w:rPr>
          <w:b/>
          <w:sz w:val="20"/>
          <w:szCs w:val="20"/>
        </w:rPr>
        <w:t>astrar usuários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cadastrar novo usuário sem ser administrador não funciona e o administrador preencher todos os campos do formulário corretamente funciona.</w:t>
      </w:r>
      <w:r>
        <w:rPr>
          <w:sz w:val="20"/>
          <w:szCs w:val="20"/>
        </w:rPr>
        <w:t>”</w:t>
      </w:r>
    </w:p>
    <w:p w14:paraId="6CD1CB8C" w14:textId="77777777" w:rsidR="00977474" w:rsidRDefault="00977474">
      <w:pPr>
        <w:rPr>
          <w:sz w:val="20"/>
          <w:szCs w:val="20"/>
        </w:rPr>
      </w:pPr>
    </w:p>
    <w:p w14:paraId="477AAAB4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cadastrar produtos</w:t>
      </w:r>
      <w:r>
        <w:rPr>
          <w:sz w:val="20"/>
          <w:szCs w:val="20"/>
        </w:rPr>
        <w:t xml:space="preserve"> está sa</w:t>
      </w:r>
      <w:r>
        <w:rPr>
          <w:sz w:val="20"/>
          <w:szCs w:val="20"/>
        </w:rPr>
        <w:t>tisfeito pois, atingiu o indicador que determina que “</w:t>
      </w:r>
      <w:r>
        <w:rPr>
          <w:b/>
          <w:sz w:val="20"/>
          <w:szCs w:val="20"/>
        </w:rPr>
        <w:t>cadastrar novo produto sem ser administrador não funciona e o administrador preencher todos os campos do formulário corretamente funciona.</w:t>
      </w:r>
      <w:r>
        <w:rPr>
          <w:sz w:val="20"/>
          <w:szCs w:val="20"/>
        </w:rPr>
        <w:t>”</w:t>
      </w:r>
    </w:p>
    <w:p w14:paraId="47F38425" w14:textId="77777777" w:rsidR="00977474" w:rsidRDefault="00977474">
      <w:pPr>
        <w:rPr>
          <w:sz w:val="20"/>
          <w:szCs w:val="20"/>
        </w:rPr>
      </w:pPr>
    </w:p>
    <w:p w14:paraId="64216797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fazer login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fazer login com dados incorretos não funciona e fazer login com dados corretos funciona.</w:t>
      </w:r>
      <w:r>
        <w:rPr>
          <w:sz w:val="20"/>
          <w:szCs w:val="20"/>
        </w:rPr>
        <w:t>”</w:t>
      </w:r>
    </w:p>
    <w:p w14:paraId="708FF820" w14:textId="77777777" w:rsidR="00977474" w:rsidRDefault="00977474">
      <w:pPr>
        <w:rPr>
          <w:sz w:val="20"/>
          <w:szCs w:val="20"/>
        </w:rPr>
      </w:pPr>
    </w:p>
    <w:p w14:paraId="5E2ECF85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alterar produto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alterar produt</w:t>
      </w:r>
      <w:r>
        <w:rPr>
          <w:b/>
          <w:sz w:val="20"/>
          <w:szCs w:val="20"/>
        </w:rPr>
        <w:t>o sem ser administrador não funciona e o administrador modifica algum campo do cadastro e salva funciona.</w:t>
      </w:r>
      <w:r>
        <w:rPr>
          <w:sz w:val="20"/>
          <w:szCs w:val="20"/>
        </w:rPr>
        <w:t>”</w:t>
      </w:r>
    </w:p>
    <w:p w14:paraId="44DC10BC" w14:textId="77777777" w:rsidR="00977474" w:rsidRDefault="00977474">
      <w:pPr>
        <w:rPr>
          <w:sz w:val="20"/>
          <w:szCs w:val="20"/>
        </w:rPr>
      </w:pPr>
    </w:p>
    <w:p w14:paraId="497AD9F5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está satisfeito pois, atingiu o indicador que determina que </w:t>
      </w:r>
      <w:r>
        <w:rPr>
          <w:b/>
          <w:sz w:val="20"/>
          <w:szCs w:val="20"/>
        </w:rPr>
        <w:t xml:space="preserve">cadastrar novo produto sem ser administrador não funciona e o administrador </w:t>
      </w:r>
      <w:r>
        <w:rPr>
          <w:b/>
          <w:sz w:val="20"/>
          <w:szCs w:val="20"/>
        </w:rPr>
        <w:t>preencher todos os campos do formulário corretamente funciona.</w:t>
      </w:r>
      <w:r>
        <w:rPr>
          <w:sz w:val="20"/>
          <w:szCs w:val="20"/>
        </w:rPr>
        <w:t>”</w:t>
      </w:r>
    </w:p>
    <w:p w14:paraId="090867CB" w14:textId="77777777" w:rsidR="00977474" w:rsidRDefault="00977474">
      <w:pPr>
        <w:rPr>
          <w:sz w:val="20"/>
          <w:szCs w:val="20"/>
        </w:rPr>
      </w:pPr>
    </w:p>
    <w:p w14:paraId="22829DC8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controle de movimentações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vender um produto sem gerar ordem de serviço ou qualquer alteração no estoque sem deixar uma</w:t>
      </w:r>
      <w:r>
        <w:rPr>
          <w:b/>
          <w:sz w:val="20"/>
          <w:szCs w:val="20"/>
        </w:rPr>
        <w:t xml:space="preserve"> observação no sistema, não funciona e gerar ordem de serviços e preencher as observações em casos de alteração no estoque, funciona.</w:t>
      </w:r>
      <w:r>
        <w:rPr>
          <w:sz w:val="20"/>
          <w:szCs w:val="20"/>
        </w:rPr>
        <w:t>”</w:t>
      </w:r>
    </w:p>
    <w:p w14:paraId="07EBBCA1" w14:textId="77777777" w:rsidR="00977474" w:rsidRDefault="00977474">
      <w:pPr>
        <w:rPr>
          <w:sz w:val="20"/>
          <w:szCs w:val="20"/>
        </w:rPr>
      </w:pPr>
    </w:p>
    <w:p w14:paraId="79B01E16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devolução de peças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receber devolução de peças s</w:t>
      </w:r>
      <w:r>
        <w:rPr>
          <w:b/>
          <w:sz w:val="20"/>
          <w:szCs w:val="20"/>
        </w:rPr>
        <w:t>em ordem de serviço não funciona e identificando a ordem de serviço e preenchendo a observação funciona.</w:t>
      </w:r>
      <w:r>
        <w:rPr>
          <w:sz w:val="20"/>
          <w:szCs w:val="20"/>
        </w:rPr>
        <w:t>”</w:t>
      </w:r>
    </w:p>
    <w:p w14:paraId="747F3BA2" w14:textId="77777777" w:rsidR="00977474" w:rsidRDefault="00977474">
      <w:pPr>
        <w:rPr>
          <w:sz w:val="20"/>
          <w:szCs w:val="20"/>
        </w:rPr>
      </w:pPr>
    </w:p>
    <w:p w14:paraId="501FA99D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relatório de peças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gerar relatório sem determinar o tipo da peça e o tempo n</w:t>
      </w:r>
      <w:r>
        <w:rPr>
          <w:b/>
          <w:sz w:val="20"/>
          <w:szCs w:val="20"/>
        </w:rPr>
        <w:t>ão funciona e escolhendo a categoria e o tempo funciona.</w:t>
      </w:r>
      <w:r>
        <w:rPr>
          <w:sz w:val="20"/>
          <w:szCs w:val="20"/>
        </w:rPr>
        <w:t>”</w:t>
      </w:r>
    </w:p>
    <w:p w14:paraId="69BADE4C" w14:textId="77777777" w:rsidR="00977474" w:rsidRDefault="00977474">
      <w:pPr>
        <w:rPr>
          <w:sz w:val="20"/>
          <w:szCs w:val="20"/>
        </w:rPr>
      </w:pPr>
    </w:p>
    <w:p w14:paraId="40EF09E3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gestão de usuários</w:t>
      </w:r>
      <w:r>
        <w:rPr>
          <w:sz w:val="20"/>
          <w:szCs w:val="20"/>
        </w:rPr>
        <w:t xml:space="preserve"> está satisfeito pois, atingiu o indicador que determina que “</w:t>
      </w:r>
      <w:r>
        <w:rPr>
          <w:b/>
          <w:sz w:val="20"/>
          <w:szCs w:val="20"/>
        </w:rPr>
        <w:t>sem ser administrador não funciona e sendo administrador funciona.</w:t>
      </w:r>
      <w:r>
        <w:rPr>
          <w:sz w:val="20"/>
          <w:szCs w:val="20"/>
        </w:rPr>
        <w:t>”</w:t>
      </w:r>
    </w:p>
    <w:p w14:paraId="2D5B221B" w14:textId="77777777" w:rsidR="00977474" w:rsidRDefault="00977474">
      <w:pPr>
        <w:rPr>
          <w:sz w:val="20"/>
          <w:szCs w:val="20"/>
        </w:rPr>
      </w:pPr>
    </w:p>
    <w:p w14:paraId="1C383B14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O requisito </w:t>
      </w:r>
      <w:r>
        <w:rPr>
          <w:b/>
          <w:sz w:val="20"/>
          <w:szCs w:val="20"/>
        </w:rPr>
        <w:t>manter usuários</w:t>
      </w:r>
      <w:r>
        <w:rPr>
          <w:sz w:val="20"/>
          <w:szCs w:val="20"/>
        </w:rPr>
        <w:t xml:space="preserve"> está sat</w:t>
      </w:r>
      <w:r>
        <w:rPr>
          <w:sz w:val="20"/>
          <w:szCs w:val="20"/>
        </w:rPr>
        <w:t>isfeito pois, atingiu o indicador que determina que “</w:t>
      </w:r>
      <w:r>
        <w:rPr>
          <w:b/>
          <w:sz w:val="20"/>
          <w:szCs w:val="20"/>
        </w:rPr>
        <w:t>para usuários não cadastrados não funciona e para funcionários cadastrados no sistema funciona.</w:t>
      </w:r>
      <w:r>
        <w:rPr>
          <w:sz w:val="20"/>
          <w:szCs w:val="20"/>
        </w:rPr>
        <w:t>”</w:t>
      </w:r>
    </w:p>
    <w:p w14:paraId="343F3CDE" w14:textId="77777777" w:rsidR="00977474" w:rsidRDefault="00977474">
      <w:pPr>
        <w:rPr>
          <w:sz w:val="20"/>
          <w:szCs w:val="20"/>
        </w:rPr>
      </w:pPr>
    </w:p>
    <w:p w14:paraId="790ED8E0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A30D79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0F48BDCA" w14:textId="77777777" w:rsidR="00977474" w:rsidRDefault="00977474">
      <w:pPr>
        <w:rPr>
          <w:sz w:val="20"/>
          <w:szCs w:val="20"/>
        </w:rPr>
      </w:pPr>
    </w:p>
    <w:p w14:paraId="74A5B842" w14:textId="77777777" w:rsidR="00977474" w:rsidRDefault="00977474">
      <w:pPr>
        <w:rPr>
          <w:sz w:val="20"/>
          <w:szCs w:val="20"/>
        </w:rPr>
      </w:pPr>
    </w:p>
    <w:p w14:paraId="149ABFEE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8955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45"/>
        <w:gridCol w:w="4735"/>
        <w:gridCol w:w="1675"/>
      </w:tblGrid>
      <w:tr w:rsidR="00977474" w14:paraId="1655D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5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FC1BBFF" w14:textId="77777777" w:rsidR="00977474" w:rsidRDefault="00AD355C">
            <w:pPr>
              <w:jc w:val="center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Aprovações</w:t>
            </w:r>
          </w:p>
        </w:tc>
      </w:tr>
      <w:tr w:rsidR="00977474" w14:paraId="26345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54EEC86" w14:textId="77777777" w:rsidR="00977474" w:rsidRDefault="00AD355C">
            <w:pPr>
              <w:jc w:val="center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Participante</w:t>
            </w:r>
          </w:p>
        </w:tc>
        <w:tc>
          <w:tcPr>
            <w:tcW w:w="4735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FD4D2E7" w14:textId="77777777" w:rsidR="00977474" w:rsidRDefault="00AD355C">
            <w:pPr>
              <w:jc w:val="center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Assinatura</w:t>
            </w:r>
          </w:p>
        </w:tc>
        <w:tc>
          <w:tcPr>
            <w:tcW w:w="1675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2ABDC6E" w14:textId="77777777" w:rsidR="00977474" w:rsidRDefault="00AD355C">
            <w:pPr>
              <w:jc w:val="center"/>
              <w:rPr>
                <w:b/>
                <w:sz w:val="20"/>
                <w:szCs w:val="20"/>
                <w:shd w:val="clear" w:color="auto" w:fill="DBE5F1"/>
              </w:rPr>
            </w:pPr>
            <w:r>
              <w:rPr>
                <w:b/>
                <w:sz w:val="20"/>
                <w:szCs w:val="20"/>
                <w:shd w:val="clear" w:color="auto" w:fill="DBE5F1"/>
              </w:rPr>
              <w:t>Data</w:t>
            </w:r>
          </w:p>
        </w:tc>
      </w:tr>
      <w:tr w:rsidR="00977474" w14:paraId="315AA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0680924" w14:textId="77777777" w:rsidR="00977474" w:rsidRDefault="00AD3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Taynã Angelo</w:t>
            </w:r>
          </w:p>
        </w:tc>
        <w:tc>
          <w:tcPr>
            <w:tcW w:w="473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338676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Gerente de Projetos</w:t>
            </w:r>
          </w:p>
        </w:tc>
        <w:tc>
          <w:tcPr>
            <w:tcW w:w="16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DBA5BA5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16/03/2017</w:t>
            </w:r>
          </w:p>
        </w:tc>
      </w:tr>
      <w:tr w:rsidR="00977474" w14:paraId="53E53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F120E15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Roberto</w:t>
            </w:r>
          </w:p>
        </w:tc>
        <w:tc>
          <w:tcPr>
            <w:tcW w:w="473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B32919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6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E3C8C75" w14:textId="77777777" w:rsidR="00977474" w:rsidRDefault="00AD355C" w:rsidP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16/03/2017</w:t>
            </w:r>
          </w:p>
        </w:tc>
      </w:tr>
      <w:tr w:rsidR="00977474" w14:paraId="6E5D6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5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BDC5D5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 Lacerda</w:t>
            </w:r>
          </w:p>
        </w:tc>
        <w:tc>
          <w:tcPr>
            <w:tcW w:w="473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75B4270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</w:t>
            </w:r>
          </w:p>
        </w:tc>
        <w:tc>
          <w:tcPr>
            <w:tcW w:w="167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3109628" w14:textId="77777777" w:rsidR="00977474" w:rsidRDefault="00AD3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16/03/2017</w:t>
            </w:r>
          </w:p>
        </w:tc>
      </w:tr>
    </w:tbl>
    <w:p w14:paraId="0FC6F52B" w14:textId="77777777" w:rsidR="00977474" w:rsidRDefault="00AD355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EB82100" w14:textId="77777777" w:rsidR="00977474" w:rsidRDefault="00977474"/>
    <w:sectPr w:rsidR="0097747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ndressa Bezerra" w:date="2017-03-21T03:21:00Z" w:initials="">
    <w:p w14:paraId="204FF229" w14:textId="77777777" w:rsidR="00977474" w:rsidRDefault="00AD355C">
      <w:pPr>
        <w:widowControl w:val="0"/>
        <w:spacing w:line="240" w:lineRule="auto"/>
      </w:pPr>
      <w:r>
        <w:t>O admin pode mesmo fazer exatamente tudo que o vendedor faz?</w:t>
      </w:r>
    </w:p>
  </w:comment>
  <w:comment w:id="12" w:author="Andressa Bezerra" w:date="2017-03-21T03:23:00Z" w:initials="">
    <w:p w14:paraId="3609E4D7" w14:textId="77777777" w:rsidR="00977474" w:rsidRDefault="00AD355C">
      <w:pPr>
        <w:widowControl w:val="0"/>
        <w:spacing w:line="240" w:lineRule="auto"/>
      </w:pPr>
      <w:r>
        <w:t>colocar essa divisão lá no documento de negócios tb... lá só tem a Taynã nos papéis</w:t>
      </w:r>
    </w:p>
  </w:comment>
  <w:comment w:id="13" w:author="Andressa Bezerra" w:date="2017-03-21T03:23:00Z" w:initials="">
    <w:p w14:paraId="349CCCB2" w14:textId="77777777" w:rsidR="00977474" w:rsidRDefault="00AD355C">
      <w:pPr>
        <w:widowControl w:val="0"/>
        <w:spacing w:line="240" w:lineRule="auto"/>
      </w:pPr>
      <w:r>
        <w:t>colocar essa divisão lá no documento de negócios tb... lá só tem a Taynã nos papéis</w:t>
      </w:r>
    </w:p>
  </w:comment>
  <w:comment w:id="14" w:author="Andressa Bezerra" w:date="2017-03-21T03:23:00Z" w:initials="">
    <w:p w14:paraId="7E65922A" w14:textId="77777777" w:rsidR="00977474" w:rsidRDefault="00AD355C">
      <w:pPr>
        <w:widowControl w:val="0"/>
        <w:spacing w:line="240" w:lineRule="auto"/>
      </w:pPr>
      <w:r>
        <w:t>colocar essa divisão lá no documento de negócios tb... lá só tem a Taynã nos papéis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4FF229" w15:done="0"/>
  <w15:commentEx w15:paraId="3609E4D7" w15:done="0"/>
  <w15:commentEx w15:paraId="349CCCB2" w15:done="0"/>
  <w15:commentEx w15:paraId="7E6592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1341D"/>
    <w:multiLevelType w:val="multilevel"/>
    <w:tmpl w:val="DD7A11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9F07AF1"/>
    <w:multiLevelType w:val="multilevel"/>
    <w:tmpl w:val="8070CB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7474"/>
    <w:rsid w:val="00977474"/>
    <w:rsid w:val="00A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E8F4"/>
  <w15:docId w15:val="{ABB1E5B0-EFD0-4833-93A1-34528BCD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927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ICARO DE AGUIAR TORRES</cp:lastModifiedBy>
  <cp:revision>2</cp:revision>
  <dcterms:created xsi:type="dcterms:W3CDTF">2017-04-24T11:03:00Z</dcterms:created>
  <dcterms:modified xsi:type="dcterms:W3CDTF">2017-04-24T11:05:00Z</dcterms:modified>
</cp:coreProperties>
</file>