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52B" w:rsidRDefault="008E652B">
      <w:r>
        <w:t>Прототипы форм:</w:t>
      </w:r>
    </w:p>
    <w:p w:rsidR="008E652B" w:rsidRDefault="008E652B"/>
    <w:p w:rsidR="008E652B" w:rsidRDefault="008E652B">
      <w:r>
        <w:t>Расходный ордер при открытии подтягивает марки из 1С Марки</w:t>
      </w:r>
    </w:p>
    <w:p w:rsidR="008E652B" w:rsidRDefault="008E652B">
      <w:pPr>
        <w:rPr>
          <w:noProof/>
          <w:lang w:eastAsia="ru-RU"/>
        </w:rPr>
      </w:pPr>
    </w:p>
    <w:p w:rsidR="008E652B" w:rsidRDefault="008E652B">
      <w:r>
        <w:rPr>
          <w:noProof/>
          <w:lang w:eastAsia="ru-RU"/>
        </w:rPr>
        <w:drawing>
          <wp:inline distT="0" distB="0" distL="0" distR="0" wp14:anchorId="45D3E186" wp14:editId="324AA39D">
            <wp:extent cx="5940425" cy="36188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52B" w:rsidRDefault="008E652B"/>
    <w:p w:rsidR="00B508DD" w:rsidRDefault="008E652B">
      <w:r>
        <w:t>Аналогично для приходного ордера и списания.</w:t>
      </w:r>
    </w:p>
    <w:p w:rsidR="00B508DD" w:rsidRDefault="00B508DD">
      <w:r>
        <w:rPr>
          <w:noProof/>
          <w:lang w:eastAsia="ru-RU"/>
        </w:rPr>
        <w:drawing>
          <wp:inline distT="0" distB="0" distL="0" distR="0" wp14:anchorId="2E67F631" wp14:editId="6DC7EE93">
            <wp:extent cx="5940425" cy="36976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52B" w:rsidRDefault="008E652B"/>
    <w:p w:rsidR="008E652B" w:rsidRDefault="00B508DD">
      <w:r>
        <w:rPr>
          <w:noProof/>
          <w:lang w:eastAsia="ru-RU"/>
        </w:rPr>
        <w:drawing>
          <wp:inline distT="0" distB="0" distL="0" distR="0" wp14:anchorId="0923F764" wp14:editId="5E78E959">
            <wp:extent cx="5940425" cy="36531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652B" w:rsidRDefault="008E652B"/>
    <w:sectPr w:rsidR="008E6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52B"/>
    <w:rsid w:val="008E652B"/>
    <w:rsid w:val="00B5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CB6335-87E3-4217-8A43-AB3021F2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2025-12-04T11:15:00Z</dcterms:created>
  <dcterms:modified xsi:type="dcterms:W3CDTF">2025-12-04T11:40:00Z</dcterms:modified>
</cp:coreProperties>
</file>