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554" w:rsidRPr="00222191" w:rsidRDefault="00956554" w:rsidP="00222191">
      <w:pPr>
        <w:spacing w:line="276" w:lineRule="auto"/>
        <w:jc w:val="center"/>
        <w:rPr>
          <w:rFonts w:ascii="Algerian" w:hAnsi="Algerian"/>
          <w:spacing w:val="40"/>
          <w:sz w:val="28"/>
          <w:szCs w:val="28"/>
        </w:rPr>
      </w:pPr>
      <w:r w:rsidRPr="00222191">
        <w:rPr>
          <w:rFonts w:ascii="Algerian" w:hAnsi="Algerian"/>
          <w:spacing w:val="40"/>
          <w:sz w:val="28"/>
          <w:szCs w:val="28"/>
        </w:rPr>
        <w:t>SHARON OUD</w:t>
      </w:r>
    </w:p>
    <w:p w:rsidR="00585EBA" w:rsidRPr="00222191" w:rsidRDefault="00274546" w:rsidP="00222191">
      <w:pPr>
        <w:pStyle w:val="Address1"/>
        <w:spacing w:line="276" w:lineRule="auto"/>
        <w:contextualSpacing/>
        <w:mirrorIndents/>
        <w:rPr>
          <w:rFonts w:ascii="Times New Roman" w:hAnsi="Times New Roman"/>
          <w:sz w:val="24"/>
          <w:szCs w:val="24"/>
        </w:rPr>
      </w:pPr>
      <w:r w:rsidRPr="00222191">
        <w:rPr>
          <w:rFonts w:ascii="Times New Roman" w:hAnsi="Times New Roman"/>
          <w:sz w:val="24"/>
          <w:szCs w:val="24"/>
        </w:rPr>
        <w:t>Austin, TX</w:t>
      </w:r>
      <w:r w:rsidR="00585EBA" w:rsidRPr="00222191">
        <w:rPr>
          <w:rFonts w:ascii="Times New Roman" w:hAnsi="Times New Roman"/>
          <w:sz w:val="24"/>
          <w:szCs w:val="24"/>
        </w:rPr>
        <w:t xml:space="preserve"> • (512) 965-6860 </w:t>
      </w:r>
    </w:p>
    <w:p w:rsidR="00585EBA" w:rsidRPr="00222191" w:rsidRDefault="002F1CC1" w:rsidP="00222191">
      <w:pPr>
        <w:pStyle w:val="Address1"/>
        <w:spacing w:line="276" w:lineRule="auto"/>
        <w:contextualSpacing/>
        <w:mirrorIndents/>
        <w:rPr>
          <w:rFonts w:ascii="Times New Roman" w:hAnsi="Times New Roman"/>
          <w:sz w:val="24"/>
          <w:szCs w:val="24"/>
        </w:rPr>
      </w:pPr>
      <w:r w:rsidRPr="00222191">
        <w:rPr>
          <w:rFonts w:ascii="Times New Roman" w:hAnsi="Times New Roman"/>
          <w:sz w:val="24"/>
          <w:szCs w:val="24"/>
        </w:rPr>
        <w:t>MRH_Sharon@hotmail.com</w:t>
      </w:r>
    </w:p>
    <w:p w:rsidR="00873D0D" w:rsidRPr="00222191" w:rsidRDefault="00E466AD" w:rsidP="00222191">
      <w:pPr>
        <w:pStyle w:val="Address1"/>
        <w:spacing w:line="276" w:lineRule="auto"/>
        <w:contextualSpacing/>
        <w:mirrorIndents/>
        <w:rPr>
          <w:rFonts w:ascii="Times New Roman" w:hAnsi="Times New Roman"/>
          <w:sz w:val="24"/>
          <w:szCs w:val="24"/>
        </w:rPr>
      </w:pPr>
      <w:r w:rsidRPr="00222191">
        <w:rPr>
          <w:rFonts w:ascii="Times New Roman" w:hAnsi="Times New Roman"/>
          <w:sz w:val="24"/>
          <w:szCs w:val="24"/>
        </w:rPr>
        <w:t>www.linkedin.com/in/SharonOuD</w:t>
      </w:r>
    </w:p>
    <w:p w:rsidR="00585EBA" w:rsidRPr="00222191" w:rsidRDefault="00585EBA" w:rsidP="00222191">
      <w:pPr>
        <w:pStyle w:val="Address1"/>
        <w:spacing w:line="276" w:lineRule="auto"/>
        <w:contextualSpacing/>
        <w:mirrorIndents/>
        <w:rPr>
          <w:rFonts w:ascii="Times New Roman" w:hAnsi="Times New Roman"/>
          <w:sz w:val="24"/>
          <w:szCs w:val="24"/>
        </w:rPr>
      </w:pPr>
    </w:p>
    <w:p w:rsidR="00B366B3" w:rsidRPr="00222191" w:rsidRDefault="00894B74" w:rsidP="00222191">
      <w:pPr>
        <w:pStyle w:val="Heading2"/>
        <w:shd w:val="clear" w:color="auto" w:fill="E5DFEC" w:themeFill="accent4" w:themeFillTint="33"/>
        <w:spacing w:line="276" w:lineRule="auto"/>
        <w:contextualSpacing/>
        <w:mirrorIndents/>
        <w:rPr>
          <w:position w:val="-6"/>
        </w:rPr>
      </w:pPr>
      <w:r w:rsidRPr="00222191">
        <w:rPr>
          <w:position w:val="-6"/>
        </w:rPr>
        <w:t>SUMMERY</w:t>
      </w:r>
    </w:p>
    <w:p w:rsidR="00CC6E8F" w:rsidRPr="00222191" w:rsidRDefault="00AF675F" w:rsidP="00222191">
      <w:pPr>
        <w:pStyle w:val="Heading2"/>
        <w:spacing w:line="276" w:lineRule="auto"/>
        <w:contextualSpacing/>
        <w:mirrorIndents/>
        <w:rPr>
          <w:b w:val="0"/>
        </w:rPr>
      </w:pPr>
      <w:r w:rsidRPr="00222191">
        <w:rPr>
          <w:b w:val="0"/>
        </w:rPr>
        <w:t>A wearer of many hats who loves to solve problems</w:t>
      </w:r>
      <w:r w:rsidR="00216D0D" w:rsidRPr="00222191">
        <w:rPr>
          <w:b w:val="0"/>
        </w:rPr>
        <w:t xml:space="preserve"> and empower people to be their best</w:t>
      </w:r>
      <w:r w:rsidRPr="00222191">
        <w:rPr>
          <w:b w:val="0"/>
        </w:rPr>
        <w:t xml:space="preserve">.  </w:t>
      </w:r>
      <w:r w:rsidR="004825C5" w:rsidRPr="00222191">
        <w:rPr>
          <w:b w:val="0"/>
        </w:rPr>
        <w:t>A strategic thinker who is always looking for ways to make things more efficient while maintaining a high level of quality. Strong customer focus for software tools that enable people to do what humans do and computers to do what computers do, without hindering or slowing down the user.</w:t>
      </w:r>
      <w:r w:rsidR="00CC6E8F" w:rsidRPr="00222191">
        <w:rPr>
          <w:b w:val="0"/>
        </w:rPr>
        <w:t xml:space="preserve">   </w:t>
      </w:r>
    </w:p>
    <w:tbl>
      <w:tblPr>
        <w:tblW w:w="9402" w:type="dxa"/>
        <w:jc w:val="center"/>
        <w:tblInd w:w="288" w:type="dxa"/>
        <w:tblLook w:val="0000" w:firstRow="0" w:lastRow="0" w:firstColumn="0" w:lastColumn="0" w:noHBand="0" w:noVBand="0"/>
      </w:tblPr>
      <w:tblGrid>
        <w:gridCol w:w="4629"/>
        <w:gridCol w:w="4773"/>
      </w:tblGrid>
      <w:tr w:rsidR="00CC6E8F" w:rsidRPr="00222191" w:rsidTr="00FB0D34">
        <w:trPr>
          <w:trHeight w:val="988"/>
          <w:jc w:val="center"/>
        </w:trPr>
        <w:tc>
          <w:tcPr>
            <w:tcW w:w="4629" w:type="dxa"/>
          </w:tcPr>
          <w:p w:rsidR="00CB7DB3" w:rsidRPr="00222191" w:rsidRDefault="00CB7DB3" w:rsidP="00222191">
            <w:pPr>
              <w:numPr>
                <w:ilvl w:val="0"/>
                <w:numId w:val="33"/>
              </w:numPr>
              <w:spacing w:line="276" w:lineRule="auto"/>
              <w:contextualSpacing/>
              <w:mirrorIndents/>
            </w:pPr>
            <w:r w:rsidRPr="00222191">
              <w:t>Analytical with a good eye for detail</w:t>
            </w:r>
          </w:p>
          <w:p w:rsidR="00CB7DB3" w:rsidRPr="00222191" w:rsidRDefault="00CB7DB3" w:rsidP="00222191">
            <w:pPr>
              <w:numPr>
                <w:ilvl w:val="0"/>
                <w:numId w:val="33"/>
              </w:numPr>
              <w:spacing w:line="276" w:lineRule="auto"/>
              <w:contextualSpacing/>
              <w:mirrorIndents/>
            </w:pPr>
            <w:r w:rsidRPr="00222191">
              <w:t>Excellent communication skills</w:t>
            </w:r>
          </w:p>
          <w:p w:rsidR="00CB7DB3" w:rsidRPr="00222191" w:rsidRDefault="00CB7DB3" w:rsidP="00222191">
            <w:pPr>
              <w:numPr>
                <w:ilvl w:val="0"/>
                <w:numId w:val="33"/>
              </w:numPr>
              <w:spacing w:line="276" w:lineRule="auto"/>
              <w:contextualSpacing/>
              <w:mirrorIndents/>
            </w:pPr>
            <w:r w:rsidRPr="00222191">
              <w:t>Fast learner</w:t>
            </w:r>
            <w:r w:rsidR="005D74F7" w:rsidRPr="00222191">
              <w:t xml:space="preserve"> with technical aptitude</w:t>
            </w:r>
          </w:p>
          <w:p w:rsidR="00CC6E8F" w:rsidRPr="00222191" w:rsidRDefault="00CC6E8F" w:rsidP="00222191">
            <w:pPr>
              <w:spacing w:line="276" w:lineRule="auto"/>
              <w:ind w:left="216"/>
              <w:contextualSpacing/>
              <w:mirrorIndents/>
            </w:pPr>
          </w:p>
        </w:tc>
        <w:tc>
          <w:tcPr>
            <w:tcW w:w="4773" w:type="dxa"/>
          </w:tcPr>
          <w:p w:rsidR="00CB7DB3" w:rsidRPr="00222191" w:rsidRDefault="004078BA" w:rsidP="00222191">
            <w:pPr>
              <w:pStyle w:val="ListParagraph"/>
              <w:numPr>
                <w:ilvl w:val="0"/>
                <w:numId w:val="34"/>
              </w:numPr>
              <w:spacing w:line="276" w:lineRule="auto"/>
              <w:mirrorIndents/>
            </w:pPr>
            <w:r w:rsidRPr="00222191">
              <w:t>Employee development</w:t>
            </w:r>
          </w:p>
          <w:p w:rsidR="00CB7DB3" w:rsidRPr="00222191" w:rsidRDefault="00CB7DB3" w:rsidP="00222191">
            <w:pPr>
              <w:pStyle w:val="ListParagraph"/>
              <w:numPr>
                <w:ilvl w:val="0"/>
                <w:numId w:val="34"/>
              </w:numPr>
              <w:spacing w:line="276" w:lineRule="auto"/>
              <w:mirrorIndents/>
            </w:pPr>
            <w:r w:rsidRPr="00222191">
              <w:t xml:space="preserve">Program and </w:t>
            </w:r>
            <w:r w:rsidR="00AF675F" w:rsidRPr="00222191">
              <w:t>p</w:t>
            </w:r>
            <w:r w:rsidRPr="00222191">
              <w:t xml:space="preserve">olicy </w:t>
            </w:r>
            <w:r w:rsidR="00AF675F" w:rsidRPr="00222191">
              <w:t>i</w:t>
            </w:r>
            <w:r w:rsidRPr="00222191">
              <w:t xml:space="preserve">mplementation </w:t>
            </w:r>
          </w:p>
          <w:p w:rsidR="005D5DB7" w:rsidRPr="00222191" w:rsidRDefault="00CB7DB3" w:rsidP="00222191">
            <w:pPr>
              <w:pStyle w:val="ListParagraph"/>
              <w:numPr>
                <w:ilvl w:val="0"/>
                <w:numId w:val="34"/>
              </w:numPr>
              <w:spacing w:line="276" w:lineRule="auto"/>
              <w:mirrorIndents/>
            </w:pPr>
            <w:r w:rsidRPr="00222191">
              <w:t xml:space="preserve">Process </w:t>
            </w:r>
            <w:r w:rsidR="00AF675F" w:rsidRPr="00222191">
              <w:t>analysis and i</w:t>
            </w:r>
            <w:r w:rsidRPr="00222191">
              <w:t xml:space="preserve">mprovement </w:t>
            </w:r>
          </w:p>
        </w:tc>
      </w:tr>
    </w:tbl>
    <w:p w:rsidR="00FB0D34" w:rsidRPr="00222191" w:rsidRDefault="00FB0D34" w:rsidP="00222191">
      <w:pPr>
        <w:pStyle w:val="Heading2"/>
        <w:shd w:val="clear" w:color="auto" w:fill="E5DFEC" w:themeFill="accent4" w:themeFillTint="33"/>
        <w:spacing w:line="276" w:lineRule="auto"/>
        <w:contextualSpacing/>
        <w:mirrorIndents/>
      </w:pPr>
      <w:r w:rsidRPr="00222191">
        <w:t>TECHNOLOGIES</w:t>
      </w:r>
    </w:p>
    <w:tbl>
      <w:tblPr>
        <w:tblW w:w="9387" w:type="dxa"/>
        <w:jc w:val="center"/>
        <w:tblInd w:w="288" w:type="dxa"/>
        <w:tblLook w:val="0000" w:firstRow="0" w:lastRow="0" w:firstColumn="0" w:lastColumn="0" w:noHBand="0" w:noVBand="0"/>
      </w:tblPr>
      <w:tblGrid>
        <w:gridCol w:w="4622"/>
        <w:gridCol w:w="4765"/>
      </w:tblGrid>
      <w:tr w:rsidR="00FB0D34" w:rsidRPr="00222191" w:rsidTr="00E92B01">
        <w:trPr>
          <w:jc w:val="center"/>
        </w:trPr>
        <w:tc>
          <w:tcPr>
            <w:tcW w:w="4622" w:type="dxa"/>
          </w:tcPr>
          <w:p w:rsidR="00FB0D34" w:rsidRPr="00222191" w:rsidRDefault="00AB70CE" w:rsidP="00222191">
            <w:pPr>
              <w:numPr>
                <w:ilvl w:val="0"/>
                <w:numId w:val="33"/>
              </w:numPr>
              <w:spacing w:line="276" w:lineRule="auto"/>
              <w:contextualSpacing/>
              <w:mirrorIndents/>
            </w:pPr>
            <w:r w:rsidRPr="00222191">
              <w:t>HTML</w:t>
            </w:r>
            <w:r w:rsidR="00E833AB" w:rsidRPr="00222191">
              <w:t>5</w:t>
            </w:r>
            <w:r w:rsidRPr="00222191">
              <w:t xml:space="preserve"> and CSS</w:t>
            </w:r>
          </w:p>
          <w:p w:rsidR="00FB0D34" w:rsidRPr="00222191" w:rsidRDefault="00AB70CE" w:rsidP="00222191">
            <w:pPr>
              <w:numPr>
                <w:ilvl w:val="0"/>
                <w:numId w:val="33"/>
              </w:numPr>
              <w:spacing w:line="276" w:lineRule="auto"/>
              <w:contextualSpacing/>
              <w:mirrorIndents/>
            </w:pPr>
            <w:r w:rsidRPr="00222191">
              <w:t>JavaScript</w:t>
            </w:r>
          </w:p>
          <w:p w:rsidR="00FB0D34" w:rsidRPr="00222191" w:rsidRDefault="00AB70CE" w:rsidP="00222191">
            <w:pPr>
              <w:numPr>
                <w:ilvl w:val="0"/>
                <w:numId w:val="33"/>
              </w:numPr>
              <w:spacing w:line="276" w:lineRule="auto"/>
              <w:contextualSpacing/>
              <w:mirrorIndents/>
            </w:pPr>
            <w:r w:rsidRPr="00222191">
              <w:t>Node</w:t>
            </w:r>
          </w:p>
          <w:p w:rsidR="00E833AB" w:rsidRPr="00222191" w:rsidRDefault="00E833AB" w:rsidP="00222191">
            <w:pPr>
              <w:numPr>
                <w:ilvl w:val="0"/>
                <w:numId w:val="33"/>
              </w:numPr>
              <w:spacing w:line="276" w:lineRule="auto"/>
              <w:contextualSpacing/>
              <w:mirrorIndents/>
            </w:pPr>
            <w:r w:rsidRPr="00222191">
              <w:t>REST and APIs</w:t>
            </w:r>
          </w:p>
          <w:p w:rsidR="00FB0D34" w:rsidRPr="00222191" w:rsidRDefault="00FB0D34" w:rsidP="00222191">
            <w:pPr>
              <w:spacing w:line="276" w:lineRule="auto"/>
              <w:ind w:left="216"/>
              <w:contextualSpacing/>
              <w:mirrorIndents/>
            </w:pPr>
          </w:p>
        </w:tc>
        <w:tc>
          <w:tcPr>
            <w:tcW w:w="4765" w:type="dxa"/>
          </w:tcPr>
          <w:p w:rsidR="00FB0D34" w:rsidRPr="00222191" w:rsidRDefault="00AB70CE" w:rsidP="00222191">
            <w:pPr>
              <w:pStyle w:val="ListParagraph"/>
              <w:numPr>
                <w:ilvl w:val="0"/>
                <w:numId w:val="34"/>
              </w:numPr>
              <w:spacing w:line="276" w:lineRule="auto"/>
              <w:mirrorIndents/>
            </w:pPr>
            <w:r w:rsidRPr="00222191">
              <w:t>LAMP/WAMP</w:t>
            </w:r>
          </w:p>
          <w:p w:rsidR="00FB0D34" w:rsidRPr="00222191" w:rsidRDefault="00AB70CE" w:rsidP="00222191">
            <w:pPr>
              <w:pStyle w:val="ListParagraph"/>
              <w:numPr>
                <w:ilvl w:val="0"/>
                <w:numId w:val="34"/>
              </w:numPr>
              <w:spacing w:line="276" w:lineRule="auto"/>
              <w:mirrorIndents/>
            </w:pPr>
            <w:r w:rsidRPr="00222191">
              <w:t>MySQL and MongoDB</w:t>
            </w:r>
          </w:p>
          <w:p w:rsidR="00FB0D34" w:rsidRPr="00222191" w:rsidRDefault="00E833AB" w:rsidP="00222191">
            <w:pPr>
              <w:pStyle w:val="ListParagraph"/>
              <w:numPr>
                <w:ilvl w:val="0"/>
                <w:numId w:val="34"/>
              </w:numPr>
              <w:spacing w:line="276" w:lineRule="auto"/>
              <w:mirrorIndents/>
            </w:pPr>
            <w:r w:rsidRPr="00222191">
              <w:t>jQuery and AJAX</w:t>
            </w:r>
          </w:p>
          <w:p w:rsidR="00E833AB" w:rsidRPr="00222191" w:rsidRDefault="00E833AB" w:rsidP="00222191">
            <w:pPr>
              <w:pStyle w:val="ListParagraph"/>
              <w:numPr>
                <w:ilvl w:val="0"/>
                <w:numId w:val="34"/>
              </w:numPr>
              <w:spacing w:line="276" w:lineRule="auto"/>
              <w:mirrorIndents/>
            </w:pPr>
            <w:r w:rsidRPr="00222191">
              <w:t>React</w:t>
            </w:r>
          </w:p>
        </w:tc>
      </w:tr>
    </w:tbl>
    <w:p w:rsidR="00C25001" w:rsidRPr="00222191" w:rsidRDefault="00EF5500" w:rsidP="00222191">
      <w:pPr>
        <w:pStyle w:val="Heading2"/>
        <w:shd w:val="clear" w:color="auto" w:fill="E5DFEC" w:themeFill="accent4" w:themeFillTint="33"/>
        <w:spacing w:line="276" w:lineRule="auto"/>
        <w:contextualSpacing/>
        <w:mirrorIndents/>
      </w:pPr>
      <w:r w:rsidRPr="00222191">
        <w:t>PROFFESIONAL EXPERIENCE</w:t>
      </w:r>
    </w:p>
    <w:tbl>
      <w:tblPr>
        <w:tblW w:w="0" w:type="auto"/>
        <w:tblLook w:val="0600" w:firstRow="0" w:lastRow="0" w:firstColumn="0" w:lastColumn="0" w:noHBand="1" w:noVBand="1"/>
      </w:tblPr>
      <w:tblGrid>
        <w:gridCol w:w="10296"/>
      </w:tblGrid>
      <w:tr w:rsidR="00543A9C" w:rsidRPr="00222191" w:rsidTr="00CD552F">
        <w:tc>
          <w:tcPr>
            <w:tcW w:w="10440" w:type="dxa"/>
            <w:shd w:val="clear" w:color="auto" w:fill="auto"/>
          </w:tcPr>
          <w:p w:rsidR="00543A9C" w:rsidRPr="00222191" w:rsidRDefault="00543A9C" w:rsidP="00C22F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10080"/>
              </w:tabs>
              <w:spacing w:line="276" w:lineRule="auto"/>
              <w:contextualSpacing/>
              <w:mirrorIndents/>
              <w:rPr>
                <w:b/>
              </w:rPr>
            </w:pPr>
            <w:r w:rsidRPr="00222191">
              <w:rPr>
                <w:b/>
              </w:rPr>
              <w:t>Pearson</w:t>
            </w:r>
            <w:r w:rsidR="008702D3" w:rsidRPr="00222191">
              <w:t xml:space="preserve"> - </w:t>
            </w:r>
            <w:r w:rsidRPr="00222191">
              <w:rPr>
                <w:b/>
              </w:rPr>
              <w:t>Supervisor</w:t>
            </w:r>
            <w:r w:rsidR="008702D3" w:rsidRPr="00222191">
              <w:rPr>
                <w:b/>
              </w:rPr>
              <w:tab/>
            </w:r>
            <w:r w:rsidR="009B706D" w:rsidRPr="00222191">
              <w:rPr>
                <w:b/>
              </w:rPr>
              <w:tab/>
            </w:r>
            <w:r w:rsidR="009B706D" w:rsidRPr="00222191">
              <w:rPr>
                <w:b/>
              </w:rPr>
              <w:tab/>
            </w:r>
            <w:r w:rsidR="008702D3" w:rsidRPr="00222191">
              <w:rPr>
                <w:b/>
              </w:rPr>
              <w:tab/>
            </w:r>
            <w:r w:rsidRPr="00222191">
              <w:t>Austin, TX</w:t>
            </w:r>
            <w:r w:rsidR="009B706D" w:rsidRPr="00222191">
              <w:tab/>
            </w:r>
            <w:r w:rsidR="009B706D" w:rsidRPr="00222191">
              <w:tab/>
            </w:r>
            <w:r w:rsidR="009B706D" w:rsidRPr="00222191">
              <w:tab/>
            </w:r>
            <w:r w:rsidR="009B706D" w:rsidRPr="00222191">
              <w:tab/>
            </w:r>
            <w:r w:rsidR="00C22F4F">
              <w:tab/>
            </w:r>
            <w:r w:rsidR="00C22F4F" w:rsidRPr="00222191">
              <w:rPr>
                <w:b/>
              </w:rPr>
              <w:t>2016 - 2016</w:t>
            </w:r>
          </w:p>
          <w:p w:rsidR="00587FBC" w:rsidRPr="00222191" w:rsidRDefault="00543A9C" w:rsidP="00222191">
            <w:pPr>
              <w:pStyle w:val="ListParagraph"/>
              <w:numPr>
                <w:ilvl w:val="0"/>
                <w:numId w:val="35"/>
              </w:numPr>
              <w:tabs>
                <w:tab w:val="left" w:pos="0"/>
              </w:tabs>
              <w:spacing w:line="276" w:lineRule="auto"/>
              <w:mirrorIndents/>
            </w:pPr>
            <w:r w:rsidRPr="00222191">
              <w:t xml:space="preserve">Provided employee coaching, training, and development.  </w:t>
            </w:r>
          </w:p>
          <w:p w:rsidR="00587FBC" w:rsidRPr="00222191" w:rsidRDefault="00543A9C" w:rsidP="00222191">
            <w:pPr>
              <w:pStyle w:val="ListParagraph"/>
              <w:numPr>
                <w:ilvl w:val="0"/>
                <w:numId w:val="35"/>
              </w:numPr>
              <w:tabs>
                <w:tab w:val="left" w:pos="0"/>
              </w:tabs>
              <w:spacing w:line="276" w:lineRule="auto"/>
              <w:mirrorIndents/>
            </w:pPr>
            <w:r w:rsidRPr="00222191">
              <w:t xml:space="preserve">Managed employee performance by promoting teamwork, maintaining discipline, and high morale.  </w:t>
            </w:r>
          </w:p>
          <w:p w:rsidR="00543A9C" w:rsidRPr="00222191" w:rsidRDefault="00543A9C" w:rsidP="00222191">
            <w:pPr>
              <w:pStyle w:val="ListParagraph"/>
              <w:numPr>
                <w:ilvl w:val="0"/>
                <w:numId w:val="35"/>
              </w:numPr>
              <w:tabs>
                <w:tab w:val="left" w:pos="0"/>
              </w:tabs>
              <w:spacing w:line="276" w:lineRule="auto"/>
              <w:mirrorIndents/>
              <w:rPr>
                <w:b/>
              </w:rPr>
            </w:pPr>
            <w:r w:rsidRPr="00222191">
              <w:t>Prepared matrix reports and ensured quality goals were met.</w:t>
            </w:r>
          </w:p>
        </w:tc>
      </w:tr>
      <w:tr w:rsidR="00543A9C" w:rsidRPr="00222191" w:rsidTr="00CD552F">
        <w:tc>
          <w:tcPr>
            <w:tcW w:w="10440" w:type="dxa"/>
            <w:shd w:val="clear" w:color="auto" w:fill="auto"/>
          </w:tcPr>
          <w:p w:rsidR="00543A9C" w:rsidRPr="00222191" w:rsidRDefault="00543A9C" w:rsidP="00C22F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10080"/>
              </w:tabs>
              <w:spacing w:line="276" w:lineRule="auto"/>
              <w:contextualSpacing/>
              <w:mirrorIndents/>
              <w:rPr>
                <w:b/>
              </w:rPr>
            </w:pPr>
            <w:r w:rsidRPr="00222191">
              <w:rPr>
                <w:b/>
              </w:rPr>
              <w:t>Pearson</w:t>
            </w:r>
            <w:r w:rsidR="008702D3" w:rsidRPr="00222191">
              <w:t xml:space="preserve"> - </w:t>
            </w:r>
            <w:r w:rsidRPr="00222191">
              <w:rPr>
                <w:b/>
              </w:rPr>
              <w:t>Scorer</w:t>
            </w:r>
            <w:r w:rsidR="009B706D" w:rsidRPr="00222191">
              <w:rPr>
                <w:b/>
              </w:rPr>
              <w:tab/>
            </w:r>
            <w:r w:rsidR="009B706D" w:rsidRPr="00222191">
              <w:rPr>
                <w:b/>
              </w:rPr>
              <w:tab/>
            </w:r>
            <w:r w:rsidR="009B706D" w:rsidRPr="00222191">
              <w:rPr>
                <w:b/>
              </w:rPr>
              <w:tab/>
            </w:r>
            <w:r w:rsidR="009B706D" w:rsidRPr="00222191">
              <w:rPr>
                <w:b/>
              </w:rPr>
              <w:tab/>
            </w:r>
            <w:r w:rsidRPr="00222191">
              <w:t>Austin, TX</w:t>
            </w:r>
            <w:r w:rsidR="0041435C" w:rsidRPr="00222191">
              <w:rPr>
                <w:b/>
              </w:rPr>
              <w:tab/>
            </w:r>
            <w:r w:rsidR="0041435C" w:rsidRPr="00222191">
              <w:rPr>
                <w:b/>
              </w:rPr>
              <w:tab/>
            </w:r>
            <w:r w:rsidR="0041435C" w:rsidRPr="00222191">
              <w:rPr>
                <w:b/>
              </w:rPr>
              <w:tab/>
            </w:r>
            <w:r w:rsidR="0041435C" w:rsidRPr="00222191">
              <w:rPr>
                <w:b/>
              </w:rPr>
              <w:tab/>
            </w:r>
            <w:r w:rsidR="00C22F4F">
              <w:rPr>
                <w:b/>
              </w:rPr>
              <w:tab/>
            </w:r>
            <w:r w:rsidR="00C22F4F" w:rsidRPr="00222191">
              <w:rPr>
                <w:b/>
              </w:rPr>
              <w:t>2015 - 2016</w:t>
            </w:r>
          </w:p>
          <w:p w:rsidR="00543A9C" w:rsidRPr="00222191" w:rsidRDefault="00543A9C" w:rsidP="00222191">
            <w:pPr>
              <w:pStyle w:val="ListParagraph"/>
              <w:numPr>
                <w:ilvl w:val="0"/>
                <w:numId w:val="36"/>
              </w:numPr>
              <w:tabs>
                <w:tab w:val="left" w:pos="0"/>
              </w:tabs>
              <w:spacing w:line="276" w:lineRule="auto"/>
              <w:mirrorIndents/>
              <w:rPr>
                <w:b/>
              </w:rPr>
            </w:pPr>
            <w:r w:rsidRPr="00222191">
              <w:t>Scored students’ essay responses to common core and college readiness assessments.</w:t>
            </w:r>
          </w:p>
        </w:tc>
      </w:tr>
      <w:tr w:rsidR="00543A9C" w:rsidRPr="00222191" w:rsidTr="00CD552F">
        <w:tc>
          <w:tcPr>
            <w:tcW w:w="10440" w:type="dxa"/>
            <w:shd w:val="clear" w:color="auto" w:fill="auto"/>
          </w:tcPr>
          <w:p w:rsidR="00543A9C" w:rsidRPr="00222191" w:rsidRDefault="00543A9C" w:rsidP="00C22F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10080"/>
              </w:tabs>
              <w:spacing w:line="276" w:lineRule="auto"/>
              <w:contextualSpacing/>
              <w:mirrorIndents/>
              <w:rPr>
                <w:b/>
              </w:rPr>
            </w:pPr>
            <w:r w:rsidRPr="00222191">
              <w:rPr>
                <w:b/>
              </w:rPr>
              <w:t>KeyScan</w:t>
            </w:r>
            <w:r w:rsidR="00A4415C" w:rsidRPr="00222191">
              <w:t xml:space="preserve"> - </w:t>
            </w:r>
            <w:r w:rsidR="007F2731" w:rsidRPr="00222191">
              <w:rPr>
                <w:b/>
              </w:rPr>
              <w:t>Quality A</w:t>
            </w:r>
            <w:r w:rsidRPr="00222191">
              <w:rPr>
                <w:b/>
              </w:rPr>
              <w:t>nalyst</w:t>
            </w:r>
            <w:r w:rsidR="009B706D" w:rsidRPr="00222191">
              <w:rPr>
                <w:b/>
              </w:rPr>
              <w:tab/>
            </w:r>
            <w:r w:rsidR="009B706D" w:rsidRPr="00222191">
              <w:rPr>
                <w:b/>
              </w:rPr>
              <w:tab/>
            </w:r>
            <w:r w:rsidR="009B706D" w:rsidRPr="00222191">
              <w:rPr>
                <w:b/>
              </w:rPr>
              <w:tab/>
            </w:r>
            <w:r w:rsidRPr="00222191">
              <w:t>Telecommute</w:t>
            </w:r>
            <w:r w:rsidR="0041435C" w:rsidRPr="00222191">
              <w:tab/>
            </w:r>
            <w:r w:rsidR="0041435C" w:rsidRPr="00222191">
              <w:tab/>
            </w:r>
            <w:r w:rsidR="0041435C" w:rsidRPr="00222191">
              <w:tab/>
            </w:r>
            <w:r w:rsidR="0041435C" w:rsidRPr="00222191">
              <w:tab/>
            </w:r>
            <w:r w:rsidR="00C22F4F">
              <w:tab/>
            </w:r>
            <w:r w:rsidR="00C22F4F" w:rsidRPr="00222191">
              <w:rPr>
                <w:b/>
              </w:rPr>
              <w:t>2014 - 2015</w:t>
            </w:r>
          </w:p>
          <w:p w:rsidR="00543A9C" w:rsidRPr="00222191" w:rsidRDefault="00543A9C" w:rsidP="00222191">
            <w:pPr>
              <w:pStyle w:val="ListParagraph"/>
              <w:numPr>
                <w:ilvl w:val="0"/>
                <w:numId w:val="36"/>
              </w:numPr>
              <w:spacing w:line="276" w:lineRule="auto"/>
              <w:mirrorIndents/>
              <w:rPr>
                <w:b/>
              </w:rPr>
            </w:pPr>
            <w:r w:rsidRPr="00222191">
              <w:t>Test hardware and failure analysis.</w:t>
            </w:r>
          </w:p>
        </w:tc>
      </w:tr>
      <w:tr w:rsidR="00543A9C" w:rsidRPr="00222191" w:rsidTr="00CD552F">
        <w:tc>
          <w:tcPr>
            <w:tcW w:w="10440" w:type="dxa"/>
            <w:shd w:val="clear" w:color="auto" w:fill="auto"/>
          </w:tcPr>
          <w:p w:rsidR="00543A9C" w:rsidRPr="00222191" w:rsidRDefault="00543A9C" w:rsidP="00C22F4F">
            <w:pPr>
              <w:pStyle w:val="NormalGaramond"/>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080"/>
              </w:tabs>
              <w:spacing w:after="0" w:line="276" w:lineRule="auto"/>
              <w:contextualSpacing/>
              <w:mirrorIndents/>
              <w:rPr>
                <w:rFonts w:ascii="Times New Roman" w:hAnsi="Times New Roman"/>
              </w:rPr>
            </w:pPr>
            <w:r w:rsidRPr="00222191">
              <w:rPr>
                <w:rFonts w:ascii="Times New Roman" w:hAnsi="Times New Roman"/>
                <w:b/>
              </w:rPr>
              <w:t>Dell</w:t>
            </w:r>
            <w:r w:rsidR="00A4415C" w:rsidRPr="00222191">
              <w:rPr>
                <w:rFonts w:ascii="Times New Roman" w:hAnsi="Times New Roman"/>
              </w:rPr>
              <w:t xml:space="preserve"> - </w:t>
            </w:r>
            <w:r w:rsidRPr="00222191">
              <w:rPr>
                <w:rFonts w:ascii="Times New Roman" w:hAnsi="Times New Roman"/>
                <w:b/>
              </w:rPr>
              <w:t>Global Escalations Analyst</w:t>
            </w:r>
            <w:r w:rsidR="009B706D" w:rsidRPr="00222191">
              <w:rPr>
                <w:rFonts w:ascii="Times New Roman" w:hAnsi="Times New Roman"/>
                <w:b/>
              </w:rPr>
              <w:tab/>
            </w:r>
            <w:r w:rsidR="009B706D" w:rsidRPr="00222191">
              <w:rPr>
                <w:rFonts w:ascii="Times New Roman" w:hAnsi="Times New Roman"/>
                <w:b/>
              </w:rPr>
              <w:tab/>
            </w:r>
            <w:r w:rsidRPr="00222191">
              <w:rPr>
                <w:rFonts w:ascii="Times New Roman" w:hAnsi="Times New Roman"/>
              </w:rPr>
              <w:t>Round Rock, TX</w:t>
            </w:r>
            <w:r w:rsidR="009B706D" w:rsidRPr="00222191">
              <w:rPr>
                <w:rFonts w:ascii="Times New Roman" w:hAnsi="Times New Roman"/>
                <w:b/>
              </w:rPr>
              <w:tab/>
            </w:r>
            <w:r w:rsidR="009B706D" w:rsidRPr="00222191">
              <w:rPr>
                <w:rFonts w:ascii="Times New Roman" w:hAnsi="Times New Roman"/>
                <w:b/>
              </w:rPr>
              <w:tab/>
            </w:r>
            <w:r w:rsidR="009B706D" w:rsidRPr="00222191">
              <w:rPr>
                <w:rFonts w:ascii="Times New Roman" w:hAnsi="Times New Roman"/>
                <w:b/>
              </w:rPr>
              <w:tab/>
            </w:r>
            <w:r w:rsidRPr="00222191">
              <w:rPr>
                <w:rFonts w:ascii="Times New Roman" w:hAnsi="Times New Roman"/>
                <w:b/>
              </w:rPr>
              <w:t xml:space="preserve"> </w:t>
            </w:r>
            <w:r w:rsidR="00C22F4F">
              <w:rPr>
                <w:rFonts w:ascii="Times New Roman" w:hAnsi="Times New Roman"/>
                <w:b/>
              </w:rPr>
              <w:tab/>
            </w:r>
            <w:r w:rsidR="00C22F4F" w:rsidRPr="00222191">
              <w:rPr>
                <w:rFonts w:ascii="Times New Roman" w:hAnsi="Times New Roman"/>
                <w:b/>
              </w:rPr>
              <w:t>2010 - 2014</w:t>
            </w:r>
          </w:p>
          <w:p w:rsidR="00543A9C" w:rsidRPr="00222191" w:rsidRDefault="00543A9C" w:rsidP="00222191">
            <w:pPr>
              <w:pStyle w:val="ListParagraph"/>
              <w:numPr>
                <w:ilvl w:val="0"/>
                <w:numId w:val="39"/>
              </w:numPr>
              <w:spacing w:line="276" w:lineRule="auto"/>
              <w:mirrorIndents/>
            </w:pPr>
            <w:r w:rsidRPr="00222191">
              <w:t>Decreased support turnaround time for critical and complex technical cases by streamlining the global escalations process.</w:t>
            </w:r>
          </w:p>
          <w:p w:rsidR="00543A9C" w:rsidRPr="00222191" w:rsidRDefault="00543A9C" w:rsidP="00222191">
            <w:pPr>
              <w:pStyle w:val="ListParagraph"/>
              <w:numPr>
                <w:ilvl w:val="0"/>
                <w:numId w:val="39"/>
              </w:numPr>
              <w:spacing w:line="276" w:lineRule="auto"/>
              <w:mirrorIndents/>
            </w:pPr>
            <w:r w:rsidRPr="00222191">
              <w:t xml:space="preserve">Designed the global escalations page for ease of use for internal customers and to enable tracking of critical cases by management. </w:t>
            </w:r>
          </w:p>
          <w:p w:rsidR="009366FD" w:rsidRPr="00222191" w:rsidRDefault="00C14966" w:rsidP="00222191">
            <w:pPr>
              <w:pStyle w:val="ListParagraph"/>
              <w:numPr>
                <w:ilvl w:val="0"/>
                <w:numId w:val="39"/>
              </w:numPr>
              <w:spacing w:line="276" w:lineRule="auto"/>
              <w:mirrorIndents/>
            </w:pPr>
            <w:r w:rsidRPr="00222191">
              <w:t xml:space="preserve">Represented Dell Americas as part of the international team tasked to streamline Dell’s processes for global escalations and collaborated with </w:t>
            </w:r>
            <w:r w:rsidR="00543A9C" w:rsidRPr="00222191">
              <w:t>multidisciplinary personnel across the globe.</w:t>
            </w:r>
          </w:p>
          <w:p w:rsidR="00543A9C" w:rsidRPr="00222191" w:rsidRDefault="00543A9C" w:rsidP="00222191">
            <w:pPr>
              <w:pStyle w:val="ListParagraph"/>
              <w:numPr>
                <w:ilvl w:val="0"/>
                <w:numId w:val="39"/>
              </w:numPr>
              <w:spacing w:line="276" w:lineRule="auto"/>
              <w:mirrorIndents/>
            </w:pPr>
            <w:r w:rsidRPr="00222191">
              <w:t>Created reference sites for team information and metrics to increase workflow efficiency, provide visibility to higher management, and enable real time reporting.</w:t>
            </w:r>
            <w:r w:rsidR="00C14966" w:rsidRPr="00222191">
              <w:rPr>
                <w:b/>
              </w:rPr>
              <w:t xml:space="preserve"> </w:t>
            </w:r>
          </w:p>
        </w:tc>
      </w:tr>
      <w:tr w:rsidR="00543A9C" w:rsidRPr="00222191" w:rsidTr="00CD552F">
        <w:tc>
          <w:tcPr>
            <w:tcW w:w="10440" w:type="dxa"/>
            <w:shd w:val="clear" w:color="auto" w:fill="auto"/>
          </w:tcPr>
          <w:p w:rsidR="00543A9C" w:rsidRPr="00222191" w:rsidRDefault="00543A9C" w:rsidP="00C22F4F">
            <w:pPr>
              <w:pStyle w:val="NormalGaramond"/>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080"/>
              </w:tabs>
              <w:spacing w:after="0" w:line="276" w:lineRule="auto"/>
              <w:contextualSpacing/>
              <w:mirrorIndents/>
              <w:rPr>
                <w:rFonts w:ascii="Times New Roman" w:hAnsi="Times New Roman"/>
                <w:b/>
              </w:rPr>
            </w:pPr>
            <w:r w:rsidRPr="00222191">
              <w:rPr>
                <w:rFonts w:ascii="Times New Roman" w:hAnsi="Times New Roman"/>
                <w:b/>
              </w:rPr>
              <w:t>Dell</w:t>
            </w:r>
            <w:r w:rsidR="008702D3" w:rsidRPr="00222191">
              <w:rPr>
                <w:rFonts w:ascii="Times New Roman" w:hAnsi="Times New Roman"/>
              </w:rPr>
              <w:t xml:space="preserve"> - </w:t>
            </w:r>
            <w:r w:rsidR="009B706D" w:rsidRPr="00222191">
              <w:rPr>
                <w:rFonts w:ascii="Times New Roman" w:hAnsi="Times New Roman"/>
                <w:b/>
              </w:rPr>
              <w:t>Technical Escalations Analyst</w:t>
            </w:r>
            <w:r w:rsidRPr="00222191">
              <w:rPr>
                <w:rFonts w:ascii="Times New Roman" w:hAnsi="Times New Roman"/>
                <w:b/>
              </w:rPr>
              <w:t xml:space="preserve"> – Level 3</w:t>
            </w:r>
            <w:r w:rsidR="009B706D" w:rsidRPr="00222191">
              <w:rPr>
                <w:rFonts w:ascii="Times New Roman" w:hAnsi="Times New Roman"/>
                <w:b/>
              </w:rPr>
              <w:tab/>
            </w:r>
            <w:r w:rsidRPr="00222191">
              <w:rPr>
                <w:rFonts w:ascii="Times New Roman" w:hAnsi="Times New Roman"/>
              </w:rPr>
              <w:t>Round Rock, TX</w:t>
            </w:r>
            <w:r w:rsidR="008702D3" w:rsidRPr="00222191">
              <w:rPr>
                <w:rFonts w:ascii="Times New Roman" w:hAnsi="Times New Roman"/>
                <w:b/>
              </w:rPr>
              <w:tab/>
            </w:r>
            <w:r w:rsidR="008702D3" w:rsidRPr="00222191">
              <w:rPr>
                <w:rFonts w:ascii="Times New Roman" w:hAnsi="Times New Roman"/>
                <w:b/>
              </w:rPr>
              <w:tab/>
            </w:r>
            <w:r w:rsidR="00C22F4F">
              <w:rPr>
                <w:rFonts w:ascii="Times New Roman" w:hAnsi="Times New Roman"/>
                <w:b/>
              </w:rPr>
              <w:tab/>
            </w:r>
            <w:r w:rsidR="00C22F4F" w:rsidRPr="00222191">
              <w:rPr>
                <w:rFonts w:ascii="Times New Roman" w:hAnsi="Times New Roman"/>
                <w:b/>
              </w:rPr>
              <w:t>2006 - 2009</w:t>
            </w:r>
          </w:p>
          <w:p w:rsidR="009366FD" w:rsidRPr="00222191" w:rsidRDefault="00543A9C" w:rsidP="00222191">
            <w:pPr>
              <w:pStyle w:val="ListParagraph"/>
              <w:numPr>
                <w:ilvl w:val="0"/>
                <w:numId w:val="40"/>
              </w:numPr>
              <w:spacing w:line="276" w:lineRule="auto"/>
              <w:mirrorIndents/>
            </w:pPr>
            <w:r w:rsidRPr="00222191">
              <w:lastRenderedPageBreak/>
              <w:t>Technical support of desktops, laptops, tablets, projectors, and printers for business customers.</w:t>
            </w:r>
          </w:p>
          <w:p w:rsidR="00543A9C" w:rsidRPr="00222191" w:rsidRDefault="00543A9C" w:rsidP="00222191">
            <w:pPr>
              <w:pStyle w:val="ListParagraph"/>
              <w:numPr>
                <w:ilvl w:val="0"/>
                <w:numId w:val="40"/>
              </w:numPr>
              <w:spacing w:line="276" w:lineRule="auto"/>
              <w:mirrorIndents/>
            </w:pPr>
            <w:r w:rsidRPr="00222191">
              <w:t>Handled high severity escalations of complex technical issues, including executive escalations passed down from VP’s, and coordinated solutions with multiple departments</w:t>
            </w:r>
            <w:r w:rsidR="006879C8" w:rsidRPr="00222191">
              <w:t xml:space="preserve">, </w:t>
            </w:r>
            <w:r w:rsidR="007A778B" w:rsidRPr="00222191">
              <w:t>including</w:t>
            </w:r>
            <w:r w:rsidR="006879C8" w:rsidRPr="00222191">
              <w:t xml:space="preserve"> </w:t>
            </w:r>
            <w:r w:rsidRPr="00222191">
              <w:t xml:space="preserve"> </w:t>
            </w:r>
            <w:r w:rsidR="006879C8" w:rsidRPr="00222191">
              <w:t xml:space="preserve">engineering, product development,  </w:t>
            </w:r>
            <w:r w:rsidRPr="00222191">
              <w:t>and senior level managers to resolve cases.</w:t>
            </w:r>
            <w:r w:rsidR="006879C8" w:rsidRPr="00222191">
              <w:rPr>
                <w:b/>
              </w:rPr>
              <w:t xml:space="preserve"> </w:t>
            </w:r>
          </w:p>
        </w:tc>
      </w:tr>
      <w:tr w:rsidR="00543A9C" w:rsidRPr="00222191" w:rsidTr="00CD552F">
        <w:tc>
          <w:tcPr>
            <w:tcW w:w="10440" w:type="dxa"/>
            <w:shd w:val="clear" w:color="auto" w:fill="auto"/>
          </w:tcPr>
          <w:p w:rsidR="00543A9C" w:rsidRPr="00222191" w:rsidRDefault="00543A9C" w:rsidP="00C22F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10080"/>
              </w:tabs>
              <w:spacing w:line="276" w:lineRule="auto"/>
              <w:contextualSpacing/>
              <w:mirrorIndents/>
              <w:rPr>
                <w:b/>
              </w:rPr>
            </w:pPr>
            <w:r w:rsidRPr="00222191">
              <w:rPr>
                <w:b/>
              </w:rPr>
              <w:lastRenderedPageBreak/>
              <w:t>Dell</w:t>
            </w:r>
            <w:r w:rsidRPr="00222191">
              <w:t xml:space="preserve"> - </w:t>
            </w:r>
            <w:r w:rsidRPr="00222191">
              <w:rPr>
                <w:b/>
              </w:rPr>
              <w:t>Total Solutions Coach</w:t>
            </w:r>
            <w:r w:rsidR="009B706D" w:rsidRPr="00222191">
              <w:rPr>
                <w:b/>
              </w:rPr>
              <w:tab/>
            </w:r>
            <w:r w:rsidR="009B706D" w:rsidRPr="00222191">
              <w:rPr>
                <w:b/>
              </w:rPr>
              <w:tab/>
            </w:r>
            <w:r w:rsidRPr="00222191">
              <w:t>Round Rock, TX</w:t>
            </w:r>
            <w:r w:rsidR="009B706D" w:rsidRPr="00222191">
              <w:rPr>
                <w:b/>
              </w:rPr>
              <w:tab/>
            </w:r>
            <w:r w:rsidR="009B706D" w:rsidRPr="00222191">
              <w:rPr>
                <w:b/>
              </w:rPr>
              <w:tab/>
            </w:r>
            <w:r w:rsidR="009B706D" w:rsidRPr="00222191">
              <w:rPr>
                <w:b/>
              </w:rPr>
              <w:tab/>
            </w:r>
            <w:r w:rsidR="00C22F4F">
              <w:rPr>
                <w:b/>
              </w:rPr>
              <w:tab/>
            </w:r>
            <w:r w:rsidR="00C22F4F" w:rsidRPr="00222191">
              <w:rPr>
                <w:b/>
              </w:rPr>
              <w:t>2009 - 2010</w:t>
            </w:r>
          </w:p>
          <w:p w:rsidR="00543A9C" w:rsidRPr="00222191" w:rsidRDefault="00E3062C" w:rsidP="00C22F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080"/>
              </w:tabs>
              <w:spacing w:line="276" w:lineRule="auto"/>
              <w:contextualSpacing/>
              <w:mirrorIndents/>
              <w:rPr>
                <w:b/>
              </w:rPr>
            </w:pPr>
            <w:r w:rsidRPr="00222191">
              <w:rPr>
                <w:b/>
              </w:rPr>
              <w:t xml:space="preserve">           </w:t>
            </w:r>
            <w:r w:rsidR="00797E48" w:rsidRPr="00222191">
              <w:rPr>
                <w:b/>
              </w:rPr>
              <w:t xml:space="preserve">Dell </w:t>
            </w:r>
            <w:r w:rsidR="00543A9C" w:rsidRPr="00222191">
              <w:rPr>
                <w:b/>
              </w:rPr>
              <w:t xml:space="preserve">Certified Trainer </w:t>
            </w:r>
            <w:r w:rsidR="00543A9C" w:rsidRPr="00222191">
              <w:rPr>
                <w:b/>
              </w:rPr>
              <w:tab/>
              <w:t xml:space="preserve">            </w:t>
            </w:r>
            <w:r w:rsidR="00543A9C" w:rsidRPr="00222191">
              <w:t>Round Rock, TX &amp; Guadalajara, Mexico</w:t>
            </w:r>
            <w:r w:rsidR="009B706D" w:rsidRPr="00222191">
              <w:rPr>
                <w:b/>
              </w:rPr>
              <w:tab/>
            </w:r>
            <w:r w:rsidR="00C22F4F">
              <w:rPr>
                <w:b/>
              </w:rPr>
              <w:tab/>
            </w:r>
            <w:r w:rsidR="00C22F4F" w:rsidRPr="00222191">
              <w:rPr>
                <w:b/>
              </w:rPr>
              <w:t>2007 - 2008</w:t>
            </w:r>
          </w:p>
          <w:p w:rsidR="009366FD" w:rsidRPr="00222191" w:rsidRDefault="00543A9C" w:rsidP="00222191">
            <w:pPr>
              <w:pStyle w:val="ListParagraph"/>
              <w:numPr>
                <w:ilvl w:val="0"/>
                <w:numId w:val="41"/>
              </w:numPr>
              <w:spacing w:line="276" w:lineRule="auto"/>
              <w:mirrorIndents/>
            </w:pPr>
            <w:r w:rsidRPr="00222191">
              <w:t xml:space="preserve">Improved employee performance via </w:t>
            </w:r>
            <w:r w:rsidR="00DA2BAA" w:rsidRPr="00222191">
              <w:t xml:space="preserve">audits, </w:t>
            </w:r>
            <w:r w:rsidRPr="00222191">
              <w:t>1x1's</w:t>
            </w:r>
            <w:r w:rsidR="00DA2BAA" w:rsidRPr="00222191">
              <w:t>,</w:t>
            </w:r>
            <w:r w:rsidRPr="00222191">
              <w:t xml:space="preserve"> and group training sessions.</w:t>
            </w:r>
          </w:p>
          <w:p w:rsidR="00543A9C" w:rsidRPr="00222191" w:rsidRDefault="00543A9C" w:rsidP="00222191">
            <w:pPr>
              <w:pStyle w:val="ListParagraph"/>
              <w:numPr>
                <w:ilvl w:val="0"/>
                <w:numId w:val="41"/>
              </w:numPr>
              <w:spacing w:line="276" w:lineRule="auto"/>
              <w:mirrorIndents/>
            </w:pPr>
            <w:r w:rsidRPr="00222191">
              <w:t xml:space="preserve">Delivered refresher, new product, and sales training to </w:t>
            </w:r>
            <w:r w:rsidR="004066C0" w:rsidRPr="00222191">
              <w:t>high level technical and specialized teams</w:t>
            </w:r>
            <w:r w:rsidRPr="00222191">
              <w:t>, outsource vendors, and new hires.</w:t>
            </w:r>
            <w:r w:rsidR="00EF1E6E" w:rsidRPr="00222191">
              <w:t xml:space="preserve"> </w:t>
            </w:r>
          </w:p>
        </w:tc>
      </w:tr>
      <w:tr w:rsidR="00543A9C" w:rsidRPr="00222191" w:rsidTr="00CD552F">
        <w:tc>
          <w:tcPr>
            <w:tcW w:w="10440" w:type="dxa"/>
            <w:shd w:val="clear" w:color="auto" w:fill="auto"/>
          </w:tcPr>
          <w:p w:rsidR="00543A9C" w:rsidRPr="00222191" w:rsidRDefault="00543A9C" w:rsidP="00C22F4F">
            <w:pPr>
              <w:pStyle w:val="NormalGaramond"/>
              <w:tabs>
                <w:tab w:val="left" w:pos="720"/>
                <w:tab w:val="left" w:pos="1440"/>
                <w:tab w:val="left" w:pos="2160"/>
                <w:tab w:val="left" w:pos="2880"/>
                <w:tab w:val="left" w:pos="3600"/>
                <w:tab w:val="left" w:pos="4320"/>
                <w:tab w:val="left" w:pos="5040"/>
                <w:tab w:val="left" w:pos="5760"/>
                <w:tab w:val="left" w:pos="6120"/>
                <w:tab w:val="left" w:pos="7920"/>
                <w:tab w:val="right" w:pos="10080"/>
              </w:tabs>
              <w:spacing w:after="0" w:line="276" w:lineRule="auto"/>
              <w:contextualSpacing/>
              <w:mirrorIndents/>
              <w:rPr>
                <w:rFonts w:ascii="Times New Roman" w:hAnsi="Times New Roman"/>
                <w:b/>
              </w:rPr>
            </w:pPr>
            <w:r w:rsidRPr="00222191">
              <w:rPr>
                <w:rFonts w:ascii="Times New Roman" w:hAnsi="Times New Roman"/>
                <w:b/>
              </w:rPr>
              <w:t>Spherion/Dell Inc.</w:t>
            </w:r>
            <w:r w:rsidRPr="00222191">
              <w:rPr>
                <w:rFonts w:ascii="Times New Roman" w:hAnsi="Times New Roman"/>
              </w:rPr>
              <w:t xml:space="preserve"> -</w:t>
            </w:r>
            <w:r w:rsidR="00390E09">
              <w:rPr>
                <w:rFonts w:ascii="Times New Roman" w:hAnsi="Times New Roman"/>
              </w:rPr>
              <w:t xml:space="preserve">  </w:t>
            </w:r>
            <w:bookmarkStart w:id="0" w:name="_GoBack"/>
            <w:bookmarkEnd w:id="0"/>
            <w:r w:rsidRPr="00222191">
              <w:rPr>
                <w:rFonts w:ascii="Times New Roman" w:hAnsi="Times New Roman"/>
                <w:b/>
              </w:rPr>
              <w:t>Dispatch Management Center</w:t>
            </w:r>
            <w:r w:rsidR="009B706D" w:rsidRPr="00222191">
              <w:rPr>
                <w:rFonts w:ascii="Times New Roman" w:hAnsi="Times New Roman"/>
              </w:rPr>
              <w:tab/>
            </w:r>
            <w:r w:rsidRPr="00222191">
              <w:rPr>
                <w:rFonts w:ascii="Times New Roman" w:hAnsi="Times New Roman"/>
              </w:rPr>
              <w:t>Round Rock, TX</w:t>
            </w:r>
            <w:r w:rsidR="009B706D" w:rsidRPr="00222191">
              <w:rPr>
                <w:rFonts w:ascii="Times New Roman" w:hAnsi="Times New Roman"/>
              </w:rPr>
              <w:tab/>
            </w:r>
            <w:r w:rsidR="00C22F4F">
              <w:rPr>
                <w:rFonts w:ascii="Times New Roman" w:hAnsi="Times New Roman"/>
              </w:rPr>
              <w:tab/>
            </w:r>
            <w:r w:rsidR="00C22F4F" w:rsidRPr="00222191">
              <w:rPr>
                <w:rFonts w:ascii="Times New Roman" w:hAnsi="Times New Roman"/>
                <w:b/>
              </w:rPr>
              <w:t>2004</w:t>
            </w:r>
            <w:r w:rsidR="00C22F4F" w:rsidRPr="00222191">
              <w:rPr>
                <w:rFonts w:ascii="Times New Roman" w:hAnsi="Times New Roman"/>
              </w:rPr>
              <w:t xml:space="preserve"> </w:t>
            </w:r>
            <w:r w:rsidR="00C22F4F" w:rsidRPr="00222191">
              <w:rPr>
                <w:rFonts w:ascii="Times New Roman" w:hAnsi="Times New Roman"/>
                <w:b/>
              </w:rPr>
              <w:t>-</w:t>
            </w:r>
            <w:r w:rsidR="00C22F4F" w:rsidRPr="00222191">
              <w:rPr>
                <w:rFonts w:ascii="Times New Roman" w:hAnsi="Times New Roman"/>
              </w:rPr>
              <w:t xml:space="preserve"> </w:t>
            </w:r>
            <w:r w:rsidR="00C22F4F" w:rsidRPr="00222191">
              <w:rPr>
                <w:rFonts w:ascii="Times New Roman" w:hAnsi="Times New Roman"/>
                <w:b/>
              </w:rPr>
              <w:t>2005</w:t>
            </w:r>
          </w:p>
          <w:p w:rsidR="00543A9C" w:rsidRPr="00222191" w:rsidRDefault="009B706D" w:rsidP="00C22F4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080"/>
              </w:tabs>
              <w:spacing w:line="276" w:lineRule="auto"/>
              <w:contextualSpacing/>
              <w:mirrorIndents/>
            </w:pPr>
            <w:r w:rsidRPr="00222191">
              <w:rPr>
                <w:b/>
              </w:rPr>
              <w:tab/>
            </w:r>
            <w:r w:rsidRPr="00222191">
              <w:rPr>
                <w:b/>
              </w:rPr>
              <w:tab/>
            </w:r>
            <w:r w:rsidRPr="00222191">
              <w:rPr>
                <w:b/>
              </w:rPr>
              <w:tab/>
            </w:r>
            <w:r w:rsidR="00543A9C" w:rsidRPr="00222191">
              <w:rPr>
                <w:b/>
              </w:rPr>
              <w:t xml:space="preserve">Gold Technical </w:t>
            </w:r>
            <w:r w:rsidRPr="00222191">
              <w:rPr>
                <w:b/>
              </w:rPr>
              <w:t>Support</w:t>
            </w:r>
            <w:r w:rsidRPr="00222191">
              <w:rPr>
                <w:b/>
              </w:rPr>
              <w:tab/>
            </w:r>
            <w:r w:rsidRPr="00222191">
              <w:rPr>
                <w:b/>
              </w:rPr>
              <w:tab/>
            </w:r>
            <w:r w:rsidRPr="00222191">
              <w:rPr>
                <w:b/>
              </w:rPr>
              <w:tab/>
            </w:r>
            <w:r w:rsidRPr="00222191">
              <w:rPr>
                <w:b/>
              </w:rPr>
              <w:tab/>
            </w:r>
            <w:r w:rsidRPr="00222191">
              <w:rPr>
                <w:b/>
              </w:rPr>
              <w:tab/>
            </w:r>
            <w:r w:rsidR="00543A9C" w:rsidRPr="00222191">
              <w:rPr>
                <w:b/>
              </w:rPr>
              <w:t xml:space="preserve"> </w:t>
            </w:r>
            <w:r w:rsidR="00C22F4F">
              <w:rPr>
                <w:b/>
              </w:rPr>
              <w:tab/>
            </w:r>
            <w:r w:rsidR="00C22F4F" w:rsidRPr="00222191">
              <w:rPr>
                <w:b/>
              </w:rPr>
              <w:t>2005 - 2006</w:t>
            </w:r>
          </w:p>
          <w:p w:rsidR="00543A9C" w:rsidRPr="00222191" w:rsidRDefault="00543A9C" w:rsidP="00222191">
            <w:pPr>
              <w:pStyle w:val="ListParagraph"/>
              <w:numPr>
                <w:ilvl w:val="0"/>
                <w:numId w:val="42"/>
              </w:numPr>
              <w:spacing w:line="276" w:lineRule="auto"/>
              <w:mirrorIndents/>
            </w:pPr>
            <w:r w:rsidRPr="00222191">
              <w:t>Provided technical support via phone, email, and chat for business professionals and IT.</w:t>
            </w:r>
          </w:p>
        </w:tc>
      </w:tr>
      <w:tr w:rsidR="00543A9C" w:rsidRPr="00222191" w:rsidTr="00CD552F">
        <w:tc>
          <w:tcPr>
            <w:tcW w:w="10440" w:type="dxa"/>
            <w:shd w:val="clear" w:color="auto" w:fill="auto"/>
          </w:tcPr>
          <w:p w:rsidR="00543A9C" w:rsidRPr="00222191" w:rsidRDefault="00543A9C" w:rsidP="00C22F4F">
            <w:pPr>
              <w:pStyle w:val="NormalGaramond"/>
              <w:tabs>
                <w:tab w:val="left" w:pos="720"/>
                <w:tab w:val="left" w:pos="1440"/>
                <w:tab w:val="left" w:pos="2160"/>
                <w:tab w:val="left" w:pos="2880"/>
                <w:tab w:val="left" w:pos="3600"/>
                <w:tab w:val="left" w:pos="4320"/>
                <w:tab w:val="left" w:pos="5040"/>
                <w:tab w:val="left" w:pos="5760"/>
                <w:tab w:val="left" w:pos="6120"/>
                <w:tab w:val="left" w:pos="7920"/>
                <w:tab w:val="right" w:pos="10080"/>
              </w:tabs>
              <w:spacing w:after="0" w:line="276" w:lineRule="auto"/>
              <w:contextualSpacing/>
              <w:mirrorIndents/>
              <w:rPr>
                <w:rFonts w:ascii="Times New Roman" w:hAnsi="Times New Roman"/>
              </w:rPr>
            </w:pPr>
            <w:r w:rsidRPr="00222191">
              <w:rPr>
                <w:rFonts w:ascii="Times New Roman" w:hAnsi="Times New Roman"/>
                <w:b/>
              </w:rPr>
              <w:t>CBS 7</w:t>
            </w:r>
            <w:r w:rsidRPr="00222191">
              <w:rPr>
                <w:rFonts w:ascii="Times New Roman" w:hAnsi="Times New Roman"/>
              </w:rPr>
              <w:t xml:space="preserve"> </w:t>
            </w:r>
            <w:r w:rsidRPr="00222191">
              <w:rPr>
                <w:rFonts w:ascii="Times New Roman" w:hAnsi="Times New Roman"/>
                <w:b/>
              </w:rPr>
              <w:t>- Master Control Operato</w:t>
            </w:r>
            <w:r w:rsidR="001C3B6C" w:rsidRPr="00222191">
              <w:rPr>
                <w:rFonts w:ascii="Times New Roman" w:hAnsi="Times New Roman"/>
                <w:b/>
              </w:rPr>
              <w:t>r</w:t>
            </w:r>
            <w:r w:rsidR="001C3B6C" w:rsidRPr="00222191">
              <w:rPr>
                <w:rFonts w:ascii="Times New Roman" w:hAnsi="Times New Roman"/>
                <w:b/>
              </w:rPr>
              <w:tab/>
            </w:r>
            <w:r w:rsidR="001C3B6C" w:rsidRPr="00222191">
              <w:rPr>
                <w:rFonts w:ascii="Times New Roman" w:hAnsi="Times New Roman"/>
                <w:b/>
              </w:rPr>
              <w:tab/>
            </w:r>
            <w:r w:rsidRPr="00222191">
              <w:rPr>
                <w:rFonts w:ascii="Times New Roman" w:hAnsi="Times New Roman"/>
              </w:rPr>
              <w:t>Odessa, TX</w:t>
            </w:r>
            <w:r w:rsidR="001C3B6C" w:rsidRPr="00222191">
              <w:rPr>
                <w:rFonts w:ascii="Times New Roman" w:hAnsi="Times New Roman"/>
              </w:rPr>
              <w:tab/>
            </w:r>
            <w:r w:rsidR="001C3B6C" w:rsidRPr="00222191">
              <w:rPr>
                <w:rFonts w:ascii="Times New Roman" w:hAnsi="Times New Roman"/>
              </w:rPr>
              <w:tab/>
            </w:r>
            <w:r w:rsidR="001C3B6C" w:rsidRPr="00222191">
              <w:rPr>
                <w:rFonts w:ascii="Times New Roman" w:hAnsi="Times New Roman"/>
              </w:rPr>
              <w:tab/>
            </w:r>
            <w:r w:rsidR="00C22F4F">
              <w:rPr>
                <w:rFonts w:ascii="Times New Roman" w:hAnsi="Times New Roman"/>
              </w:rPr>
              <w:tab/>
            </w:r>
            <w:r w:rsidR="00C22F4F" w:rsidRPr="00222191">
              <w:rPr>
                <w:rFonts w:ascii="Times New Roman" w:hAnsi="Times New Roman"/>
                <w:b/>
              </w:rPr>
              <w:t>2003</w:t>
            </w:r>
            <w:r w:rsidR="00C22F4F" w:rsidRPr="00222191">
              <w:rPr>
                <w:rFonts w:ascii="Times New Roman" w:hAnsi="Times New Roman"/>
              </w:rPr>
              <w:t xml:space="preserve"> - </w:t>
            </w:r>
            <w:r w:rsidR="00C22F4F" w:rsidRPr="00222191">
              <w:rPr>
                <w:rFonts w:ascii="Times New Roman" w:hAnsi="Times New Roman"/>
                <w:b/>
              </w:rPr>
              <w:t>2004</w:t>
            </w:r>
          </w:p>
          <w:p w:rsidR="005D5DB7" w:rsidRPr="00222191" w:rsidRDefault="00543A9C" w:rsidP="00C22F4F">
            <w:pPr>
              <w:pStyle w:val="NormalGaramond"/>
              <w:tabs>
                <w:tab w:val="left" w:pos="720"/>
                <w:tab w:val="left" w:pos="1440"/>
                <w:tab w:val="left" w:pos="2160"/>
                <w:tab w:val="left" w:pos="2880"/>
                <w:tab w:val="left" w:pos="3600"/>
                <w:tab w:val="left" w:pos="4320"/>
                <w:tab w:val="left" w:pos="5040"/>
                <w:tab w:val="left" w:pos="5760"/>
                <w:tab w:val="left" w:pos="6120"/>
                <w:tab w:val="left" w:pos="7920"/>
                <w:tab w:val="right" w:pos="10080"/>
              </w:tabs>
              <w:spacing w:after="0" w:line="276" w:lineRule="auto"/>
              <w:contextualSpacing/>
              <w:mirrorIndents/>
              <w:rPr>
                <w:rFonts w:ascii="Times New Roman" w:hAnsi="Times New Roman"/>
              </w:rPr>
            </w:pPr>
            <w:r w:rsidRPr="00222191">
              <w:rPr>
                <w:rFonts w:ascii="Times New Roman" w:hAnsi="Times New Roman"/>
                <w:b/>
              </w:rPr>
              <w:t>Media Creations</w:t>
            </w:r>
            <w:r w:rsidRPr="00222191">
              <w:rPr>
                <w:rFonts w:ascii="Times New Roman" w:hAnsi="Times New Roman"/>
              </w:rPr>
              <w:t xml:space="preserve"> </w:t>
            </w:r>
            <w:r w:rsidRPr="00222191">
              <w:rPr>
                <w:rFonts w:ascii="Times New Roman" w:hAnsi="Times New Roman"/>
                <w:b/>
              </w:rPr>
              <w:t>- Video Photographer</w:t>
            </w:r>
            <w:r w:rsidR="001C3B6C" w:rsidRPr="00222191">
              <w:rPr>
                <w:rFonts w:ascii="Times New Roman" w:hAnsi="Times New Roman"/>
              </w:rPr>
              <w:tab/>
            </w:r>
            <w:r w:rsidRPr="00222191">
              <w:rPr>
                <w:rFonts w:ascii="Times New Roman" w:hAnsi="Times New Roman"/>
              </w:rPr>
              <w:t>Midland, TX</w:t>
            </w:r>
            <w:r w:rsidR="001C3B6C" w:rsidRPr="00222191">
              <w:rPr>
                <w:rFonts w:ascii="Times New Roman" w:hAnsi="Times New Roman"/>
                <w:b/>
              </w:rPr>
              <w:tab/>
            </w:r>
            <w:r w:rsidR="001C3B6C" w:rsidRPr="00222191">
              <w:rPr>
                <w:rFonts w:ascii="Times New Roman" w:hAnsi="Times New Roman"/>
                <w:b/>
              </w:rPr>
              <w:tab/>
            </w:r>
            <w:r w:rsidR="001C3B6C" w:rsidRPr="00222191">
              <w:rPr>
                <w:rFonts w:ascii="Times New Roman" w:hAnsi="Times New Roman"/>
                <w:b/>
              </w:rPr>
              <w:tab/>
            </w:r>
            <w:r w:rsidR="00192A5E" w:rsidRPr="00222191">
              <w:rPr>
                <w:rFonts w:ascii="Times New Roman" w:hAnsi="Times New Roman"/>
                <w:b/>
              </w:rPr>
              <w:t xml:space="preserve">            </w:t>
            </w:r>
            <w:r w:rsidR="00C22F4F">
              <w:rPr>
                <w:rFonts w:ascii="Times New Roman" w:hAnsi="Times New Roman"/>
                <w:b/>
              </w:rPr>
              <w:tab/>
            </w:r>
            <w:r w:rsidR="00C22F4F" w:rsidRPr="00222191">
              <w:rPr>
                <w:rFonts w:ascii="Times New Roman" w:hAnsi="Times New Roman"/>
                <w:b/>
              </w:rPr>
              <w:t>2002</w:t>
            </w:r>
            <w:r w:rsidR="00C22F4F" w:rsidRPr="00222191">
              <w:rPr>
                <w:rFonts w:ascii="Times New Roman" w:hAnsi="Times New Roman"/>
              </w:rPr>
              <w:t xml:space="preserve"> </w:t>
            </w:r>
            <w:r w:rsidR="00C22F4F" w:rsidRPr="00222191">
              <w:rPr>
                <w:rFonts w:ascii="Times New Roman" w:hAnsi="Times New Roman"/>
                <w:b/>
              </w:rPr>
              <w:t>-</w:t>
            </w:r>
            <w:r w:rsidR="00C22F4F" w:rsidRPr="00222191">
              <w:rPr>
                <w:rFonts w:ascii="Times New Roman" w:hAnsi="Times New Roman"/>
              </w:rPr>
              <w:t xml:space="preserve"> </w:t>
            </w:r>
            <w:r w:rsidR="00C22F4F" w:rsidRPr="00222191">
              <w:rPr>
                <w:rFonts w:ascii="Times New Roman" w:hAnsi="Times New Roman"/>
                <w:b/>
              </w:rPr>
              <w:t>2003</w:t>
            </w:r>
          </w:p>
        </w:tc>
      </w:tr>
      <w:tr w:rsidR="00192A5E" w:rsidRPr="00222191" w:rsidTr="00CD552F">
        <w:tc>
          <w:tcPr>
            <w:tcW w:w="10440" w:type="dxa"/>
            <w:shd w:val="clear" w:color="auto" w:fill="auto"/>
          </w:tcPr>
          <w:p w:rsidR="00192A5E" w:rsidRPr="00222191" w:rsidRDefault="00192A5E" w:rsidP="00222191">
            <w:pPr>
              <w:pStyle w:val="NormalGaramond"/>
              <w:tabs>
                <w:tab w:val="left" w:pos="720"/>
                <w:tab w:val="left" w:pos="1440"/>
                <w:tab w:val="left" w:pos="2160"/>
                <w:tab w:val="left" w:pos="2880"/>
                <w:tab w:val="left" w:pos="3600"/>
                <w:tab w:val="left" w:pos="4320"/>
                <w:tab w:val="left" w:pos="5040"/>
                <w:tab w:val="left" w:pos="5760"/>
                <w:tab w:val="left" w:pos="6120"/>
                <w:tab w:val="left" w:pos="7920"/>
                <w:tab w:val="left" w:pos="9336"/>
              </w:tabs>
              <w:spacing w:after="0" w:line="276" w:lineRule="auto"/>
              <w:contextualSpacing/>
              <w:mirrorIndents/>
              <w:rPr>
                <w:rFonts w:ascii="Times New Roman" w:hAnsi="Times New Roman"/>
                <w:b/>
              </w:rPr>
            </w:pPr>
          </w:p>
        </w:tc>
      </w:tr>
    </w:tbl>
    <w:p w:rsidR="00504A04" w:rsidRPr="00222191" w:rsidRDefault="00504A04" w:rsidP="00222191">
      <w:pPr>
        <w:pStyle w:val="Heading2"/>
        <w:shd w:val="clear" w:color="auto" w:fill="E5DFEC" w:themeFill="accent4" w:themeFillTint="33"/>
        <w:tabs>
          <w:tab w:val="left" w:pos="4272"/>
        </w:tabs>
        <w:spacing w:line="276" w:lineRule="auto"/>
        <w:contextualSpacing/>
        <w:mirrorIndents/>
        <w:jc w:val="both"/>
      </w:pPr>
      <w:r w:rsidRPr="00222191">
        <w:t>MILITARY EXPERIENCE</w:t>
      </w:r>
    </w:p>
    <w:p w:rsidR="00FC51A5" w:rsidRPr="00222191" w:rsidRDefault="00FC51A5" w:rsidP="00C22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080"/>
        </w:tabs>
        <w:spacing w:line="276" w:lineRule="auto"/>
        <w:contextualSpacing/>
        <w:mirrorIndents/>
      </w:pPr>
      <w:r w:rsidRPr="00222191">
        <w:rPr>
          <w:b/>
        </w:rPr>
        <w:t>Israeli Air Force</w:t>
      </w:r>
      <w:r w:rsidRPr="00222191">
        <w:rPr>
          <w:bCs/>
          <w:iCs/>
        </w:rPr>
        <w:t xml:space="preserve"> </w:t>
      </w:r>
      <w:r w:rsidRPr="00222191">
        <w:rPr>
          <w:bCs/>
          <w:iCs/>
        </w:rPr>
        <w:tab/>
      </w:r>
      <w:r w:rsidR="00390E09">
        <w:rPr>
          <w:bCs/>
          <w:iCs/>
        </w:rPr>
        <w:tab/>
      </w:r>
      <w:r w:rsidRPr="00222191">
        <w:t>Honorable Discharge</w:t>
      </w:r>
      <w:r w:rsidR="001C3B6C" w:rsidRPr="00222191">
        <w:tab/>
      </w:r>
      <w:r w:rsidR="001C3B6C" w:rsidRPr="00222191">
        <w:tab/>
        <w:t>Rank:  Sergeant</w:t>
      </w:r>
      <w:r w:rsidR="001C3B6C" w:rsidRPr="00222191">
        <w:tab/>
      </w:r>
      <w:r w:rsidR="00192A5E" w:rsidRPr="00222191">
        <w:tab/>
      </w:r>
      <w:r w:rsidR="00C22F4F">
        <w:tab/>
      </w:r>
      <w:r w:rsidR="00C22F4F" w:rsidRPr="00222191">
        <w:rPr>
          <w:b/>
        </w:rPr>
        <w:t>1998</w:t>
      </w:r>
      <w:r w:rsidR="00C22F4F" w:rsidRPr="00222191">
        <w:t xml:space="preserve"> - </w:t>
      </w:r>
      <w:r w:rsidR="00C22F4F" w:rsidRPr="00222191">
        <w:rPr>
          <w:b/>
        </w:rPr>
        <w:t>2000</w:t>
      </w:r>
    </w:p>
    <w:p w:rsidR="00FC51A5" w:rsidRPr="00222191" w:rsidRDefault="00FC51A5" w:rsidP="00222191">
      <w:pPr>
        <w:spacing w:line="276" w:lineRule="auto"/>
        <w:ind w:left="720"/>
        <w:contextualSpacing/>
        <w:mirrorIndents/>
      </w:pPr>
      <w:r w:rsidRPr="00222191">
        <w:t>1999 - 2000</w:t>
      </w:r>
      <w:r w:rsidRPr="00222191">
        <w:tab/>
      </w:r>
      <w:r w:rsidRPr="00222191">
        <w:rPr>
          <w:bCs/>
          <w:iCs/>
        </w:rPr>
        <w:t>Military Photographer</w:t>
      </w:r>
    </w:p>
    <w:p w:rsidR="00FC51A5" w:rsidRPr="00222191" w:rsidRDefault="00E27128" w:rsidP="00222191">
      <w:pPr>
        <w:spacing w:line="276" w:lineRule="auto"/>
        <w:ind w:left="720"/>
        <w:contextualSpacing/>
        <w:mirrorIndents/>
      </w:pPr>
      <w:r w:rsidRPr="00222191">
        <w:t>1998</w:t>
      </w:r>
      <w:r w:rsidR="00FC51A5" w:rsidRPr="00222191">
        <w:t xml:space="preserve"> </w:t>
      </w:r>
      <w:r w:rsidR="00F66FB1" w:rsidRPr="00222191">
        <w:t>-</w:t>
      </w:r>
      <w:r w:rsidR="00FC51A5" w:rsidRPr="00222191">
        <w:t xml:space="preserve"> 1999</w:t>
      </w:r>
      <w:r w:rsidR="00FC51A5" w:rsidRPr="00222191">
        <w:tab/>
        <w:t>Manager of Human Resources</w:t>
      </w:r>
      <w:r w:rsidR="00FC51A5" w:rsidRPr="00222191">
        <w:tab/>
      </w:r>
    </w:p>
    <w:p w:rsidR="00504A04" w:rsidRPr="00222191" w:rsidRDefault="00504A04" w:rsidP="00222191">
      <w:pPr>
        <w:pStyle w:val="Heading2"/>
        <w:shd w:val="clear" w:color="auto" w:fill="E5DFEC" w:themeFill="accent4" w:themeFillTint="33"/>
        <w:spacing w:line="276" w:lineRule="auto"/>
        <w:contextualSpacing/>
        <w:mirrorIndents/>
      </w:pPr>
      <w:r w:rsidRPr="00222191">
        <w:t>EDUCATION</w:t>
      </w:r>
    </w:p>
    <w:p w:rsidR="00D16D6B" w:rsidRPr="00222191" w:rsidRDefault="00D16D6B" w:rsidP="00C22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080"/>
        </w:tabs>
        <w:spacing w:line="276" w:lineRule="auto"/>
        <w:contextualSpacing/>
        <w:mirrorIndents/>
        <w:rPr>
          <w:b/>
        </w:rPr>
      </w:pPr>
      <w:r w:rsidRPr="00222191">
        <w:rPr>
          <w:b/>
        </w:rPr>
        <w:t>University</w:t>
      </w:r>
      <w:r w:rsidRPr="00222191">
        <w:rPr>
          <w:b/>
        </w:rPr>
        <w:t xml:space="preserve"> of Texas </w:t>
      </w:r>
      <w:r w:rsidR="00192A5E" w:rsidRPr="00222191">
        <w:rPr>
          <w:b/>
        </w:rPr>
        <w:t xml:space="preserve">at </w:t>
      </w:r>
      <w:r w:rsidRPr="00222191">
        <w:rPr>
          <w:b/>
        </w:rPr>
        <w:t>Austin</w:t>
      </w:r>
      <w:r w:rsidRPr="00222191">
        <w:rPr>
          <w:b/>
        </w:rPr>
        <w:tab/>
      </w:r>
      <w:r w:rsidRPr="00222191">
        <w:rPr>
          <w:b/>
        </w:rPr>
        <w:tab/>
      </w:r>
      <w:r w:rsidRPr="00222191">
        <w:t>Coding Bootcamp- JavaScript</w:t>
      </w:r>
      <w:r w:rsidR="00192A5E" w:rsidRPr="00222191">
        <w:tab/>
      </w:r>
      <w:r w:rsidRPr="00222191">
        <w:tab/>
      </w:r>
      <w:r w:rsidRPr="00222191">
        <w:t xml:space="preserve"> </w:t>
      </w:r>
      <w:r w:rsidR="00C22F4F">
        <w:tab/>
      </w:r>
      <w:r w:rsidR="00C22F4F" w:rsidRPr="00222191">
        <w:rPr>
          <w:b/>
        </w:rPr>
        <w:t>2017</w:t>
      </w:r>
    </w:p>
    <w:p w:rsidR="00504A04" w:rsidRPr="00222191" w:rsidRDefault="00F07560" w:rsidP="00C22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080"/>
        </w:tabs>
        <w:spacing w:line="276" w:lineRule="auto"/>
        <w:contextualSpacing/>
        <w:mirrorIndents/>
      </w:pPr>
      <w:r w:rsidRPr="00222191">
        <w:rPr>
          <w:b/>
        </w:rPr>
        <w:t>Univ. of Texas of the Permian Basin</w:t>
      </w:r>
      <w:r w:rsidR="002D4B59" w:rsidRPr="00222191">
        <w:rPr>
          <w:b/>
        </w:rPr>
        <w:tab/>
      </w:r>
      <w:r w:rsidR="005207E3" w:rsidRPr="00222191">
        <w:t>Bachelor of Arts</w:t>
      </w:r>
      <w:r w:rsidR="00FC51A5" w:rsidRPr="00222191">
        <w:t xml:space="preserve"> Communications</w:t>
      </w:r>
      <w:r w:rsidR="00FE41BB" w:rsidRPr="00222191">
        <w:t>/</w:t>
      </w:r>
      <w:r w:rsidR="00D90DE0" w:rsidRPr="00222191">
        <w:t>English</w:t>
      </w:r>
      <w:r w:rsidR="00D90DE0" w:rsidRPr="00222191">
        <w:tab/>
      </w:r>
      <w:r w:rsidR="00C22F4F">
        <w:tab/>
      </w:r>
      <w:r w:rsidR="00C22F4F" w:rsidRPr="00C22F4F">
        <w:rPr>
          <w:b/>
        </w:rPr>
        <w:t>2001 - 2004</w:t>
      </w:r>
    </w:p>
    <w:p w:rsidR="00C25001" w:rsidRPr="00222191" w:rsidRDefault="00C25001" w:rsidP="00222191">
      <w:pPr>
        <w:pStyle w:val="Heading2"/>
        <w:shd w:val="clear" w:color="auto" w:fill="E5DFEC" w:themeFill="accent4" w:themeFillTint="33"/>
        <w:spacing w:line="276" w:lineRule="auto"/>
        <w:contextualSpacing/>
        <w:mirrorIndents/>
      </w:pPr>
      <w:r w:rsidRPr="00222191">
        <w:t>AWARDS</w:t>
      </w:r>
    </w:p>
    <w:p w:rsidR="008712D5" w:rsidRPr="00222191" w:rsidRDefault="008712D5" w:rsidP="00222191">
      <w:pPr>
        <w:pStyle w:val="ListParagraph"/>
        <w:numPr>
          <w:ilvl w:val="0"/>
          <w:numId w:val="43"/>
        </w:numPr>
        <w:spacing w:line="276" w:lineRule="auto"/>
        <w:mirrorIndents/>
      </w:pPr>
      <w:r w:rsidRPr="00222191">
        <w:t xml:space="preserve">Best </w:t>
      </w:r>
      <w:r w:rsidR="00A21F13" w:rsidRPr="00222191">
        <w:t xml:space="preserve">International Product Support </w:t>
      </w:r>
      <w:r w:rsidRPr="00222191">
        <w:t>submission to engineering</w:t>
      </w:r>
    </w:p>
    <w:p w:rsidR="00A67168" w:rsidRPr="00222191" w:rsidRDefault="00A67168" w:rsidP="00222191">
      <w:pPr>
        <w:pStyle w:val="ListParagraph"/>
        <w:numPr>
          <w:ilvl w:val="0"/>
          <w:numId w:val="43"/>
        </w:numPr>
        <w:spacing w:line="276" w:lineRule="auto"/>
        <w:mirrorIndents/>
      </w:pPr>
      <w:r w:rsidRPr="00222191">
        <w:t>Customer Experience Gold Start Award</w:t>
      </w:r>
    </w:p>
    <w:p w:rsidR="00C25001" w:rsidRPr="00222191" w:rsidRDefault="006516FF" w:rsidP="00222191">
      <w:pPr>
        <w:pStyle w:val="ListParagraph"/>
        <w:numPr>
          <w:ilvl w:val="0"/>
          <w:numId w:val="43"/>
        </w:numPr>
        <w:spacing w:line="276" w:lineRule="auto"/>
        <w:mirrorIndents/>
      </w:pPr>
      <w:r w:rsidRPr="00222191">
        <w:t>Excell</w:t>
      </w:r>
      <w:r w:rsidR="000A1FE6" w:rsidRPr="00222191">
        <w:t>ence for Dell certified Trainer</w:t>
      </w:r>
    </w:p>
    <w:p w:rsidR="005207E3" w:rsidRPr="00222191" w:rsidRDefault="005207E3" w:rsidP="00222191">
      <w:pPr>
        <w:pStyle w:val="ListParagraph"/>
        <w:numPr>
          <w:ilvl w:val="0"/>
          <w:numId w:val="43"/>
        </w:numPr>
        <w:spacing w:line="276" w:lineRule="auto"/>
        <w:mirrorIndents/>
      </w:pPr>
      <w:r w:rsidRPr="00222191">
        <w:t>Dean’s Honor Roll - Univ. of Texas of the Permian Basin</w:t>
      </w:r>
    </w:p>
    <w:p w:rsidR="00504A04" w:rsidRPr="00222191" w:rsidRDefault="00504A04" w:rsidP="00222191">
      <w:pPr>
        <w:pStyle w:val="Heading2"/>
        <w:shd w:val="clear" w:color="auto" w:fill="E5DFEC" w:themeFill="accent4" w:themeFillTint="33"/>
        <w:spacing w:line="276" w:lineRule="auto"/>
        <w:contextualSpacing/>
        <w:mirrorIndents/>
      </w:pPr>
      <w:r w:rsidRPr="00222191">
        <w:t>CERTIFICATES/ACCREDITATIONS</w:t>
      </w:r>
    </w:p>
    <w:p w:rsidR="0003111B" w:rsidRPr="00222191" w:rsidRDefault="0003111B" w:rsidP="00222191">
      <w:pPr>
        <w:pStyle w:val="ListParagraph"/>
        <w:numPr>
          <w:ilvl w:val="0"/>
          <w:numId w:val="44"/>
        </w:numPr>
        <w:spacing w:line="276" w:lineRule="auto"/>
        <w:mirrorIndents/>
      </w:pPr>
      <w:r w:rsidRPr="00222191">
        <w:t>UT Austin Certificate of Completion of Coding Bootcamp</w:t>
      </w:r>
    </w:p>
    <w:p w:rsidR="00D8471A" w:rsidRPr="00222191" w:rsidRDefault="00F92B28" w:rsidP="00222191">
      <w:pPr>
        <w:pStyle w:val="ListParagraph"/>
        <w:numPr>
          <w:ilvl w:val="0"/>
          <w:numId w:val="44"/>
        </w:numPr>
        <w:spacing w:line="276" w:lineRule="auto"/>
        <w:mirrorIndents/>
      </w:pPr>
      <w:r w:rsidRPr="00222191">
        <w:t xml:space="preserve">Dell certified </w:t>
      </w:r>
      <w:r w:rsidR="00D24F6E" w:rsidRPr="00222191">
        <w:t>Trainer</w:t>
      </w:r>
    </w:p>
    <w:p w:rsidR="00F92B28" w:rsidRPr="00222191" w:rsidRDefault="00F92B28" w:rsidP="00222191">
      <w:pPr>
        <w:pStyle w:val="ListParagraph"/>
        <w:numPr>
          <w:ilvl w:val="0"/>
          <w:numId w:val="44"/>
        </w:numPr>
        <w:spacing w:line="276" w:lineRule="auto"/>
        <w:mirrorIndents/>
      </w:pPr>
      <w:r w:rsidRPr="00222191">
        <w:t>Microsoft Ce</w:t>
      </w:r>
      <w:r w:rsidR="0070038F" w:rsidRPr="00222191">
        <w:t>r</w:t>
      </w:r>
      <w:r w:rsidRPr="00222191">
        <w:t xml:space="preserve">tified </w:t>
      </w:r>
      <w:r w:rsidR="0092713F" w:rsidRPr="00222191">
        <w:t>Professional</w:t>
      </w:r>
      <w:r w:rsidR="000C5FA5" w:rsidRPr="00222191">
        <w:t xml:space="preserve">: </w:t>
      </w:r>
      <w:r w:rsidR="00811120" w:rsidRPr="00222191">
        <w:t>70-270</w:t>
      </w:r>
    </w:p>
    <w:p w:rsidR="00AC754C" w:rsidRPr="00222191" w:rsidRDefault="00504A04" w:rsidP="00222191">
      <w:pPr>
        <w:pStyle w:val="ListParagraph"/>
        <w:numPr>
          <w:ilvl w:val="0"/>
          <w:numId w:val="44"/>
        </w:numPr>
        <w:spacing w:line="276" w:lineRule="auto"/>
        <w:mirrorIndents/>
      </w:pPr>
      <w:r w:rsidRPr="00222191">
        <w:t>Manager of Human Resources by Israeli Defense Forces</w:t>
      </w:r>
    </w:p>
    <w:p w:rsidR="004464A6" w:rsidRPr="00222191" w:rsidRDefault="004464A6" w:rsidP="00222191">
      <w:pPr>
        <w:pStyle w:val="Heading2"/>
        <w:shd w:val="clear" w:color="auto" w:fill="E5DFEC" w:themeFill="accent4" w:themeFillTint="33"/>
        <w:spacing w:line="276" w:lineRule="auto"/>
        <w:contextualSpacing/>
        <w:mirrorIndents/>
      </w:pPr>
      <w:r w:rsidRPr="00222191">
        <w:rPr>
          <w:noProof/>
        </w:rPr>
        <w:t>LANGUAGES</w:t>
      </w:r>
    </w:p>
    <w:p w:rsidR="005D5DB7" w:rsidRPr="00222191" w:rsidRDefault="00194AC4" w:rsidP="00222191">
      <w:pPr>
        <w:pStyle w:val="ListParagraph"/>
        <w:numPr>
          <w:ilvl w:val="0"/>
          <w:numId w:val="45"/>
        </w:numPr>
        <w:spacing w:line="276" w:lineRule="auto"/>
        <w:mirrorIndents/>
      </w:pPr>
      <w:r w:rsidRPr="00222191">
        <w:t>Hebrew</w:t>
      </w:r>
    </w:p>
    <w:p w:rsidR="00504A04" w:rsidRPr="00222191" w:rsidRDefault="00504A04" w:rsidP="00222191">
      <w:pPr>
        <w:pStyle w:val="Heading2"/>
        <w:shd w:val="clear" w:color="auto" w:fill="E5DFEC" w:themeFill="accent4" w:themeFillTint="33"/>
        <w:spacing w:line="276" w:lineRule="auto"/>
        <w:contextualSpacing/>
        <w:mirrorIndents/>
      </w:pPr>
      <w:r w:rsidRPr="00222191">
        <w:t>REFERENCES</w:t>
      </w:r>
    </w:p>
    <w:p w:rsidR="003F0868" w:rsidRPr="00222191" w:rsidRDefault="005207E3" w:rsidP="00222191">
      <w:pPr>
        <w:spacing w:line="276" w:lineRule="auto"/>
        <w:contextualSpacing/>
        <w:mirrorIndents/>
      </w:pPr>
      <w:r w:rsidRPr="00222191">
        <w:t>Per request</w:t>
      </w:r>
    </w:p>
    <w:sectPr w:rsidR="003F0868" w:rsidRPr="00222191" w:rsidSect="00CD552F">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4061EF"/>
    <w:multiLevelType w:val="hybridMultilevel"/>
    <w:tmpl w:val="7C820F0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4A0018"/>
    <w:multiLevelType w:val="hybridMultilevel"/>
    <w:tmpl w:val="8A8A6C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F81A14"/>
    <w:multiLevelType w:val="hybridMultilevel"/>
    <w:tmpl w:val="5D807F8E"/>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12F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B057A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D7611CC"/>
    <w:multiLevelType w:val="hybridMultilevel"/>
    <w:tmpl w:val="E48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522AF"/>
    <w:multiLevelType w:val="hybridMultilevel"/>
    <w:tmpl w:val="A858AF98"/>
    <w:lvl w:ilvl="0" w:tplc="04090001">
      <w:start w:val="1"/>
      <w:numFmt w:val="bullet"/>
      <w:lvlText w:val=""/>
      <w:lvlJc w:val="left"/>
      <w:pPr>
        <w:ind w:left="1080" w:hanging="360"/>
      </w:pPr>
      <w:rPr>
        <w:rFonts w:ascii="Symbol" w:hAnsi="Symbol" w:hint="default"/>
      </w:rPr>
    </w:lvl>
    <w:lvl w:ilvl="1" w:tplc="CF0ED328">
      <w:start w:val="1"/>
      <w:numFmt w:val="bullet"/>
      <w:lvlText w:val=""/>
      <w:lvlJc w:val="left"/>
      <w:pPr>
        <w:ind w:left="1800" w:hanging="360"/>
      </w:pPr>
      <w:rPr>
        <w:rFonts w:ascii="Symbol" w:hAnsi="Symbol" w:hint="default"/>
        <w:sz w:val="20"/>
        <w:szCs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B27E61"/>
    <w:multiLevelType w:val="multilevel"/>
    <w:tmpl w:val="5FB2B70C"/>
    <w:numStyleLink w:val="Style1"/>
  </w:abstractNum>
  <w:abstractNum w:abstractNumId="9">
    <w:nsid w:val="16642A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6F726CB"/>
    <w:multiLevelType w:val="hybridMultilevel"/>
    <w:tmpl w:val="FDD6C9A2"/>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861271"/>
    <w:multiLevelType w:val="hybridMultilevel"/>
    <w:tmpl w:val="D534E9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FA2049"/>
    <w:multiLevelType w:val="multilevel"/>
    <w:tmpl w:val="5FB2B70C"/>
    <w:numStyleLink w:val="Style1"/>
  </w:abstractNum>
  <w:abstractNum w:abstractNumId="13">
    <w:nsid w:val="20D420B6"/>
    <w:multiLevelType w:val="hybridMultilevel"/>
    <w:tmpl w:val="18B08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4740F2"/>
    <w:multiLevelType w:val="hybridMultilevel"/>
    <w:tmpl w:val="8872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8C70E3"/>
    <w:multiLevelType w:val="hybridMultilevel"/>
    <w:tmpl w:val="B57E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7A46862"/>
    <w:multiLevelType w:val="hybridMultilevel"/>
    <w:tmpl w:val="DD82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40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BF91881"/>
    <w:multiLevelType w:val="hybridMultilevel"/>
    <w:tmpl w:val="0D12F1EA"/>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B03861"/>
    <w:multiLevelType w:val="hybridMultilevel"/>
    <w:tmpl w:val="56FA105E"/>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83157C"/>
    <w:multiLevelType w:val="hybridMultilevel"/>
    <w:tmpl w:val="EC5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FD7B8C"/>
    <w:multiLevelType w:val="hybridMultilevel"/>
    <w:tmpl w:val="1CE28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D17F4F"/>
    <w:multiLevelType w:val="hybridMultilevel"/>
    <w:tmpl w:val="8998F750"/>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410FE"/>
    <w:multiLevelType w:val="hybridMultilevel"/>
    <w:tmpl w:val="828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E203B"/>
    <w:multiLevelType w:val="hybridMultilevel"/>
    <w:tmpl w:val="7F24EA72"/>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1244B1"/>
    <w:multiLevelType w:val="hybridMultilevel"/>
    <w:tmpl w:val="126ABB3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D223108"/>
    <w:multiLevelType w:val="hybridMultilevel"/>
    <w:tmpl w:val="74905768"/>
    <w:lvl w:ilvl="0" w:tplc="CF0ED328">
      <w:start w:val="1"/>
      <w:numFmt w:val="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7225D5"/>
    <w:multiLevelType w:val="hybridMultilevel"/>
    <w:tmpl w:val="BD04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0CD6009"/>
    <w:multiLevelType w:val="hybridMultilevel"/>
    <w:tmpl w:val="0EC4C610"/>
    <w:lvl w:ilvl="0" w:tplc="04090001">
      <w:start w:val="1"/>
      <w:numFmt w:val="bullet"/>
      <w:lvlText w:val=""/>
      <w:lvlJc w:val="left"/>
      <w:pPr>
        <w:ind w:left="360" w:hanging="360"/>
      </w:pPr>
      <w:rPr>
        <w:rFonts w:ascii="Symbol" w:hAnsi="Symbol" w:hint="default"/>
      </w:rPr>
    </w:lvl>
    <w:lvl w:ilvl="1" w:tplc="CF0ED328">
      <w:start w:val="1"/>
      <w:numFmt w:val="bullet"/>
      <w:lvlText w:val=""/>
      <w:lvlJc w:val="left"/>
      <w:pPr>
        <w:ind w:left="1080" w:hanging="360"/>
      </w:pPr>
      <w:rPr>
        <w:rFonts w:ascii="Symbol" w:hAnsi="Symbol" w:hint="default"/>
        <w:sz w:val="20"/>
        <w:szCs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F94B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2202593"/>
    <w:multiLevelType w:val="hybridMultilevel"/>
    <w:tmpl w:val="59BC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916EDC"/>
    <w:multiLevelType w:val="multilevel"/>
    <w:tmpl w:val="5FB2B70C"/>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sz w:val="16"/>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66B75600"/>
    <w:multiLevelType w:val="singleLevel"/>
    <w:tmpl w:val="B7F0ED64"/>
    <w:lvl w:ilvl="0">
      <w:start w:val="1"/>
      <w:numFmt w:val="bullet"/>
      <w:lvlText w:val=""/>
      <w:lvlJc w:val="left"/>
      <w:pPr>
        <w:tabs>
          <w:tab w:val="num" w:pos="360"/>
        </w:tabs>
        <w:ind w:left="245" w:right="245" w:hanging="245"/>
      </w:pPr>
      <w:rPr>
        <w:rFonts w:ascii="Wingdings" w:hAnsi="Wingdings" w:hint="default"/>
      </w:rPr>
    </w:lvl>
  </w:abstractNum>
  <w:abstractNum w:abstractNumId="33">
    <w:nsid w:val="670D23A9"/>
    <w:multiLevelType w:val="hybridMultilevel"/>
    <w:tmpl w:val="92EA8DB6"/>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C23199"/>
    <w:multiLevelType w:val="hybridMultilevel"/>
    <w:tmpl w:val="E386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948D6"/>
    <w:multiLevelType w:val="hybridMultilevel"/>
    <w:tmpl w:val="04A455DA"/>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A74849"/>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nsid w:val="6F236692"/>
    <w:multiLevelType w:val="hybridMultilevel"/>
    <w:tmpl w:val="85F4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6F4C1D"/>
    <w:multiLevelType w:val="hybridMultilevel"/>
    <w:tmpl w:val="7D7EF1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E148E"/>
    <w:multiLevelType w:val="hybridMultilevel"/>
    <w:tmpl w:val="87B2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7B5BAA"/>
    <w:multiLevelType w:val="hybridMultilevel"/>
    <w:tmpl w:val="8F0AF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B790D"/>
    <w:multiLevelType w:val="hybridMultilevel"/>
    <w:tmpl w:val="83C6D016"/>
    <w:lvl w:ilvl="0" w:tplc="CF0ED3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B72000"/>
    <w:multiLevelType w:val="hybridMultilevel"/>
    <w:tmpl w:val="B7F02B9A"/>
    <w:lvl w:ilvl="0" w:tplc="04090001">
      <w:start w:val="1"/>
      <w:numFmt w:val="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E106D88"/>
    <w:multiLevelType w:val="multilevel"/>
    <w:tmpl w:val="5FB2B70C"/>
    <w:numStyleLink w:val="Style1"/>
  </w:abstractNum>
  <w:abstractNum w:abstractNumId="44">
    <w:nsid w:val="7E14298F"/>
    <w:multiLevelType w:val="hybridMultilevel"/>
    <w:tmpl w:val="8E6C2F96"/>
    <w:lvl w:ilvl="0" w:tplc="04090001">
      <w:start w:val="1"/>
      <w:numFmt w:val="bullet"/>
      <w:pStyle w:val="Achievement"/>
      <w:lvlText w:val=""/>
      <w:lvlJc w:val="left"/>
      <w:pPr>
        <w:tabs>
          <w:tab w:val="num" w:pos="720"/>
        </w:tabs>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3">
    <w:abstractNumId w:val="25"/>
  </w:num>
  <w:num w:numId="4">
    <w:abstractNumId w:val="27"/>
  </w:num>
  <w:num w:numId="5">
    <w:abstractNumId w:val="32"/>
  </w:num>
  <w:num w:numId="6">
    <w:abstractNumId w:val="2"/>
  </w:num>
  <w:num w:numId="7">
    <w:abstractNumId w:val="17"/>
  </w:num>
  <w:num w:numId="8">
    <w:abstractNumId w:val="15"/>
  </w:num>
  <w:num w:numId="9">
    <w:abstractNumId w:val="13"/>
  </w:num>
  <w:num w:numId="10">
    <w:abstractNumId w:val="29"/>
  </w:num>
  <w:num w:numId="11">
    <w:abstractNumId w:val="9"/>
  </w:num>
  <w:num w:numId="12">
    <w:abstractNumId w:val="36"/>
  </w:num>
  <w:num w:numId="13">
    <w:abstractNumId w:val="5"/>
  </w:num>
  <w:num w:numId="14">
    <w:abstractNumId w:val="39"/>
  </w:num>
  <w:num w:numId="15">
    <w:abstractNumId w:val="23"/>
  </w:num>
  <w:num w:numId="16">
    <w:abstractNumId w:val="34"/>
  </w:num>
  <w:num w:numId="17">
    <w:abstractNumId w:val="16"/>
  </w:num>
  <w:num w:numId="18">
    <w:abstractNumId w:val="14"/>
  </w:num>
  <w:num w:numId="19">
    <w:abstractNumId w:val="6"/>
  </w:num>
  <w:num w:numId="20">
    <w:abstractNumId w:val="43"/>
  </w:num>
  <w:num w:numId="21">
    <w:abstractNumId w:val="31"/>
  </w:num>
  <w:num w:numId="22">
    <w:abstractNumId w:val="8"/>
  </w:num>
  <w:num w:numId="23">
    <w:abstractNumId w:val="12"/>
    <w:lvlOverride w:ilvl="1">
      <w:lvl w:ilvl="1">
        <w:start w:val="1"/>
        <w:numFmt w:val="bullet"/>
        <w:lvlText w:val="o"/>
        <w:lvlJc w:val="left"/>
        <w:pPr>
          <w:ind w:left="1440" w:hanging="360"/>
        </w:pPr>
        <w:rPr>
          <w:rFonts w:ascii="Courier New" w:hAnsi="Courier New" w:hint="default"/>
          <w:sz w:val="16"/>
        </w:rPr>
      </w:lvl>
    </w:lvlOverride>
  </w:num>
  <w:num w:numId="24">
    <w:abstractNumId w:val="21"/>
  </w:num>
  <w:num w:numId="25">
    <w:abstractNumId w:val="4"/>
  </w:num>
  <w:num w:numId="26">
    <w:abstractNumId w:val="1"/>
  </w:num>
  <w:num w:numId="27">
    <w:abstractNumId w:val="26"/>
  </w:num>
  <w:num w:numId="28">
    <w:abstractNumId w:val="38"/>
  </w:num>
  <w:num w:numId="29">
    <w:abstractNumId w:val="11"/>
  </w:num>
  <w:num w:numId="30">
    <w:abstractNumId w:val="40"/>
  </w:num>
  <w:num w:numId="31">
    <w:abstractNumId w:val="30"/>
  </w:num>
  <w:num w:numId="32">
    <w:abstractNumId w:val="20"/>
  </w:num>
  <w:num w:numId="33">
    <w:abstractNumId w:val="42"/>
  </w:num>
  <w:num w:numId="34">
    <w:abstractNumId w:val="37"/>
  </w:num>
  <w:num w:numId="35">
    <w:abstractNumId w:val="3"/>
  </w:num>
  <w:num w:numId="36">
    <w:abstractNumId w:val="18"/>
  </w:num>
  <w:num w:numId="37">
    <w:abstractNumId w:val="7"/>
  </w:num>
  <w:num w:numId="38">
    <w:abstractNumId w:val="28"/>
  </w:num>
  <w:num w:numId="39">
    <w:abstractNumId w:val="22"/>
  </w:num>
  <w:num w:numId="40">
    <w:abstractNumId w:val="19"/>
  </w:num>
  <w:num w:numId="41">
    <w:abstractNumId w:val="24"/>
  </w:num>
  <w:num w:numId="42">
    <w:abstractNumId w:val="35"/>
  </w:num>
  <w:num w:numId="43">
    <w:abstractNumId w:val="10"/>
  </w:num>
  <w:num w:numId="44">
    <w:abstractNumId w:val="4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D4"/>
    <w:rsid w:val="00001590"/>
    <w:rsid w:val="0000494E"/>
    <w:rsid w:val="00014571"/>
    <w:rsid w:val="00022683"/>
    <w:rsid w:val="00026098"/>
    <w:rsid w:val="0003111B"/>
    <w:rsid w:val="0003413A"/>
    <w:rsid w:val="00042B3E"/>
    <w:rsid w:val="000511EE"/>
    <w:rsid w:val="0005181D"/>
    <w:rsid w:val="000549DF"/>
    <w:rsid w:val="00056BF8"/>
    <w:rsid w:val="000617F3"/>
    <w:rsid w:val="000636D1"/>
    <w:rsid w:val="0006540F"/>
    <w:rsid w:val="000753A7"/>
    <w:rsid w:val="0007731D"/>
    <w:rsid w:val="00081981"/>
    <w:rsid w:val="00081C37"/>
    <w:rsid w:val="00085E8F"/>
    <w:rsid w:val="000913BA"/>
    <w:rsid w:val="00094638"/>
    <w:rsid w:val="000A1FE6"/>
    <w:rsid w:val="000A3122"/>
    <w:rsid w:val="000A3214"/>
    <w:rsid w:val="000B16A6"/>
    <w:rsid w:val="000B6008"/>
    <w:rsid w:val="000C2562"/>
    <w:rsid w:val="000C3BFF"/>
    <w:rsid w:val="000C59E0"/>
    <w:rsid w:val="000C5FA5"/>
    <w:rsid w:val="000C64B5"/>
    <w:rsid w:val="000D0BA9"/>
    <w:rsid w:val="000D35EA"/>
    <w:rsid w:val="000D5F23"/>
    <w:rsid w:val="000E41A7"/>
    <w:rsid w:val="000E62E5"/>
    <w:rsid w:val="000F0CEA"/>
    <w:rsid w:val="000F5697"/>
    <w:rsid w:val="001009A0"/>
    <w:rsid w:val="00110E48"/>
    <w:rsid w:val="001115DB"/>
    <w:rsid w:val="00121CC2"/>
    <w:rsid w:val="00123B01"/>
    <w:rsid w:val="00124FCF"/>
    <w:rsid w:val="00130AC6"/>
    <w:rsid w:val="00132FBD"/>
    <w:rsid w:val="00140636"/>
    <w:rsid w:val="00141C64"/>
    <w:rsid w:val="00142461"/>
    <w:rsid w:val="001518ED"/>
    <w:rsid w:val="001567A8"/>
    <w:rsid w:val="00157B9F"/>
    <w:rsid w:val="00166397"/>
    <w:rsid w:val="00184E22"/>
    <w:rsid w:val="00191C1F"/>
    <w:rsid w:val="00192A5E"/>
    <w:rsid w:val="00194AC4"/>
    <w:rsid w:val="00196ED3"/>
    <w:rsid w:val="001B48F8"/>
    <w:rsid w:val="001B79E3"/>
    <w:rsid w:val="001C3B6C"/>
    <w:rsid w:val="001D3267"/>
    <w:rsid w:val="001F1F47"/>
    <w:rsid w:val="001F6EC2"/>
    <w:rsid w:val="001F712C"/>
    <w:rsid w:val="0020428F"/>
    <w:rsid w:val="00204741"/>
    <w:rsid w:val="002127BE"/>
    <w:rsid w:val="002129C1"/>
    <w:rsid w:val="00216D0D"/>
    <w:rsid w:val="00217D34"/>
    <w:rsid w:val="00222191"/>
    <w:rsid w:val="00224468"/>
    <w:rsid w:val="00235852"/>
    <w:rsid w:val="00241EF9"/>
    <w:rsid w:val="002743F5"/>
    <w:rsid w:val="002744D8"/>
    <w:rsid w:val="00274546"/>
    <w:rsid w:val="00277BFD"/>
    <w:rsid w:val="00280240"/>
    <w:rsid w:val="00284617"/>
    <w:rsid w:val="002855D3"/>
    <w:rsid w:val="00290EED"/>
    <w:rsid w:val="002938B2"/>
    <w:rsid w:val="002A7B6D"/>
    <w:rsid w:val="002A7CBD"/>
    <w:rsid w:val="002B0F6E"/>
    <w:rsid w:val="002B665F"/>
    <w:rsid w:val="002C57D7"/>
    <w:rsid w:val="002D2B70"/>
    <w:rsid w:val="002D435F"/>
    <w:rsid w:val="002D4B59"/>
    <w:rsid w:val="002D7B98"/>
    <w:rsid w:val="002E02BA"/>
    <w:rsid w:val="002E372D"/>
    <w:rsid w:val="002F1CC1"/>
    <w:rsid w:val="002F406D"/>
    <w:rsid w:val="002F44B1"/>
    <w:rsid w:val="00303304"/>
    <w:rsid w:val="0030390F"/>
    <w:rsid w:val="0030679D"/>
    <w:rsid w:val="00311381"/>
    <w:rsid w:val="003212DB"/>
    <w:rsid w:val="003255F5"/>
    <w:rsid w:val="00327782"/>
    <w:rsid w:val="00337A1C"/>
    <w:rsid w:val="003555A7"/>
    <w:rsid w:val="003565AF"/>
    <w:rsid w:val="00363C66"/>
    <w:rsid w:val="00367912"/>
    <w:rsid w:val="00375695"/>
    <w:rsid w:val="00380D20"/>
    <w:rsid w:val="00381D3D"/>
    <w:rsid w:val="00385755"/>
    <w:rsid w:val="00386D77"/>
    <w:rsid w:val="00390E09"/>
    <w:rsid w:val="003919D4"/>
    <w:rsid w:val="00394300"/>
    <w:rsid w:val="00395929"/>
    <w:rsid w:val="003B0902"/>
    <w:rsid w:val="003B566B"/>
    <w:rsid w:val="003B66C8"/>
    <w:rsid w:val="003C7C55"/>
    <w:rsid w:val="003C7F54"/>
    <w:rsid w:val="003D064D"/>
    <w:rsid w:val="003D1AC0"/>
    <w:rsid w:val="003D7C98"/>
    <w:rsid w:val="003E5D87"/>
    <w:rsid w:val="003F0868"/>
    <w:rsid w:val="003F140B"/>
    <w:rsid w:val="003F20D0"/>
    <w:rsid w:val="00403BAC"/>
    <w:rsid w:val="004066C0"/>
    <w:rsid w:val="004078BA"/>
    <w:rsid w:val="00411943"/>
    <w:rsid w:val="0041435C"/>
    <w:rsid w:val="00415DD2"/>
    <w:rsid w:val="00417639"/>
    <w:rsid w:val="00426969"/>
    <w:rsid w:val="00430CC4"/>
    <w:rsid w:val="00436EA5"/>
    <w:rsid w:val="004408FF"/>
    <w:rsid w:val="00442FC5"/>
    <w:rsid w:val="00444088"/>
    <w:rsid w:val="00444E44"/>
    <w:rsid w:val="004464A6"/>
    <w:rsid w:val="00447F92"/>
    <w:rsid w:val="00450D8A"/>
    <w:rsid w:val="00457C4A"/>
    <w:rsid w:val="004624B9"/>
    <w:rsid w:val="00464063"/>
    <w:rsid w:val="00466743"/>
    <w:rsid w:val="00467060"/>
    <w:rsid w:val="00467BE2"/>
    <w:rsid w:val="00473909"/>
    <w:rsid w:val="004825C5"/>
    <w:rsid w:val="00486681"/>
    <w:rsid w:val="00497F2C"/>
    <w:rsid w:val="004A01F3"/>
    <w:rsid w:val="004A1207"/>
    <w:rsid w:val="004A4A8B"/>
    <w:rsid w:val="004B003C"/>
    <w:rsid w:val="004B2BED"/>
    <w:rsid w:val="004B4D92"/>
    <w:rsid w:val="004B6696"/>
    <w:rsid w:val="004C3193"/>
    <w:rsid w:val="004D02E9"/>
    <w:rsid w:val="004D2CD4"/>
    <w:rsid w:val="004F160D"/>
    <w:rsid w:val="004F6920"/>
    <w:rsid w:val="004F7146"/>
    <w:rsid w:val="005031C3"/>
    <w:rsid w:val="00504A04"/>
    <w:rsid w:val="00512012"/>
    <w:rsid w:val="005152A5"/>
    <w:rsid w:val="005166EA"/>
    <w:rsid w:val="005207E3"/>
    <w:rsid w:val="00527F12"/>
    <w:rsid w:val="00531B07"/>
    <w:rsid w:val="00534361"/>
    <w:rsid w:val="00534AD6"/>
    <w:rsid w:val="005360A2"/>
    <w:rsid w:val="00543A9C"/>
    <w:rsid w:val="00544BD0"/>
    <w:rsid w:val="00550680"/>
    <w:rsid w:val="005515C4"/>
    <w:rsid w:val="00552DCF"/>
    <w:rsid w:val="00555EAA"/>
    <w:rsid w:val="00563515"/>
    <w:rsid w:val="00563DD4"/>
    <w:rsid w:val="005653EB"/>
    <w:rsid w:val="0056749E"/>
    <w:rsid w:val="00570B66"/>
    <w:rsid w:val="00570E7D"/>
    <w:rsid w:val="00574D5D"/>
    <w:rsid w:val="005771D6"/>
    <w:rsid w:val="00582F69"/>
    <w:rsid w:val="00584741"/>
    <w:rsid w:val="00585EBA"/>
    <w:rsid w:val="00586882"/>
    <w:rsid w:val="00587FBC"/>
    <w:rsid w:val="005A526A"/>
    <w:rsid w:val="005A70A8"/>
    <w:rsid w:val="005C5F00"/>
    <w:rsid w:val="005D36C4"/>
    <w:rsid w:val="005D5DB7"/>
    <w:rsid w:val="005D74F7"/>
    <w:rsid w:val="005D7BD7"/>
    <w:rsid w:val="005F2327"/>
    <w:rsid w:val="005F4B59"/>
    <w:rsid w:val="0060222D"/>
    <w:rsid w:val="006035A2"/>
    <w:rsid w:val="0063412D"/>
    <w:rsid w:val="00640EA7"/>
    <w:rsid w:val="00643F20"/>
    <w:rsid w:val="006516FF"/>
    <w:rsid w:val="00654189"/>
    <w:rsid w:val="00662790"/>
    <w:rsid w:val="00663E10"/>
    <w:rsid w:val="00666EE5"/>
    <w:rsid w:val="00670E7B"/>
    <w:rsid w:val="006769EB"/>
    <w:rsid w:val="0068150A"/>
    <w:rsid w:val="00681BD6"/>
    <w:rsid w:val="006879C8"/>
    <w:rsid w:val="006922B1"/>
    <w:rsid w:val="00694A39"/>
    <w:rsid w:val="006962DC"/>
    <w:rsid w:val="006B0695"/>
    <w:rsid w:val="006B1646"/>
    <w:rsid w:val="006C1DDE"/>
    <w:rsid w:val="006C2152"/>
    <w:rsid w:val="006D0207"/>
    <w:rsid w:val="006D6847"/>
    <w:rsid w:val="006D6FD6"/>
    <w:rsid w:val="006E4963"/>
    <w:rsid w:val="006E6184"/>
    <w:rsid w:val="006F4571"/>
    <w:rsid w:val="006F5291"/>
    <w:rsid w:val="006F582A"/>
    <w:rsid w:val="006F5F47"/>
    <w:rsid w:val="006F6E56"/>
    <w:rsid w:val="006F7C5B"/>
    <w:rsid w:val="0070038F"/>
    <w:rsid w:val="00706330"/>
    <w:rsid w:val="00711803"/>
    <w:rsid w:val="00714E81"/>
    <w:rsid w:val="00720E2F"/>
    <w:rsid w:val="00721624"/>
    <w:rsid w:val="007228D2"/>
    <w:rsid w:val="00746395"/>
    <w:rsid w:val="007469B3"/>
    <w:rsid w:val="00747027"/>
    <w:rsid w:val="00751609"/>
    <w:rsid w:val="00754BA7"/>
    <w:rsid w:val="00754BCC"/>
    <w:rsid w:val="00766E88"/>
    <w:rsid w:val="00775DF5"/>
    <w:rsid w:val="00776474"/>
    <w:rsid w:val="00776F5F"/>
    <w:rsid w:val="007826CA"/>
    <w:rsid w:val="00786114"/>
    <w:rsid w:val="00793A3C"/>
    <w:rsid w:val="0079692C"/>
    <w:rsid w:val="0079710E"/>
    <w:rsid w:val="00797E48"/>
    <w:rsid w:val="007A4832"/>
    <w:rsid w:val="007A778B"/>
    <w:rsid w:val="007A78E7"/>
    <w:rsid w:val="007D1142"/>
    <w:rsid w:val="007D30C6"/>
    <w:rsid w:val="007E2631"/>
    <w:rsid w:val="007F2731"/>
    <w:rsid w:val="00804A7D"/>
    <w:rsid w:val="00805B87"/>
    <w:rsid w:val="00806BC4"/>
    <w:rsid w:val="00807DFA"/>
    <w:rsid w:val="00811120"/>
    <w:rsid w:val="00811D20"/>
    <w:rsid w:val="00814B2C"/>
    <w:rsid w:val="00815864"/>
    <w:rsid w:val="008172F5"/>
    <w:rsid w:val="00824D8B"/>
    <w:rsid w:val="00830FE8"/>
    <w:rsid w:val="00831743"/>
    <w:rsid w:val="00835E2B"/>
    <w:rsid w:val="008401A6"/>
    <w:rsid w:val="0084411E"/>
    <w:rsid w:val="00846AF7"/>
    <w:rsid w:val="00852B37"/>
    <w:rsid w:val="008602A7"/>
    <w:rsid w:val="008702D3"/>
    <w:rsid w:val="008712D5"/>
    <w:rsid w:val="008722A1"/>
    <w:rsid w:val="00873D0D"/>
    <w:rsid w:val="008743B3"/>
    <w:rsid w:val="00876185"/>
    <w:rsid w:val="00876DBE"/>
    <w:rsid w:val="008770B1"/>
    <w:rsid w:val="0089228C"/>
    <w:rsid w:val="00893507"/>
    <w:rsid w:val="00894B74"/>
    <w:rsid w:val="008A090A"/>
    <w:rsid w:val="008B795A"/>
    <w:rsid w:val="008C3ED7"/>
    <w:rsid w:val="008E16E0"/>
    <w:rsid w:val="00902610"/>
    <w:rsid w:val="009043A3"/>
    <w:rsid w:val="00910778"/>
    <w:rsid w:val="009168D9"/>
    <w:rsid w:val="00923EFA"/>
    <w:rsid w:val="00924E6A"/>
    <w:rsid w:val="0092713F"/>
    <w:rsid w:val="00927728"/>
    <w:rsid w:val="00934E7E"/>
    <w:rsid w:val="009366FD"/>
    <w:rsid w:val="00936F1D"/>
    <w:rsid w:val="009415E1"/>
    <w:rsid w:val="00956554"/>
    <w:rsid w:val="009571B1"/>
    <w:rsid w:val="00957BC1"/>
    <w:rsid w:val="00965390"/>
    <w:rsid w:val="00973981"/>
    <w:rsid w:val="009810D0"/>
    <w:rsid w:val="00985782"/>
    <w:rsid w:val="0098638A"/>
    <w:rsid w:val="00987EB3"/>
    <w:rsid w:val="009A01FB"/>
    <w:rsid w:val="009A0AE9"/>
    <w:rsid w:val="009B69FB"/>
    <w:rsid w:val="009B706D"/>
    <w:rsid w:val="009C5EA4"/>
    <w:rsid w:val="009F0005"/>
    <w:rsid w:val="009F15B1"/>
    <w:rsid w:val="009F2854"/>
    <w:rsid w:val="00A00546"/>
    <w:rsid w:val="00A01092"/>
    <w:rsid w:val="00A01BE6"/>
    <w:rsid w:val="00A037C2"/>
    <w:rsid w:val="00A12FE5"/>
    <w:rsid w:val="00A16D83"/>
    <w:rsid w:val="00A21F13"/>
    <w:rsid w:val="00A237CC"/>
    <w:rsid w:val="00A300F4"/>
    <w:rsid w:val="00A31BAC"/>
    <w:rsid w:val="00A34110"/>
    <w:rsid w:val="00A4415C"/>
    <w:rsid w:val="00A61E1D"/>
    <w:rsid w:val="00A66AF4"/>
    <w:rsid w:val="00A67168"/>
    <w:rsid w:val="00A67510"/>
    <w:rsid w:val="00A839DB"/>
    <w:rsid w:val="00A854A4"/>
    <w:rsid w:val="00A864B7"/>
    <w:rsid w:val="00A86CB9"/>
    <w:rsid w:val="00A90C37"/>
    <w:rsid w:val="00AA3AAB"/>
    <w:rsid w:val="00AA4DC0"/>
    <w:rsid w:val="00AA7268"/>
    <w:rsid w:val="00AB10A0"/>
    <w:rsid w:val="00AB5A07"/>
    <w:rsid w:val="00AB70CE"/>
    <w:rsid w:val="00AB7B24"/>
    <w:rsid w:val="00AC0C36"/>
    <w:rsid w:val="00AC0F49"/>
    <w:rsid w:val="00AC754C"/>
    <w:rsid w:val="00AD1711"/>
    <w:rsid w:val="00AD6C83"/>
    <w:rsid w:val="00AE30C3"/>
    <w:rsid w:val="00AE6A3E"/>
    <w:rsid w:val="00AE7BDF"/>
    <w:rsid w:val="00AF675F"/>
    <w:rsid w:val="00B03A31"/>
    <w:rsid w:val="00B06B9A"/>
    <w:rsid w:val="00B1004F"/>
    <w:rsid w:val="00B10508"/>
    <w:rsid w:val="00B14B04"/>
    <w:rsid w:val="00B153AC"/>
    <w:rsid w:val="00B20015"/>
    <w:rsid w:val="00B22FC3"/>
    <w:rsid w:val="00B2431F"/>
    <w:rsid w:val="00B35EAE"/>
    <w:rsid w:val="00B366B3"/>
    <w:rsid w:val="00B4650F"/>
    <w:rsid w:val="00B4755F"/>
    <w:rsid w:val="00B604C0"/>
    <w:rsid w:val="00B67332"/>
    <w:rsid w:val="00B72363"/>
    <w:rsid w:val="00B72ADC"/>
    <w:rsid w:val="00B75D27"/>
    <w:rsid w:val="00B76C8A"/>
    <w:rsid w:val="00B85781"/>
    <w:rsid w:val="00B9055D"/>
    <w:rsid w:val="00B921BC"/>
    <w:rsid w:val="00B929C6"/>
    <w:rsid w:val="00B9703F"/>
    <w:rsid w:val="00BB0A98"/>
    <w:rsid w:val="00BB2AE4"/>
    <w:rsid w:val="00BB3B12"/>
    <w:rsid w:val="00BC5A6F"/>
    <w:rsid w:val="00BF2A6E"/>
    <w:rsid w:val="00C103AF"/>
    <w:rsid w:val="00C13130"/>
    <w:rsid w:val="00C14966"/>
    <w:rsid w:val="00C156A8"/>
    <w:rsid w:val="00C157E2"/>
    <w:rsid w:val="00C206CD"/>
    <w:rsid w:val="00C21CE3"/>
    <w:rsid w:val="00C22CF1"/>
    <w:rsid w:val="00C22F4F"/>
    <w:rsid w:val="00C24DE8"/>
    <w:rsid w:val="00C25001"/>
    <w:rsid w:val="00C31CC9"/>
    <w:rsid w:val="00C4392F"/>
    <w:rsid w:val="00C43C44"/>
    <w:rsid w:val="00C45675"/>
    <w:rsid w:val="00C46ADF"/>
    <w:rsid w:val="00C66A97"/>
    <w:rsid w:val="00C711EE"/>
    <w:rsid w:val="00C73579"/>
    <w:rsid w:val="00C81801"/>
    <w:rsid w:val="00C92669"/>
    <w:rsid w:val="00C979DB"/>
    <w:rsid w:val="00CA6640"/>
    <w:rsid w:val="00CA69E7"/>
    <w:rsid w:val="00CB2106"/>
    <w:rsid w:val="00CB7176"/>
    <w:rsid w:val="00CB7DB3"/>
    <w:rsid w:val="00CC6E8F"/>
    <w:rsid w:val="00CD552F"/>
    <w:rsid w:val="00CE2B61"/>
    <w:rsid w:val="00CE4101"/>
    <w:rsid w:val="00D16D60"/>
    <w:rsid w:val="00D16D6B"/>
    <w:rsid w:val="00D24F6E"/>
    <w:rsid w:val="00D32D22"/>
    <w:rsid w:val="00D33CBC"/>
    <w:rsid w:val="00D340BD"/>
    <w:rsid w:val="00D3461B"/>
    <w:rsid w:val="00D35255"/>
    <w:rsid w:val="00D541C7"/>
    <w:rsid w:val="00D716AF"/>
    <w:rsid w:val="00D745BA"/>
    <w:rsid w:val="00D80695"/>
    <w:rsid w:val="00D8471A"/>
    <w:rsid w:val="00D8533D"/>
    <w:rsid w:val="00D86A4A"/>
    <w:rsid w:val="00D90DE0"/>
    <w:rsid w:val="00D91FDD"/>
    <w:rsid w:val="00D941B3"/>
    <w:rsid w:val="00D95692"/>
    <w:rsid w:val="00D96A3D"/>
    <w:rsid w:val="00D975B7"/>
    <w:rsid w:val="00DA02CB"/>
    <w:rsid w:val="00DA119F"/>
    <w:rsid w:val="00DA13A0"/>
    <w:rsid w:val="00DA191B"/>
    <w:rsid w:val="00DA2BAA"/>
    <w:rsid w:val="00DA620E"/>
    <w:rsid w:val="00DA6BEC"/>
    <w:rsid w:val="00DB2039"/>
    <w:rsid w:val="00DB5ABC"/>
    <w:rsid w:val="00DB7B79"/>
    <w:rsid w:val="00DC51C9"/>
    <w:rsid w:val="00DC5D8B"/>
    <w:rsid w:val="00DC68E3"/>
    <w:rsid w:val="00DD2DE9"/>
    <w:rsid w:val="00DD4460"/>
    <w:rsid w:val="00DE01A9"/>
    <w:rsid w:val="00DE32DB"/>
    <w:rsid w:val="00DE5FFB"/>
    <w:rsid w:val="00DE7DFD"/>
    <w:rsid w:val="00DF5AA4"/>
    <w:rsid w:val="00E069C1"/>
    <w:rsid w:val="00E077CD"/>
    <w:rsid w:val="00E2167E"/>
    <w:rsid w:val="00E24898"/>
    <w:rsid w:val="00E27128"/>
    <w:rsid w:val="00E3062C"/>
    <w:rsid w:val="00E35141"/>
    <w:rsid w:val="00E35B39"/>
    <w:rsid w:val="00E37379"/>
    <w:rsid w:val="00E409D1"/>
    <w:rsid w:val="00E449FB"/>
    <w:rsid w:val="00E46616"/>
    <w:rsid w:val="00E466AD"/>
    <w:rsid w:val="00E50417"/>
    <w:rsid w:val="00E529E9"/>
    <w:rsid w:val="00E61477"/>
    <w:rsid w:val="00E641AA"/>
    <w:rsid w:val="00E64B4A"/>
    <w:rsid w:val="00E6548D"/>
    <w:rsid w:val="00E66F74"/>
    <w:rsid w:val="00E74800"/>
    <w:rsid w:val="00E7721F"/>
    <w:rsid w:val="00E81437"/>
    <w:rsid w:val="00E81CC3"/>
    <w:rsid w:val="00E833AB"/>
    <w:rsid w:val="00E870C8"/>
    <w:rsid w:val="00E91019"/>
    <w:rsid w:val="00EA7936"/>
    <w:rsid w:val="00EB2E18"/>
    <w:rsid w:val="00EB7419"/>
    <w:rsid w:val="00EB792D"/>
    <w:rsid w:val="00EC3E61"/>
    <w:rsid w:val="00EC420A"/>
    <w:rsid w:val="00EC5D6C"/>
    <w:rsid w:val="00ED005E"/>
    <w:rsid w:val="00ED0FD2"/>
    <w:rsid w:val="00ED3B75"/>
    <w:rsid w:val="00ED3C01"/>
    <w:rsid w:val="00EF1E6E"/>
    <w:rsid w:val="00EF5500"/>
    <w:rsid w:val="00F03FE7"/>
    <w:rsid w:val="00F06FB7"/>
    <w:rsid w:val="00F07560"/>
    <w:rsid w:val="00F15D50"/>
    <w:rsid w:val="00F223C3"/>
    <w:rsid w:val="00F34AB0"/>
    <w:rsid w:val="00F41B99"/>
    <w:rsid w:val="00F540C8"/>
    <w:rsid w:val="00F55331"/>
    <w:rsid w:val="00F66FB1"/>
    <w:rsid w:val="00F724F4"/>
    <w:rsid w:val="00F765B7"/>
    <w:rsid w:val="00F806F6"/>
    <w:rsid w:val="00F868E5"/>
    <w:rsid w:val="00F900CF"/>
    <w:rsid w:val="00F92B28"/>
    <w:rsid w:val="00F94BBA"/>
    <w:rsid w:val="00F96181"/>
    <w:rsid w:val="00FA28A9"/>
    <w:rsid w:val="00FA5DE9"/>
    <w:rsid w:val="00FB0D34"/>
    <w:rsid w:val="00FB7880"/>
    <w:rsid w:val="00FC2574"/>
    <w:rsid w:val="00FC51A5"/>
    <w:rsid w:val="00FC6E4A"/>
    <w:rsid w:val="00FC7CCC"/>
    <w:rsid w:val="00FD3B97"/>
    <w:rsid w:val="00FE41BB"/>
    <w:rsid w:val="00FF1969"/>
    <w:rsid w:val="00FF4C15"/>
    <w:rsid w:val="00FF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2E9"/>
    <w:rPr>
      <w:sz w:val="24"/>
      <w:szCs w:val="24"/>
    </w:rPr>
  </w:style>
  <w:style w:type="paragraph" w:styleId="Heading1">
    <w:name w:val="heading 1"/>
    <w:basedOn w:val="Normal"/>
    <w:next w:val="Normal"/>
    <w:qFormat/>
    <w:pPr>
      <w:keepNext/>
      <w:jc w:val="center"/>
      <w:outlineLvl w:val="0"/>
    </w:pPr>
    <w:rPr>
      <w:b/>
      <w:bCs/>
      <w:sz w:val="44"/>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qFormat/>
    <w:pPr>
      <w:keepNext/>
      <w:spacing w:line="360" w:lineRule="auto"/>
      <w:ind w:left="72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spacing w:line="360" w:lineRule="auto"/>
      <w:ind w:left="720"/>
    </w:pPr>
  </w:style>
  <w:style w:type="paragraph" w:customStyle="1" w:styleId="CompanyName">
    <w:name w:val="Company Name"/>
    <w:basedOn w:val="Normal"/>
    <w:next w:val="JobTitle"/>
    <w:pPr>
      <w:tabs>
        <w:tab w:val="left" w:pos="1440"/>
        <w:tab w:val="right" w:pos="6480"/>
      </w:tabs>
      <w:spacing w:before="220" w:line="220" w:lineRule="atLeast"/>
    </w:pPr>
    <w:rPr>
      <w:rFonts w:ascii="Garamond" w:hAnsi="Garamond"/>
      <w:sz w:val="22"/>
      <w:szCs w:val="20"/>
    </w:r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numPr>
        <w:numId w:val="1"/>
      </w:numPr>
      <w:spacing w:after="60" w:line="240" w:lineRule="atLeast"/>
      <w:jc w:val="both"/>
    </w:pPr>
    <w:rPr>
      <w:rFonts w:ascii="Garamond" w:hAnsi="Garamond"/>
      <w:sz w:val="22"/>
      <w:szCs w:val="20"/>
    </w:rPr>
  </w:style>
  <w:style w:type="paragraph" w:styleId="BodyText">
    <w:name w:val="Body Text"/>
    <w:basedOn w:val="Normal"/>
    <w:pPr>
      <w:spacing w:after="120"/>
    </w:pPr>
  </w:style>
  <w:style w:type="paragraph" w:customStyle="1" w:styleId="Address1">
    <w:name w:val="Address 1"/>
    <w:basedOn w:val="Normal"/>
    <w:rsid w:val="00563DD4"/>
    <w:pPr>
      <w:spacing w:line="160" w:lineRule="atLeast"/>
      <w:jc w:val="center"/>
    </w:pPr>
    <w:rPr>
      <w:rFonts w:ascii="Garamond" w:hAnsi="Garamond"/>
      <w:caps/>
      <w:spacing w:val="30"/>
      <w:sz w:val="15"/>
      <w:szCs w:val="20"/>
    </w:rPr>
  </w:style>
  <w:style w:type="paragraph" w:customStyle="1" w:styleId="Address2">
    <w:name w:val="Address 2"/>
    <w:basedOn w:val="Normal"/>
    <w:rsid w:val="00563DD4"/>
    <w:pPr>
      <w:spacing w:line="160" w:lineRule="atLeast"/>
      <w:jc w:val="center"/>
    </w:pPr>
    <w:rPr>
      <w:rFonts w:ascii="Garamond" w:hAnsi="Garamond"/>
      <w:caps/>
      <w:spacing w:val="30"/>
      <w:sz w:val="15"/>
      <w:szCs w:val="20"/>
    </w:rPr>
  </w:style>
  <w:style w:type="character" w:customStyle="1" w:styleId="content1">
    <w:name w:val="content1"/>
    <w:rsid w:val="00807DFA"/>
    <w:rPr>
      <w:rFonts w:ascii="Arial" w:hAnsi="Arial" w:cs="Arial" w:hint="default"/>
      <w:b w:val="0"/>
      <w:bCs w:val="0"/>
      <w:color w:val="000000"/>
      <w:sz w:val="20"/>
      <w:szCs w:val="20"/>
    </w:rPr>
  </w:style>
  <w:style w:type="paragraph" w:customStyle="1" w:styleId="NormalGaramond">
    <w:name w:val="Normal + Garamond"/>
    <w:basedOn w:val="Achievement"/>
    <w:rsid w:val="00A86CB9"/>
    <w:pPr>
      <w:numPr>
        <w:numId w:val="0"/>
      </w:numPr>
      <w:spacing w:line="240" w:lineRule="auto"/>
      <w:jc w:val="left"/>
    </w:pPr>
    <w:rPr>
      <w:sz w:val="24"/>
      <w:szCs w:val="24"/>
    </w:rPr>
  </w:style>
  <w:style w:type="character" w:customStyle="1" w:styleId="Heading2Char">
    <w:name w:val="Heading 2 Char"/>
    <w:link w:val="Heading2"/>
    <w:rsid w:val="003D064D"/>
    <w:rPr>
      <w:b/>
      <w:bCs/>
      <w:sz w:val="24"/>
      <w:szCs w:val="24"/>
      <w:lang w:val="en-US" w:eastAsia="en-US"/>
    </w:rPr>
  </w:style>
  <w:style w:type="paragraph" w:styleId="BalloonText">
    <w:name w:val="Balloon Text"/>
    <w:basedOn w:val="Normal"/>
    <w:link w:val="BalloonTextChar"/>
    <w:uiPriority w:val="99"/>
    <w:semiHidden/>
    <w:unhideWhenUsed/>
    <w:rsid w:val="00876DBE"/>
    <w:rPr>
      <w:rFonts w:ascii="Tahoma" w:hAnsi="Tahoma"/>
      <w:sz w:val="16"/>
      <w:szCs w:val="16"/>
      <w:lang w:val="x-none" w:eastAsia="x-none"/>
    </w:rPr>
  </w:style>
  <w:style w:type="character" w:customStyle="1" w:styleId="BalloonTextChar">
    <w:name w:val="Balloon Text Char"/>
    <w:link w:val="BalloonText"/>
    <w:uiPriority w:val="99"/>
    <w:semiHidden/>
    <w:rsid w:val="00876DBE"/>
    <w:rPr>
      <w:rFonts w:ascii="Tahoma" w:hAnsi="Tahoma" w:cs="Tahoma"/>
      <w:sz w:val="16"/>
      <w:szCs w:val="16"/>
    </w:rPr>
  </w:style>
  <w:style w:type="paragraph" w:styleId="Revision">
    <w:name w:val="Revision"/>
    <w:hidden/>
    <w:uiPriority w:val="99"/>
    <w:semiHidden/>
    <w:rsid w:val="00811120"/>
    <w:rPr>
      <w:sz w:val="24"/>
      <w:szCs w:val="24"/>
    </w:rPr>
  </w:style>
  <w:style w:type="numbering" w:customStyle="1" w:styleId="Style1">
    <w:name w:val="Style1"/>
    <w:rsid w:val="00811120"/>
    <w:pPr>
      <w:numPr>
        <w:numId w:val="21"/>
      </w:numPr>
    </w:pPr>
  </w:style>
  <w:style w:type="table" w:styleId="TableGrid">
    <w:name w:val="Table Grid"/>
    <w:basedOn w:val="TableNormal"/>
    <w:uiPriority w:val="59"/>
    <w:rsid w:val="00C25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F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2E9"/>
    <w:rPr>
      <w:sz w:val="24"/>
      <w:szCs w:val="24"/>
    </w:rPr>
  </w:style>
  <w:style w:type="paragraph" w:styleId="Heading1">
    <w:name w:val="heading 1"/>
    <w:basedOn w:val="Normal"/>
    <w:next w:val="Normal"/>
    <w:qFormat/>
    <w:pPr>
      <w:keepNext/>
      <w:jc w:val="center"/>
      <w:outlineLvl w:val="0"/>
    </w:pPr>
    <w:rPr>
      <w:b/>
      <w:bCs/>
      <w:sz w:val="44"/>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qFormat/>
    <w:pPr>
      <w:keepNext/>
      <w:spacing w:line="360" w:lineRule="auto"/>
      <w:ind w:left="72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spacing w:line="360" w:lineRule="auto"/>
      <w:ind w:left="720"/>
    </w:pPr>
  </w:style>
  <w:style w:type="paragraph" w:customStyle="1" w:styleId="CompanyName">
    <w:name w:val="Company Name"/>
    <w:basedOn w:val="Normal"/>
    <w:next w:val="JobTitle"/>
    <w:pPr>
      <w:tabs>
        <w:tab w:val="left" w:pos="1440"/>
        <w:tab w:val="right" w:pos="6480"/>
      </w:tabs>
      <w:spacing w:before="220" w:line="220" w:lineRule="atLeast"/>
    </w:pPr>
    <w:rPr>
      <w:rFonts w:ascii="Garamond" w:hAnsi="Garamond"/>
      <w:sz w:val="22"/>
      <w:szCs w:val="20"/>
    </w:r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numPr>
        <w:numId w:val="1"/>
      </w:numPr>
      <w:spacing w:after="60" w:line="240" w:lineRule="atLeast"/>
      <w:jc w:val="both"/>
    </w:pPr>
    <w:rPr>
      <w:rFonts w:ascii="Garamond" w:hAnsi="Garamond"/>
      <w:sz w:val="22"/>
      <w:szCs w:val="20"/>
    </w:rPr>
  </w:style>
  <w:style w:type="paragraph" w:styleId="BodyText">
    <w:name w:val="Body Text"/>
    <w:basedOn w:val="Normal"/>
    <w:pPr>
      <w:spacing w:after="120"/>
    </w:pPr>
  </w:style>
  <w:style w:type="paragraph" w:customStyle="1" w:styleId="Address1">
    <w:name w:val="Address 1"/>
    <w:basedOn w:val="Normal"/>
    <w:rsid w:val="00563DD4"/>
    <w:pPr>
      <w:spacing w:line="160" w:lineRule="atLeast"/>
      <w:jc w:val="center"/>
    </w:pPr>
    <w:rPr>
      <w:rFonts w:ascii="Garamond" w:hAnsi="Garamond"/>
      <w:caps/>
      <w:spacing w:val="30"/>
      <w:sz w:val="15"/>
      <w:szCs w:val="20"/>
    </w:rPr>
  </w:style>
  <w:style w:type="paragraph" w:customStyle="1" w:styleId="Address2">
    <w:name w:val="Address 2"/>
    <w:basedOn w:val="Normal"/>
    <w:rsid w:val="00563DD4"/>
    <w:pPr>
      <w:spacing w:line="160" w:lineRule="atLeast"/>
      <w:jc w:val="center"/>
    </w:pPr>
    <w:rPr>
      <w:rFonts w:ascii="Garamond" w:hAnsi="Garamond"/>
      <w:caps/>
      <w:spacing w:val="30"/>
      <w:sz w:val="15"/>
      <w:szCs w:val="20"/>
    </w:rPr>
  </w:style>
  <w:style w:type="character" w:customStyle="1" w:styleId="content1">
    <w:name w:val="content1"/>
    <w:rsid w:val="00807DFA"/>
    <w:rPr>
      <w:rFonts w:ascii="Arial" w:hAnsi="Arial" w:cs="Arial" w:hint="default"/>
      <w:b w:val="0"/>
      <w:bCs w:val="0"/>
      <w:color w:val="000000"/>
      <w:sz w:val="20"/>
      <w:szCs w:val="20"/>
    </w:rPr>
  </w:style>
  <w:style w:type="paragraph" w:customStyle="1" w:styleId="NormalGaramond">
    <w:name w:val="Normal + Garamond"/>
    <w:basedOn w:val="Achievement"/>
    <w:rsid w:val="00A86CB9"/>
    <w:pPr>
      <w:numPr>
        <w:numId w:val="0"/>
      </w:numPr>
      <w:spacing w:line="240" w:lineRule="auto"/>
      <w:jc w:val="left"/>
    </w:pPr>
    <w:rPr>
      <w:sz w:val="24"/>
      <w:szCs w:val="24"/>
    </w:rPr>
  </w:style>
  <w:style w:type="character" w:customStyle="1" w:styleId="Heading2Char">
    <w:name w:val="Heading 2 Char"/>
    <w:link w:val="Heading2"/>
    <w:rsid w:val="003D064D"/>
    <w:rPr>
      <w:b/>
      <w:bCs/>
      <w:sz w:val="24"/>
      <w:szCs w:val="24"/>
      <w:lang w:val="en-US" w:eastAsia="en-US"/>
    </w:rPr>
  </w:style>
  <w:style w:type="paragraph" w:styleId="BalloonText">
    <w:name w:val="Balloon Text"/>
    <w:basedOn w:val="Normal"/>
    <w:link w:val="BalloonTextChar"/>
    <w:uiPriority w:val="99"/>
    <w:semiHidden/>
    <w:unhideWhenUsed/>
    <w:rsid w:val="00876DBE"/>
    <w:rPr>
      <w:rFonts w:ascii="Tahoma" w:hAnsi="Tahoma"/>
      <w:sz w:val="16"/>
      <w:szCs w:val="16"/>
      <w:lang w:val="x-none" w:eastAsia="x-none"/>
    </w:rPr>
  </w:style>
  <w:style w:type="character" w:customStyle="1" w:styleId="BalloonTextChar">
    <w:name w:val="Balloon Text Char"/>
    <w:link w:val="BalloonText"/>
    <w:uiPriority w:val="99"/>
    <w:semiHidden/>
    <w:rsid w:val="00876DBE"/>
    <w:rPr>
      <w:rFonts w:ascii="Tahoma" w:hAnsi="Tahoma" w:cs="Tahoma"/>
      <w:sz w:val="16"/>
      <w:szCs w:val="16"/>
    </w:rPr>
  </w:style>
  <w:style w:type="paragraph" w:styleId="Revision">
    <w:name w:val="Revision"/>
    <w:hidden/>
    <w:uiPriority w:val="99"/>
    <w:semiHidden/>
    <w:rsid w:val="00811120"/>
    <w:rPr>
      <w:sz w:val="24"/>
      <w:szCs w:val="24"/>
    </w:rPr>
  </w:style>
  <w:style w:type="numbering" w:customStyle="1" w:styleId="Style1">
    <w:name w:val="Style1"/>
    <w:rsid w:val="00811120"/>
    <w:pPr>
      <w:numPr>
        <w:numId w:val="21"/>
      </w:numPr>
    </w:pPr>
  </w:style>
  <w:style w:type="table" w:styleId="TableGrid">
    <w:name w:val="Table Grid"/>
    <w:basedOn w:val="TableNormal"/>
    <w:uiPriority w:val="59"/>
    <w:rsid w:val="00C25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21BAF-8DE1-4148-80A7-D9248E02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2</Pages>
  <Words>582</Words>
  <Characters>3321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SHARON OUD</vt:lpstr>
      <vt:lpstr>    SUMMERY</vt:lpstr>
      <vt:lpstr>    </vt:lpstr>
      <vt:lpstr>    PROFFESIONAL EXPERIENCE</vt:lpstr>
      <vt:lpstr>    </vt:lpstr>
      <vt:lpstr>    MILITARY EXPERIENCE</vt:lpstr>
      <vt:lpstr>    </vt:lpstr>
      <vt:lpstr>    EDUCATION</vt:lpstr>
      <vt:lpstr>    </vt:lpstr>
      <vt:lpstr>    AWARDS</vt:lpstr>
      <vt:lpstr>    </vt:lpstr>
      <vt:lpstr>    CERTIFICATES/ACCREDITATIONS</vt:lpstr>
      <vt:lpstr>    </vt:lpstr>
      <vt:lpstr>    LANGUAGES</vt:lpstr>
      <vt:lpstr>    REFERENCES</vt:lpstr>
    </vt:vector>
  </TitlesOfParts>
  <Company>home</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Sharon Oud</dc:creator>
  <cp:lastModifiedBy>Sharon.</cp:lastModifiedBy>
  <cp:revision>52</cp:revision>
  <cp:lastPrinted>2016-08-31T15:12:00Z</cp:lastPrinted>
  <dcterms:created xsi:type="dcterms:W3CDTF">2016-08-08T00:53:00Z</dcterms:created>
  <dcterms:modified xsi:type="dcterms:W3CDTF">2017-06-08T22:31:00Z</dcterms:modified>
</cp:coreProperties>
</file>