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61BEF" w14:textId="4CDAAA84" w:rsidR="00CF094C" w:rsidRDefault="00BB0995" w:rsidP="00A87024">
      <w:pPr>
        <w:pStyle w:val="Title"/>
      </w:pPr>
      <w:bookmarkStart w:id="0" w:name="_Toc192789914"/>
      <w:r w:rsidRPr="00CF094C">
        <w:t>AI-Powered Data Pipeline for E-commerce Warehouse Demand Forecasting</w:t>
      </w:r>
      <w:bookmarkEnd w:id="0"/>
    </w:p>
    <w:p w14:paraId="5749CB94" w14:textId="77777777" w:rsidR="00A87024" w:rsidRPr="00A87024" w:rsidRDefault="00A87024" w:rsidP="00A87024">
      <w:pPr>
        <w:keepNext/>
        <w:keepLines/>
        <w:pBdr>
          <w:bottom w:val="single" w:sz="4" w:space="1" w:color="156082" w:themeColor="accent1"/>
        </w:pBdr>
        <w:spacing w:before="400" w:after="40" w:line="240" w:lineRule="auto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bookmarkStart w:id="1" w:name="_Toc192929558"/>
      <w:bookmarkStart w:id="2" w:name="_Toc192949708"/>
      <w:r w:rsidRPr="00A87024"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  <w:t>Implementation Steps</w:t>
      </w:r>
      <w:bookmarkEnd w:id="1"/>
      <w:bookmarkEnd w:id="2"/>
    </w:p>
    <w:p w14:paraId="4513CBDA" w14:textId="77777777" w:rsidR="00A87024" w:rsidRPr="00A87024" w:rsidRDefault="00A87024" w:rsidP="00A87024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A8702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Data Ingestion Using Terraform and Python</w:t>
      </w:r>
    </w:p>
    <w:p w14:paraId="238030EE" w14:textId="77777777" w:rsidR="00A87024" w:rsidRPr="00A87024" w:rsidRDefault="00A87024" w:rsidP="00A870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87024">
        <w:rPr>
          <w:rFonts w:eastAsia="Times New Roman" w:cs="Times New Roman"/>
          <w:sz w:val="24"/>
          <w:szCs w:val="24"/>
          <w:lang w:eastAsia="en-GB"/>
        </w:rPr>
        <w:t>Data Processing Using AWS Glue &amp; Lambda</w:t>
      </w:r>
    </w:p>
    <w:p w14:paraId="07E1DFEC" w14:textId="77777777" w:rsidR="00A87024" w:rsidRPr="00A87024" w:rsidRDefault="00A87024" w:rsidP="00A870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87024">
        <w:rPr>
          <w:rFonts w:eastAsia="Times New Roman" w:cs="Times New Roman"/>
          <w:sz w:val="24"/>
          <w:szCs w:val="24"/>
          <w:lang w:eastAsia="en-GB"/>
        </w:rPr>
        <w:t>Machine Learning with Amazon SageMaker (for demand forecasting)</w:t>
      </w:r>
    </w:p>
    <w:p w14:paraId="7F5822D1" w14:textId="02FC5D32" w:rsidR="00A87024" w:rsidRPr="00A87024" w:rsidRDefault="00A87024" w:rsidP="00A8702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2060"/>
          <w:sz w:val="24"/>
          <w:szCs w:val="24"/>
          <w:lang w:eastAsia="en-GB"/>
        </w:rPr>
      </w:pPr>
      <w:r w:rsidRPr="00A87024">
        <w:rPr>
          <w:rFonts w:eastAsia="Times New Roman" w:cs="Times New Roman"/>
          <w:b/>
          <w:bCs/>
          <w:color w:val="002060"/>
          <w:sz w:val="24"/>
          <w:szCs w:val="24"/>
          <w:lang w:eastAsia="en-GB"/>
        </w:rPr>
        <w:t xml:space="preserve">Model Integration &amp; Optimisation </w:t>
      </w:r>
    </w:p>
    <w:p w14:paraId="0901CA98" w14:textId="3ABCD485" w:rsidR="00CF094C" w:rsidRDefault="00A87024" w:rsidP="00AF711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en-GB"/>
        </w:rPr>
      </w:pPr>
      <w:r w:rsidRPr="00A87024">
        <w:rPr>
          <w:rFonts w:eastAsia="Times New Roman" w:cs="Times New Roman"/>
          <w:sz w:val="24"/>
          <w:szCs w:val="24"/>
          <w:lang w:val="en-US" w:eastAsia="en-GB"/>
        </w:rPr>
        <w:t>Deployment &amp; Scaling</w:t>
      </w:r>
    </w:p>
    <w:p w14:paraId="03EB294E" w14:textId="5C02FC5B" w:rsidR="005E0CBF" w:rsidRDefault="005E0CBF" w:rsidP="00AF711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en-GB"/>
        </w:rPr>
      </w:pPr>
      <w:r>
        <w:rPr>
          <w:rFonts w:eastAsia="Times New Roman" w:cs="Times New Roman"/>
          <w:noProof/>
          <w:sz w:val="24"/>
          <w:szCs w:val="24"/>
          <w:lang w:val="en-US" w:eastAsia="en-GB"/>
        </w:rPr>
        <w:drawing>
          <wp:inline distT="0" distB="0" distL="0" distR="0" wp14:anchorId="08A1B8BF" wp14:editId="6638675C">
            <wp:extent cx="6289431" cy="3657364"/>
            <wp:effectExtent l="0" t="0" r="0" b="635"/>
            <wp:docPr id="123852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" t="4763" r="1831" b="16661"/>
                    <a:stretch/>
                  </pic:blipFill>
                  <pic:spPr bwMode="auto">
                    <a:xfrm>
                      <a:off x="0" y="0"/>
                      <a:ext cx="6356696" cy="369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4A401" w14:textId="77777777" w:rsidR="005E0CBF" w:rsidRPr="00AF7111" w:rsidRDefault="005E0CBF" w:rsidP="00AF711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en-GB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358399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C2BC21" w14:textId="69EED6AB" w:rsidR="00E65371" w:rsidRPr="00CF094C" w:rsidRDefault="00E65371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CF094C">
            <w:rPr>
              <w:rFonts w:asciiTheme="minorHAnsi" w:hAnsiTheme="minorHAnsi"/>
              <w:sz w:val="24"/>
              <w:szCs w:val="24"/>
            </w:rPr>
            <w:t>Table of Contents</w:t>
          </w:r>
        </w:p>
        <w:p w14:paraId="2DA2BBAD" w14:textId="72CC6D7D" w:rsidR="00CB6B75" w:rsidRDefault="00E65371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CF094C">
            <w:rPr>
              <w:sz w:val="24"/>
              <w:szCs w:val="24"/>
            </w:rPr>
            <w:fldChar w:fldCharType="begin"/>
          </w:r>
          <w:r w:rsidRPr="00CF094C">
            <w:rPr>
              <w:sz w:val="24"/>
              <w:szCs w:val="24"/>
            </w:rPr>
            <w:instrText xml:space="preserve"> TOC \o "1-3" \h \z \u </w:instrText>
          </w:r>
          <w:r w:rsidRPr="00CF094C">
            <w:rPr>
              <w:sz w:val="24"/>
              <w:szCs w:val="24"/>
            </w:rPr>
            <w:fldChar w:fldCharType="separate"/>
          </w:r>
          <w:hyperlink w:anchor="_Toc192949708" w:history="1">
            <w:r w:rsidR="00CB6B75" w:rsidRPr="0080756D">
              <w:rPr>
                <w:rStyle w:val="Hyperlink"/>
                <w:rFonts w:asciiTheme="majorHAnsi" w:eastAsiaTheme="majorEastAsia" w:hAnsiTheme="majorHAnsi" w:cstheme="majorBidi"/>
                <w:noProof/>
              </w:rPr>
              <w:t>Implementation Steps</w:t>
            </w:r>
            <w:r w:rsidR="00CB6B75">
              <w:rPr>
                <w:noProof/>
                <w:webHidden/>
              </w:rPr>
              <w:tab/>
            </w:r>
            <w:r w:rsidR="00CB6B75">
              <w:rPr>
                <w:noProof/>
                <w:webHidden/>
              </w:rPr>
              <w:fldChar w:fldCharType="begin"/>
            </w:r>
            <w:r w:rsidR="00CB6B75">
              <w:rPr>
                <w:noProof/>
                <w:webHidden/>
              </w:rPr>
              <w:instrText xml:space="preserve"> PAGEREF _Toc192949708 \h </w:instrText>
            </w:r>
            <w:r w:rsidR="00CB6B75">
              <w:rPr>
                <w:noProof/>
                <w:webHidden/>
              </w:rPr>
            </w:r>
            <w:r w:rsidR="00CB6B75">
              <w:rPr>
                <w:noProof/>
                <w:webHidden/>
              </w:rPr>
              <w:fldChar w:fldCharType="separate"/>
            </w:r>
            <w:r w:rsidR="00CB6B75">
              <w:rPr>
                <w:noProof/>
                <w:webHidden/>
              </w:rPr>
              <w:t>1</w:t>
            </w:r>
            <w:r w:rsidR="00CB6B75">
              <w:rPr>
                <w:noProof/>
                <w:webHidden/>
              </w:rPr>
              <w:fldChar w:fldCharType="end"/>
            </w:r>
          </w:hyperlink>
        </w:p>
        <w:p w14:paraId="5706AEB8" w14:textId="07E4B400" w:rsidR="00CB6B75" w:rsidRDefault="00CB6B75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9709" w:history="1">
            <w:r w:rsidRPr="0080756D">
              <w:rPr>
                <w:rStyle w:val="Hyperlink"/>
                <w:rFonts w:eastAsia="SimSun"/>
                <w:noProof/>
                <w:lang w:val="en-US" w:eastAsia="ja-JP"/>
              </w:rPr>
              <w:t xml:space="preserve">Step 4: </w:t>
            </w:r>
            <w:r w:rsidRPr="0080756D">
              <w:rPr>
                <w:rStyle w:val="Hyperlink"/>
                <w:rFonts w:eastAsia="SimSun"/>
                <w:noProof/>
                <w:lang w:eastAsia="ja-JP"/>
              </w:rPr>
              <w:t>Model Integration &amp; 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99EA3" w14:textId="772CBC31" w:rsidR="00CB6B75" w:rsidRDefault="00CB6B7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9710" w:history="1">
            <w:r w:rsidRPr="0080756D">
              <w:rPr>
                <w:rStyle w:val="Hyperlink"/>
                <w:b/>
                <w:bCs/>
                <w:noProof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7AC3C" w14:textId="726C1A03" w:rsidR="00CB6B75" w:rsidRDefault="00CB6B7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9711" w:history="1">
            <w:r w:rsidRPr="0080756D">
              <w:rPr>
                <w:rStyle w:val="Hyperlink"/>
                <w:noProof/>
              </w:rPr>
              <w:t>Invoke the Lambda Function using a python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7252F" w14:textId="04D5E8A8" w:rsidR="00CB6B75" w:rsidRDefault="00CB6B7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9712" w:history="1">
            <w:r w:rsidRPr="0080756D">
              <w:rPr>
                <w:rStyle w:val="Hyperlink"/>
                <w:noProof/>
              </w:rPr>
              <w:t>Optimise Model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A3613" w14:textId="53213910" w:rsidR="00CB6B75" w:rsidRDefault="00CB6B7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9713" w:history="1">
            <w:r w:rsidRPr="0080756D">
              <w:rPr>
                <w:rStyle w:val="Hyperlink"/>
                <w:noProof/>
              </w:rPr>
              <w:t>Implement Model Monitoring and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1AA5" w14:textId="2E8BD693" w:rsidR="00CB6B75" w:rsidRDefault="00CB6B7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9714" w:history="1">
            <w:r w:rsidRPr="0080756D">
              <w:rPr>
                <w:rStyle w:val="Hyperlink"/>
                <w:rFonts w:eastAsia="SimSun"/>
                <w:noProof/>
                <w:lang w:eastAsia="ja-JP"/>
              </w:rPr>
              <w:t>Validate Model Predictions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FF812" w14:textId="14E9C362" w:rsidR="00CB6B75" w:rsidRDefault="00CB6B7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9715" w:history="1">
            <w:r w:rsidRPr="0080756D">
              <w:rPr>
                <w:rStyle w:val="Hyperlink"/>
                <w:rFonts w:eastAsia="SimSun"/>
                <w:noProof/>
                <w:lang w:eastAsia="ja-JP"/>
              </w:rPr>
              <w:t>Verify Automated Model Re-Training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C92FE" w14:textId="53F4C1C3" w:rsidR="00CB6B75" w:rsidRDefault="00CB6B7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9716" w:history="1">
            <w:r w:rsidRPr="0080756D">
              <w:rPr>
                <w:rStyle w:val="Hyperlink"/>
                <w:noProof/>
              </w:rPr>
              <w:t>Monitor API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00CE9" w14:textId="2C243175" w:rsidR="00CB6B75" w:rsidRDefault="00CB6B7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9717" w:history="1">
            <w:r w:rsidRPr="0080756D">
              <w:rPr>
                <w:rStyle w:val="Hyperlink"/>
                <w:rFonts w:eastAsia="SimSun"/>
                <w:noProof/>
                <w:lang w:eastAsia="ja-JP"/>
              </w:rPr>
              <w:t>Test Auto of SageMaker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C4366" w14:textId="662875A3" w:rsidR="00CB6B75" w:rsidRDefault="00CB6B7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9718" w:history="1">
            <w:r w:rsidRPr="0080756D">
              <w:rPr>
                <w:rStyle w:val="Hyperlink"/>
                <w:rFonts w:eastAsia="SimSun"/>
                <w:noProof/>
                <w:lang w:eastAsia="ja-JP"/>
              </w:rPr>
              <w:t>Test Cost Optimisation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28A87" w14:textId="6480782E" w:rsidR="00CB6B75" w:rsidRDefault="00CB6B75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9719" w:history="1">
            <w:r w:rsidRPr="0080756D">
              <w:rPr>
                <w:rStyle w:val="Hyperlink"/>
                <w:noProof/>
                <w:lang w:eastAsia="en-GB"/>
              </w:rPr>
              <w:t>Issues Encountered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93B27" w14:textId="0F5A091B" w:rsidR="00CB6B75" w:rsidRDefault="00CB6B75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49720" w:history="1">
            <w:r w:rsidRPr="0080756D">
              <w:rPr>
                <w:rStyle w:val="Hyperlink"/>
                <w:noProof/>
              </w:rPr>
              <w:t>Summary of Key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8247D" w14:textId="48DF2667" w:rsidR="00E65371" w:rsidRPr="00CF094C" w:rsidRDefault="00E65371">
          <w:pPr>
            <w:rPr>
              <w:sz w:val="24"/>
              <w:szCs w:val="24"/>
            </w:rPr>
          </w:pPr>
          <w:r w:rsidRPr="00CF094C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78B152F" w14:textId="77777777" w:rsidR="0015128B" w:rsidRPr="00CF094C" w:rsidRDefault="0015128B" w:rsidP="00677D44">
      <w:pPr>
        <w:spacing w:before="240" w:after="0" w:line="259" w:lineRule="auto"/>
        <w:outlineLvl w:val="0"/>
        <w:rPr>
          <w:rFonts w:eastAsia="SimSun" w:cs="Times New Roman"/>
          <w:color w:val="2F5496"/>
          <w:sz w:val="24"/>
          <w:szCs w:val="24"/>
          <w:lang w:val="en-US" w:eastAsia="ja-JP"/>
        </w:rPr>
      </w:pPr>
    </w:p>
    <w:p w14:paraId="7E9F4984" w14:textId="77777777" w:rsidR="0015128B" w:rsidRPr="00CF094C" w:rsidRDefault="0015128B" w:rsidP="00677D44">
      <w:pPr>
        <w:spacing w:before="240" w:after="0" w:line="259" w:lineRule="auto"/>
        <w:outlineLvl w:val="0"/>
        <w:rPr>
          <w:rFonts w:eastAsia="SimSun" w:cs="Times New Roman"/>
          <w:color w:val="2F5496"/>
          <w:sz w:val="24"/>
          <w:szCs w:val="24"/>
          <w:lang w:val="en-US" w:eastAsia="ja-JP"/>
        </w:rPr>
      </w:pPr>
    </w:p>
    <w:p w14:paraId="4E72CB59" w14:textId="77777777" w:rsidR="0015128B" w:rsidRPr="00CF094C" w:rsidRDefault="0015128B" w:rsidP="00677D44">
      <w:pPr>
        <w:spacing w:before="240" w:after="0" w:line="259" w:lineRule="auto"/>
        <w:outlineLvl w:val="0"/>
        <w:rPr>
          <w:rFonts w:eastAsia="SimSun" w:cs="Times New Roman"/>
          <w:color w:val="2F5496"/>
          <w:sz w:val="24"/>
          <w:szCs w:val="24"/>
          <w:lang w:val="en-US" w:eastAsia="ja-JP"/>
        </w:rPr>
      </w:pPr>
    </w:p>
    <w:p w14:paraId="23136408" w14:textId="77777777" w:rsidR="0015128B" w:rsidRPr="00CF094C" w:rsidRDefault="0015128B" w:rsidP="00677D44">
      <w:pPr>
        <w:spacing w:before="240" w:after="0" w:line="259" w:lineRule="auto"/>
        <w:outlineLvl w:val="0"/>
        <w:rPr>
          <w:rFonts w:eastAsia="SimSun" w:cs="Times New Roman"/>
          <w:color w:val="2F5496"/>
          <w:sz w:val="24"/>
          <w:szCs w:val="24"/>
          <w:lang w:val="en-US" w:eastAsia="ja-JP"/>
        </w:rPr>
      </w:pPr>
    </w:p>
    <w:p w14:paraId="76FD6BE6" w14:textId="77777777" w:rsidR="0015128B" w:rsidRPr="00CF094C" w:rsidRDefault="0015128B" w:rsidP="00677D44">
      <w:pPr>
        <w:spacing w:before="240" w:after="0" w:line="259" w:lineRule="auto"/>
        <w:outlineLvl w:val="0"/>
        <w:rPr>
          <w:rFonts w:eastAsia="SimSun" w:cs="Times New Roman"/>
          <w:color w:val="2F5496"/>
          <w:sz w:val="24"/>
          <w:szCs w:val="24"/>
          <w:lang w:val="en-US" w:eastAsia="ja-JP"/>
        </w:rPr>
      </w:pPr>
    </w:p>
    <w:p w14:paraId="6043CB38" w14:textId="77777777" w:rsidR="0015128B" w:rsidRPr="00CF094C" w:rsidRDefault="0015128B" w:rsidP="00677D44">
      <w:pPr>
        <w:spacing w:before="240" w:after="0" w:line="259" w:lineRule="auto"/>
        <w:outlineLvl w:val="0"/>
        <w:rPr>
          <w:rFonts w:eastAsia="SimSun" w:cs="Times New Roman"/>
          <w:color w:val="2F5496"/>
          <w:sz w:val="24"/>
          <w:szCs w:val="24"/>
          <w:lang w:val="en-US" w:eastAsia="ja-JP"/>
        </w:rPr>
      </w:pPr>
    </w:p>
    <w:p w14:paraId="347F930D" w14:textId="77777777" w:rsidR="0015128B" w:rsidRPr="00CF094C" w:rsidRDefault="0015128B" w:rsidP="00677D44">
      <w:pPr>
        <w:spacing w:before="240" w:after="0" w:line="259" w:lineRule="auto"/>
        <w:outlineLvl w:val="0"/>
        <w:rPr>
          <w:rFonts w:eastAsia="SimSun" w:cs="Times New Roman"/>
          <w:color w:val="2F5496"/>
          <w:sz w:val="24"/>
          <w:szCs w:val="24"/>
          <w:lang w:val="en-US" w:eastAsia="ja-JP"/>
        </w:rPr>
      </w:pPr>
    </w:p>
    <w:p w14:paraId="35C9B501" w14:textId="77777777" w:rsidR="0015128B" w:rsidRPr="00CF094C" w:rsidRDefault="0015128B" w:rsidP="00677D44">
      <w:pPr>
        <w:spacing w:before="240" w:after="0" w:line="259" w:lineRule="auto"/>
        <w:outlineLvl w:val="0"/>
        <w:rPr>
          <w:rFonts w:eastAsia="SimSun" w:cs="Times New Roman"/>
          <w:color w:val="2F5496"/>
          <w:sz w:val="24"/>
          <w:szCs w:val="24"/>
          <w:lang w:val="en-US" w:eastAsia="ja-JP"/>
        </w:rPr>
      </w:pPr>
    </w:p>
    <w:p w14:paraId="0BC850D8" w14:textId="77777777" w:rsidR="0015128B" w:rsidRPr="00CF094C" w:rsidRDefault="0015128B" w:rsidP="00677D44">
      <w:pPr>
        <w:spacing w:before="240" w:after="0" w:line="259" w:lineRule="auto"/>
        <w:outlineLvl w:val="0"/>
        <w:rPr>
          <w:rFonts w:eastAsia="SimSun" w:cs="Times New Roman"/>
          <w:color w:val="2F5496"/>
          <w:sz w:val="24"/>
          <w:szCs w:val="24"/>
          <w:lang w:val="en-US" w:eastAsia="ja-JP"/>
        </w:rPr>
      </w:pPr>
    </w:p>
    <w:p w14:paraId="004A3D1F" w14:textId="77777777" w:rsidR="0015128B" w:rsidRPr="00CF094C" w:rsidRDefault="0015128B" w:rsidP="00677D44">
      <w:pPr>
        <w:spacing w:before="240" w:after="0" w:line="259" w:lineRule="auto"/>
        <w:outlineLvl w:val="0"/>
        <w:rPr>
          <w:rFonts w:eastAsia="SimSun" w:cs="Times New Roman"/>
          <w:color w:val="2F5496"/>
          <w:sz w:val="24"/>
          <w:szCs w:val="24"/>
          <w:lang w:val="en-US" w:eastAsia="ja-JP"/>
        </w:rPr>
      </w:pPr>
    </w:p>
    <w:p w14:paraId="10BEF6FE" w14:textId="77777777" w:rsidR="0015128B" w:rsidRPr="00CF094C" w:rsidRDefault="0015128B" w:rsidP="00677D44">
      <w:pPr>
        <w:spacing w:before="240" w:after="0" w:line="259" w:lineRule="auto"/>
        <w:outlineLvl w:val="0"/>
        <w:rPr>
          <w:rFonts w:eastAsia="SimSun" w:cs="Times New Roman"/>
          <w:color w:val="2F5496"/>
          <w:sz w:val="24"/>
          <w:szCs w:val="24"/>
          <w:lang w:val="en-US" w:eastAsia="ja-JP"/>
        </w:rPr>
      </w:pPr>
    </w:p>
    <w:p w14:paraId="2FC663AF" w14:textId="77777777" w:rsidR="0015128B" w:rsidRPr="00CF094C" w:rsidRDefault="0015128B" w:rsidP="00677D44">
      <w:pPr>
        <w:spacing w:before="240" w:after="0" w:line="259" w:lineRule="auto"/>
        <w:outlineLvl w:val="0"/>
        <w:rPr>
          <w:rFonts w:eastAsia="SimSun" w:cs="Times New Roman"/>
          <w:color w:val="2F5496"/>
          <w:sz w:val="24"/>
          <w:szCs w:val="24"/>
          <w:lang w:val="en-US" w:eastAsia="ja-JP"/>
        </w:rPr>
      </w:pPr>
    </w:p>
    <w:p w14:paraId="1A0CEC6D" w14:textId="77777777" w:rsidR="0015128B" w:rsidRPr="00CF094C" w:rsidRDefault="0015128B" w:rsidP="00677D44">
      <w:pPr>
        <w:spacing w:before="240" w:after="0" w:line="259" w:lineRule="auto"/>
        <w:outlineLvl w:val="0"/>
        <w:rPr>
          <w:rFonts w:eastAsia="SimSun" w:cs="Times New Roman"/>
          <w:color w:val="2F5496"/>
          <w:sz w:val="24"/>
          <w:szCs w:val="24"/>
          <w:lang w:val="en-US" w:eastAsia="ja-JP"/>
        </w:rPr>
      </w:pPr>
    </w:p>
    <w:p w14:paraId="58FF5CCB" w14:textId="77777777" w:rsidR="0015128B" w:rsidRPr="00CF094C" w:rsidRDefault="0015128B" w:rsidP="00677D44">
      <w:pPr>
        <w:spacing w:before="240" w:after="0" w:line="259" w:lineRule="auto"/>
        <w:outlineLvl w:val="0"/>
        <w:rPr>
          <w:rFonts w:eastAsia="SimSun" w:cs="Times New Roman"/>
          <w:color w:val="2F5496"/>
          <w:sz w:val="24"/>
          <w:szCs w:val="24"/>
          <w:lang w:val="en-US" w:eastAsia="ja-JP"/>
        </w:rPr>
      </w:pPr>
    </w:p>
    <w:p w14:paraId="2DC019B4" w14:textId="4A412508" w:rsidR="00CF094C" w:rsidRDefault="00CF094C" w:rsidP="00DE4C9B">
      <w:pPr>
        <w:pStyle w:val="Heading1"/>
        <w:rPr>
          <w:rFonts w:eastAsia="SimSun"/>
          <w:lang w:eastAsia="ja-JP"/>
        </w:rPr>
      </w:pPr>
      <w:bookmarkStart w:id="3" w:name="_Toc192949709"/>
      <w:r w:rsidRPr="00CF094C">
        <w:rPr>
          <w:rFonts w:eastAsia="SimSun"/>
          <w:lang w:val="en-US" w:eastAsia="ja-JP"/>
        </w:rPr>
        <w:lastRenderedPageBreak/>
        <w:t>Step</w:t>
      </w:r>
      <w:r w:rsidR="00677D44" w:rsidRPr="00CF094C">
        <w:rPr>
          <w:rFonts w:eastAsia="SimSun"/>
          <w:lang w:val="en-US" w:eastAsia="ja-JP"/>
        </w:rPr>
        <w:t xml:space="preserve"> 4: </w:t>
      </w:r>
      <w:r w:rsidR="00677D44" w:rsidRPr="00CF094C">
        <w:rPr>
          <w:rFonts w:eastAsia="SimSun"/>
          <w:lang w:eastAsia="ja-JP"/>
        </w:rPr>
        <w:t>Model Integration &amp; Optimi</w:t>
      </w:r>
      <w:r w:rsidRPr="00CF094C">
        <w:rPr>
          <w:rFonts w:eastAsia="SimSun"/>
          <w:lang w:eastAsia="ja-JP"/>
        </w:rPr>
        <w:t>s</w:t>
      </w:r>
      <w:r w:rsidR="00677D44" w:rsidRPr="00CF094C">
        <w:rPr>
          <w:rFonts w:eastAsia="SimSun"/>
          <w:lang w:eastAsia="ja-JP"/>
        </w:rPr>
        <w:t>ation</w:t>
      </w:r>
      <w:bookmarkEnd w:id="3"/>
    </w:p>
    <w:p w14:paraId="0540BD09" w14:textId="77777777" w:rsidR="00447A55" w:rsidRPr="00447A55" w:rsidRDefault="00447A55" w:rsidP="00447A55">
      <w:pPr>
        <w:rPr>
          <w:rStyle w:val="Strong"/>
          <w:rFonts w:eastAsia="SimSun"/>
          <w:b w:val="0"/>
          <w:bCs w:val="0"/>
          <w:lang w:eastAsia="ja-JP"/>
        </w:rPr>
      </w:pPr>
    </w:p>
    <w:p w14:paraId="631F16B1" w14:textId="6C199D9A" w:rsidR="00677D44" w:rsidRPr="00CF094C" w:rsidRDefault="00677D44" w:rsidP="00CF094C">
      <w:pPr>
        <w:pStyle w:val="Heading2"/>
        <w:rPr>
          <w:rFonts w:asciiTheme="minorHAnsi" w:hAnsiTheme="minorHAnsi"/>
          <w:sz w:val="24"/>
          <w:szCs w:val="24"/>
        </w:rPr>
      </w:pPr>
      <w:bookmarkStart w:id="4" w:name="_Toc192949710"/>
      <w:r w:rsidRPr="00CF094C">
        <w:rPr>
          <w:rStyle w:val="Strong"/>
          <w:rFonts w:asciiTheme="minorHAnsi" w:hAnsiTheme="minorHAnsi"/>
          <w:sz w:val="24"/>
          <w:szCs w:val="24"/>
        </w:rPr>
        <w:t>Objective:</w:t>
      </w:r>
      <w:bookmarkEnd w:id="4"/>
    </w:p>
    <w:p w14:paraId="3AB66988" w14:textId="77777777" w:rsidR="00677D44" w:rsidRPr="00CF094C" w:rsidRDefault="00677D44" w:rsidP="00677D44">
      <w:pPr>
        <w:pStyle w:val="NormalWeb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CF094C">
        <w:rPr>
          <w:rFonts w:asciiTheme="minorHAnsi" w:hAnsiTheme="minorHAnsi"/>
          <w:sz w:val="24"/>
          <w:szCs w:val="24"/>
        </w:rPr>
        <w:t>Integrate the trained model into the existing warehouse management system.</w:t>
      </w:r>
    </w:p>
    <w:p w14:paraId="02FB4919" w14:textId="5084AFBE" w:rsidR="00677D44" w:rsidRPr="00CF094C" w:rsidRDefault="00677D44" w:rsidP="00677D44">
      <w:pPr>
        <w:pStyle w:val="NormalWeb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CF094C">
        <w:rPr>
          <w:rFonts w:asciiTheme="minorHAnsi" w:hAnsiTheme="minorHAnsi"/>
          <w:sz w:val="24"/>
          <w:szCs w:val="24"/>
        </w:rPr>
        <w:t>Optimi</w:t>
      </w:r>
      <w:r w:rsidR="00D80E9A">
        <w:rPr>
          <w:rFonts w:asciiTheme="minorHAnsi" w:hAnsiTheme="minorHAnsi"/>
          <w:sz w:val="24"/>
          <w:szCs w:val="24"/>
        </w:rPr>
        <w:t>s</w:t>
      </w:r>
      <w:r w:rsidRPr="00CF094C">
        <w:rPr>
          <w:rFonts w:asciiTheme="minorHAnsi" w:hAnsiTheme="minorHAnsi"/>
          <w:sz w:val="24"/>
          <w:szCs w:val="24"/>
        </w:rPr>
        <w:t>e model performance and automate continuous training.</w:t>
      </w:r>
    </w:p>
    <w:p w14:paraId="43E6569C" w14:textId="559F0F06" w:rsidR="00CF094C" w:rsidRPr="00DE4C9B" w:rsidRDefault="00677D44" w:rsidP="00CF094C">
      <w:pPr>
        <w:pStyle w:val="NormalWeb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CF094C">
        <w:rPr>
          <w:rFonts w:asciiTheme="minorHAnsi" w:hAnsiTheme="minorHAnsi"/>
          <w:sz w:val="24"/>
          <w:szCs w:val="24"/>
        </w:rPr>
        <w:t>Implement monitoring and logging for real-time performance tracking.</w:t>
      </w:r>
    </w:p>
    <w:p w14:paraId="7B4E09FE" w14:textId="053CBBB6" w:rsidR="00D35295" w:rsidRDefault="00A57FE7" w:rsidP="00DE4C9B">
      <w:pPr>
        <w:pStyle w:val="Heading2"/>
      </w:pPr>
      <w:bookmarkStart w:id="5" w:name="_Toc192949711"/>
      <w:r w:rsidRPr="00CF094C">
        <w:t xml:space="preserve">Invoke the Lambda </w:t>
      </w:r>
      <w:r w:rsidR="006C510A" w:rsidRPr="00CF094C">
        <w:t>Function</w:t>
      </w:r>
      <w:r w:rsidR="005A09FE" w:rsidRPr="00CF094C">
        <w:t xml:space="preserve"> using a python script</w:t>
      </w:r>
      <w:bookmarkEnd w:id="5"/>
    </w:p>
    <w:p w14:paraId="62176176" w14:textId="77777777" w:rsidR="00DE4C9B" w:rsidRPr="00CF094C" w:rsidRDefault="00DE4C9B" w:rsidP="00E63E57">
      <w:pPr>
        <w:rPr>
          <w:sz w:val="24"/>
          <w:szCs w:val="24"/>
        </w:rPr>
      </w:pPr>
    </w:p>
    <w:p w14:paraId="29BFC949" w14:textId="57DEBDAE" w:rsidR="005A09FE" w:rsidRPr="00CF094C" w:rsidRDefault="001D66A3" w:rsidP="00E63E57">
      <w:pPr>
        <w:rPr>
          <w:sz w:val="24"/>
          <w:szCs w:val="24"/>
        </w:rPr>
      </w:pPr>
      <w:r w:rsidRPr="00CF094C">
        <w:rPr>
          <w:noProof/>
          <w:sz w:val="24"/>
          <w:szCs w:val="24"/>
        </w:rPr>
        <w:drawing>
          <wp:inline distT="0" distB="0" distL="0" distR="0" wp14:anchorId="171F9800" wp14:editId="321C1898">
            <wp:extent cx="6419850" cy="3393831"/>
            <wp:effectExtent l="0" t="0" r="0" b="0"/>
            <wp:docPr id="8658514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5145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5868" cy="339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6CDD" w14:textId="77777777" w:rsidR="00C854D2" w:rsidRPr="00CF094C" w:rsidRDefault="00C854D2" w:rsidP="00E63E57">
      <w:pPr>
        <w:rPr>
          <w:sz w:val="24"/>
          <w:szCs w:val="24"/>
        </w:rPr>
      </w:pPr>
    </w:p>
    <w:p w14:paraId="3B9A8035" w14:textId="77777777" w:rsidR="00C854D2" w:rsidRPr="00CF094C" w:rsidRDefault="00C854D2" w:rsidP="00E63E57">
      <w:pPr>
        <w:rPr>
          <w:sz w:val="24"/>
          <w:szCs w:val="24"/>
        </w:rPr>
      </w:pPr>
    </w:p>
    <w:p w14:paraId="629D5FC3" w14:textId="77777777" w:rsidR="00C854D2" w:rsidRPr="00CF094C" w:rsidRDefault="00C854D2" w:rsidP="00E63E57">
      <w:pPr>
        <w:rPr>
          <w:sz w:val="24"/>
          <w:szCs w:val="24"/>
        </w:rPr>
      </w:pPr>
    </w:p>
    <w:p w14:paraId="39183FFE" w14:textId="77777777" w:rsidR="00C854D2" w:rsidRPr="00CF094C" w:rsidRDefault="00C854D2" w:rsidP="00E63E57">
      <w:pPr>
        <w:rPr>
          <w:sz w:val="24"/>
          <w:szCs w:val="24"/>
        </w:rPr>
      </w:pPr>
    </w:p>
    <w:p w14:paraId="440CE369" w14:textId="77777777" w:rsidR="00C854D2" w:rsidRPr="00CF094C" w:rsidRDefault="00C854D2" w:rsidP="00E63E57">
      <w:pPr>
        <w:rPr>
          <w:sz w:val="24"/>
          <w:szCs w:val="24"/>
        </w:rPr>
      </w:pPr>
    </w:p>
    <w:p w14:paraId="7FE6C28B" w14:textId="77777777" w:rsidR="00C854D2" w:rsidRPr="00CF094C" w:rsidRDefault="00C854D2" w:rsidP="00E63E57">
      <w:pPr>
        <w:rPr>
          <w:sz w:val="24"/>
          <w:szCs w:val="24"/>
        </w:rPr>
      </w:pPr>
    </w:p>
    <w:p w14:paraId="0585616E" w14:textId="77777777" w:rsidR="00C854D2" w:rsidRPr="00CF094C" w:rsidRDefault="00C854D2" w:rsidP="00E63E57">
      <w:pPr>
        <w:rPr>
          <w:sz w:val="24"/>
          <w:szCs w:val="24"/>
        </w:rPr>
      </w:pPr>
    </w:p>
    <w:p w14:paraId="77B16EBA" w14:textId="77777777" w:rsidR="00C854D2" w:rsidRPr="00CF094C" w:rsidRDefault="00C854D2" w:rsidP="00E63E57">
      <w:pPr>
        <w:rPr>
          <w:sz w:val="24"/>
          <w:szCs w:val="24"/>
        </w:rPr>
      </w:pPr>
    </w:p>
    <w:p w14:paraId="12A055C1" w14:textId="77777777" w:rsidR="00C854D2" w:rsidRDefault="00C854D2" w:rsidP="00E63E57">
      <w:pPr>
        <w:rPr>
          <w:sz w:val="24"/>
          <w:szCs w:val="24"/>
        </w:rPr>
      </w:pPr>
    </w:p>
    <w:p w14:paraId="3E1DAC96" w14:textId="77777777" w:rsidR="00AF084B" w:rsidRDefault="00AF084B" w:rsidP="00E63E57">
      <w:pPr>
        <w:rPr>
          <w:sz w:val="24"/>
          <w:szCs w:val="24"/>
        </w:rPr>
      </w:pPr>
    </w:p>
    <w:p w14:paraId="38C006C1" w14:textId="77777777" w:rsidR="00AF084B" w:rsidRPr="00CF094C" w:rsidRDefault="00AF084B" w:rsidP="00E63E57">
      <w:pPr>
        <w:rPr>
          <w:sz w:val="24"/>
          <w:szCs w:val="24"/>
        </w:rPr>
      </w:pPr>
    </w:p>
    <w:p w14:paraId="657F67D1" w14:textId="45E35506" w:rsidR="006C510A" w:rsidRDefault="002D708C" w:rsidP="00AF084B">
      <w:pPr>
        <w:pStyle w:val="Heading2"/>
      </w:pPr>
      <w:bookmarkStart w:id="6" w:name="_Toc192949712"/>
      <w:r w:rsidRPr="00CF094C">
        <w:lastRenderedPageBreak/>
        <w:t>Optimise Model Performance</w:t>
      </w:r>
      <w:bookmarkEnd w:id="6"/>
    </w:p>
    <w:p w14:paraId="3115E1E5" w14:textId="77777777" w:rsidR="00AF084B" w:rsidRPr="00AF084B" w:rsidRDefault="00AF084B" w:rsidP="00AF084B"/>
    <w:p w14:paraId="702EEA25" w14:textId="71EF76EE" w:rsidR="004F30C7" w:rsidRDefault="00D84074" w:rsidP="004F30C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094C">
        <w:rPr>
          <w:sz w:val="24"/>
          <w:szCs w:val="24"/>
        </w:rPr>
        <w:t xml:space="preserve">Use the code below for </w:t>
      </w:r>
      <w:r w:rsidR="004F30C7" w:rsidRPr="00CF094C">
        <w:rPr>
          <w:sz w:val="24"/>
          <w:szCs w:val="24"/>
        </w:rPr>
        <w:t>Hyperparameter Tuning with SageMaker:</w:t>
      </w:r>
    </w:p>
    <w:p w14:paraId="75BFEF45" w14:textId="77777777" w:rsidR="00AF084B" w:rsidRPr="00CF094C" w:rsidRDefault="00AF084B" w:rsidP="00AF084B">
      <w:pPr>
        <w:pStyle w:val="ListParagraph"/>
        <w:rPr>
          <w:sz w:val="24"/>
          <w:szCs w:val="24"/>
        </w:rPr>
      </w:pPr>
    </w:p>
    <w:p w14:paraId="7E76B066" w14:textId="1AE58744" w:rsidR="00D84074" w:rsidRPr="00CF094C" w:rsidRDefault="009E6889" w:rsidP="00D84074">
      <w:pPr>
        <w:rPr>
          <w:sz w:val="24"/>
          <w:szCs w:val="24"/>
        </w:rPr>
      </w:pPr>
      <w:r w:rsidRPr="00CF094C">
        <w:rPr>
          <w:noProof/>
          <w:sz w:val="24"/>
          <w:szCs w:val="24"/>
        </w:rPr>
        <w:drawing>
          <wp:inline distT="0" distB="0" distL="0" distR="0" wp14:anchorId="72830069" wp14:editId="07B7330C">
            <wp:extent cx="6288990" cy="6793523"/>
            <wp:effectExtent l="0" t="0" r="0" b="7620"/>
            <wp:docPr id="20924325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3253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422" cy="681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03E3" w14:textId="57683430" w:rsidR="002D708C" w:rsidRPr="00CF094C" w:rsidRDefault="002D708C" w:rsidP="004F30C7">
      <w:pPr>
        <w:rPr>
          <w:sz w:val="24"/>
          <w:szCs w:val="24"/>
        </w:rPr>
      </w:pPr>
    </w:p>
    <w:p w14:paraId="11C1E40C" w14:textId="77777777" w:rsidR="00C854D2" w:rsidRPr="00CF094C" w:rsidRDefault="00C854D2" w:rsidP="004F30C7">
      <w:pPr>
        <w:rPr>
          <w:sz w:val="24"/>
          <w:szCs w:val="24"/>
        </w:rPr>
      </w:pPr>
    </w:p>
    <w:p w14:paraId="508B3BA7" w14:textId="77777777" w:rsidR="00C854D2" w:rsidRPr="00CF094C" w:rsidRDefault="00C854D2" w:rsidP="004F30C7">
      <w:pPr>
        <w:rPr>
          <w:sz w:val="24"/>
          <w:szCs w:val="24"/>
        </w:rPr>
      </w:pPr>
    </w:p>
    <w:p w14:paraId="1748B552" w14:textId="359DD183" w:rsidR="009149B5" w:rsidRDefault="00E2074F" w:rsidP="009149B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094C">
        <w:rPr>
          <w:sz w:val="24"/>
          <w:szCs w:val="24"/>
        </w:rPr>
        <w:lastRenderedPageBreak/>
        <w:t>Model Re-training on new data</w:t>
      </w:r>
    </w:p>
    <w:p w14:paraId="2EA52C9D" w14:textId="77777777" w:rsidR="00AF084B" w:rsidRPr="00CF094C" w:rsidRDefault="00AF084B" w:rsidP="00AF084B">
      <w:pPr>
        <w:pStyle w:val="ListParagraph"/>
        <w:rPr>
          <w:sz w:val="24"/>
          <w:szCs w:val="24"/>
        </w:rPr>
      </w:pPr>
    </w:p>
    <w:p w14:paraId="233EA42C" w14:textId="7EE10D57" w:rsidR="000C1205" w:rsidRPr="00CF094C" w:rsidRDefault="000C1205" w:rsidP="000C1205">
      <w:pPr>
        <w:rPr>
          <w:i/>
          <w:iCs/>
          <w:sz w:val="24"/>
          <w:szCs w:val="24"/>
        </w:rPr>
      </w:pPr>
      <w:r w:rsidRPr="00CF094C">
        <w:rPr>
          <w:i/>
          <w:iCs/>
          <w:sz w:val="24"/>
          <w:szCs w:val="24"/>
        </w:rPr>
        <w:t>import boto3</w:t>
      </w:r>
    </w:p>
    <w:p w14:paraId="1A4E0C73" w14:textId="6F60A19E" w:rsidR="000C1205" w:rsidRPr="00CF094C" w:rsidRDefault="000C1205" w:rsidP="000C1205">
      <w:pPr>
        <w:rPr>
          <w:i/>
          <w:iCs/>
          <w:sz w:val="24"/>
          <w:szCs w:val="24"/>
        </w:rPr>
      </w:pPr>
      <w:r w:rsidRPr="00CF094C">
        <w:rPr>
          <w:i/>
          <w:iCs/>
          <w:sz w:val="24"/>
          <w:szCs w:val="24"/>
        </w:rPr>
        <w:t>sagemaker = boto3.client('sagemaker')</w:t>
      </w:r>
    </w:p>
    <w:p w14:paraId="3F4053F2" w14:textId="77777777" w:rsidR="000C1205" w:rsidRPr="00CF094C" w:rsidRDefault="000C1205" w:rsidP="000C1205">
      <w:pPr>
        <w:rPr>
          <w:i/>
          <w:iCs/>
          <w:sz w:val="24"/>
          <w:szCs w:val="24"/>
        </w:rPr>
      </w:pPr>
      <w:r w:rsidRPr="00CF094C">
        <w:rPr>
          <w:i/>
          <w:iCs/>
          <w:sz w:val="24"/>
          <w:szCs w:val="24"/>
        </w:rPr>
        <w:t>def lambda_handler(event, context):</w:t>
      </w:r>
    </w:p>
    <w:p w14:paraId="21E13F49" w14:textId="77777777" w:rsidR="000C1205" w:rsidRPr="00CF094C" w:rsidRDefault="000C1205" w:rsidP="000C1205">
      <w:pPr>
        <w:rPr>
          <w:i/>
          <w:iCs/>
          <w:sz w:val="24"/>
          <w:szCs w:val="24"/>
        </w:rPr>
      </w:pPr>
      <w:r w:rsidRPr="00CF094C">
        <w:rPr>
          <w:i/>
          <w:iCs/>
          <w:sz w:val="24"/>
          <w:szCs w:val="24"/>
        </w:rPr>
        <w:t xml:space="preserve">    response = sagemaker.create_training_job(</w:t>
      </w:r>
    </w:p>
    <w:p w14:paraId="59459B3A" w14:textId="77777777" w:rsidR="000C1205" w:rsidRPr="00CF094C" w:rsidRDefault="000C1205" w:rsidP="000C1205">
      <w:pPr>
        <w:rPr>
          <w:i/>
          <w:iCs/>
          <w:sz w:val="24"/>
          <w:szCs w:val="24"/>
        </w:rPr>
      </w:pPr>
      <w:r w:rsidRPr="00CF094C">
        <w:rPr>
          <w:i/>
          <w:iCs/>
          <w:sz w:val="24"/>
          <w:szCs w:val="24"/>
        </w:rPr>
        <w:t xml:space="preserve">        TrainingJobName="warehouse-retrain-001",</w:t>
      </w:r>
    </w:p>
    <w:p w14:paraId="5E60D364" w14:textId="77777777" w:rsidR="000C1205" w:rsidRPr="00CF094C" w:rsidRDefault="000C1205" w:rsidP="000C1205">
      <w:pPr>
        <w:rPr>
          <w:i/>
          <w:iCs/>
          <w:sz w:val="24"/>
          <w:szCs w:val="24"/>
        </w:rPr>
      </w:pPr>
      <w:r w:rsidRPr="00CF094C">
        <w:rPr>
          <w:i/>
          <w:iCs/>
          <w:sz w:val="24"/>
          <w:szCs w:val="24"/>
        </w:rPr>
        <w:t xml:space="preserve">        AlgorithmSpecification={"TrainingImage": xgb_model.image_uri, "TrainingInputMode": "File"},</w:t>
      </w:r>
    </w:p>
    <w:p w14:paraId="439A7C91" w14:textId="77777777" w:rsidR="000C1205" w:rsidRPr="00CF094C" w:rsidRDefault="000C1205" w:rsidP="000C1205">
      <w:pPr>
        <w:rPr>
          <w:i/>
          <w:iCs/>
          <w:sz w:val="24"/>
          <w:szCs w:val="24"/>
        </w:rPr>
      </w:pPr>
      <w:r w:rsidRPr="00CF094C">
        <w:rPr>
          <w:sz w:val="24"/>
          <w:szCs w:val="24"/>
        </w:rPr>
        <w:t xml:space="preserve">        </w:t>
      </w:r>
      <w:r w:rsidRPr="00CF094C">
        <w:rPr>
          <w:i/>
          <w:iCs/>
          <w:sz w:val="24"/>
          <w:szCs w:val="24"/>
        </w:rPr>
        <w:t>RoleArn=role,</w:t>
      </w:r>
    </w:p>
    <w:p w14:paraId="18A9AD55" w14:textId="77777777" w:rsidR="000C1205" w:rsidRPr="00CF094C" w:rsidRDefault="000C1205" w:rsidP="000C1205">
      <w:pPr>
        <w:rPr>
          <w:i/>
          <w:iCs/>
          <w:sz w:val="24"/>
          <w:szCs w:val="24"/>
        </w:rPr>
      </w:pPr>
      <w:r w:rsidRPr="00CF094C">
        <w:rPr>
          <w:i/>
          <w:iCs/>
          <w:sz w:val="24"/>
          <w:szCs w:val="24"/>
        </w:rPr>
        <w:t xml:space="preserve">        InputDataConfig=[{"ChannelName": "train", "DataSource": {"S3DataSource": {"S3Uri": train_path, "S3DataType": "S3Prefix", "S3DataDistributionType": "FullyReplicated"}}}],</w:t>
      </w:r>
    </w:p>
    <w:p w14:paraId="406B4383" w14:textId="77777777" w:rsidR="000C1205" w:rsidRPr="00CF094C" w:rsidRDefault="000C1205" w:rsidP="000C1205">
      <w:pPr>
        <w:rPr>
          <w:i/>
          <w:iCs/>
          <w:sz w:val="24"/>
          <w:szCs w:val="24"/>
        </w:rPr>
      </w:pPr>
      <w:r w:rsidRPr="00CF094C">
        <w:rPr>
          <w:i/>
          <w:iCs/>
          <w:sz w:val="24"/>
          <w:szCs w:val="24"/>
        </w:rPr>
        <w:t xml:space="preserve">        OutputDataConfig={"S3OutputPath": "s3://ecommerce-warehouse-ingestion/model-output/"},</w:t>
      </w:r>
    </w:p>
    <w:p w14:paraId="6E09C3D1" w14:textId="77777777" w:rsidR="000C1205" w:rsidRPr="00CF094C" w:rsidRDefault="000C1205" w:rsidP="000C1205">
      <w:pPr>
        <w:rPr>
          <w:i/>
          <w:iCs/>
          <w:sz w:val="24"/>
          <w:szCs w:val="24"/>
        </w:rPr>
      </w:pPr>
      <w:r w:rsidRPr="00CF094C">
        <w:rPr>
          <w:i/>
          <w:iCs/>
          <w:sz w:val="24"/>
          <w:szCs w:val="24"/>
        </w:rPr>
        <w:t xml:space="preserve">        ResourceConfig={"InstanceType": "ml.m5.large", "InstanceCount": 1, "VolumeSizeInGB": 10},</w:t>
      </w:r>
    </w:p>
    <w:p w14:paraId="07AA10DB" w14:textId="77777777" w:rsidR="000C1205" w:rsidRPr="00CF094C" w:rsidRDefault="000C1205" w:rsidP="000C1205">
      <w:pPr>
        <w:rPr>
          <w:i/>
          <w:iCs/>
          <w:sz w:val="24"/>
          <w:szCs w:val="24"/>
        </w:rPr>
      </w:pPr>
      <w:r w:rsidRPr="00CF094C">
        <w:rPr>
          <w:i/>
          <w:iCs/>
          <w:sz w:val="24"/>
          <w:szCs w:val="24"/>
        </w:rPr>
        <w:t xml:space="preserve">        StoppingCondition={"MaxRuntimeInSeconds": 3600}</w:t>
      </w:r>
    </w:p>
    <w:p w14:paraId="225552A4" w14:textId="77777777" w:rsidR="000C1205" w:rsidRPr="00CF094C" w:rsidRDefault="000C1205" w:rsidP="000C1205">
      <w:pPr>
        <w:rPr>
          <w:i/>
          <w:iCs/>
          <w:sz w:val="24"/>
          <w:szCs w:val="24"/>
        </w:rPr>
      </w:pPr>
      <w:r w:rsidRPr="00CF094C">
        <w:rPr>
          <w:i/>
          <w:iCs/>
          <w:sz w:val="24"/>
          <w:szCs w:val="24"/>
        </w:rPr>
        <w:t xml:space="preserve">    )</w:t>
      </w:r>
    </w:p>
    <w:p w14:paraId="5117B004" w14:textId="3E501015" w:rsidR="00E2074F" w:rsidRPr="00CF094C" w:rsidRDefault="000C1205" w:rsidP="000C1205">
      <w:pPr>
        <w:rPr>
          <w:i/>
          <w:iCs/>
          <w:sz w:val="24"/>
          <w:szCs w:val="24"/>
        </w:rPr>
      </w:pPr>
      <w:r w:rsidRPr="00CF094C">
        <w:rPr>
          <w:i/>
          <w:iCs/>
          <w:sz w:val="24"/>
          <w:szCs w:val="24"/>
        </w:rPr>
        <w:t xml:space="preserve">    return response</w:t>
      </w:r>
    </w:p>
    <w:p w14:paraId="0151B15A" w14:textId="77777777" w:rsidR="000C1205" w:rsidRPr="00CF094C" w:rsidRDefault="000C1205" w:rsidP="000C1205">
      <w:pPr>
        <w:rPr>
          <w:sz w:val="24"/>
          <w:szCs w:val="24"/>
        </w:rPr>
      </w:pPr>
    </w:p>
    <w:p w14:paraId="3C3A8D2B" w14:textId="1585A291" w:rsidR="000C1205" w:rsidRDefault="00AB232E" w:rsidP="00C00875">
      <w:pPr>
        <w:pStyle w:val="Heading2"/>
      </w:pPr>
      <w:bookmarkStart w:id="7" w:name="_Toc192949713"/>
      <w:r w:rsidRPr="00CF094C">
        <w:t>Implement Model Monitoring and Logging</w:t>
      </w:r>
      <w:bookmarkEnd w:id="7"/>
    </w:p>
    <w:p w14:paraId="51198309" w14:textId="77777777" w:rsidR="00C00875" w:rsidRPr="00C00875" w:rsidRDefault="00C00875" w:rsidP="00C00875"/>
    <w:p w14:paraId="7D27D55A" w14:textId="5A9B758B" w:rsidR="0074301D" w:rsidRDefault="0074301D" w:rsidP="0074301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F094C">
        <w:rPr>
          <w:sz w:val="24"/>
          <w:szCs w:val="24"/>
        </w:rPr>
        <w:t>Enable CloudWatch Logs for Model Performance</w:t>
      </w:r>
    </w:p>
    <w:p w14:paraId="7775499E" w14:textId="77777777" w:rsidR="00F75E08" w:rsidRPr="00CF094C" w:rsidRDefault="00F75E08" w:rsidP="00F75E08">
      <w:pPr>
        <w:pStyle w:val="ListParagraph"/>
        <w:rPr>
          <w:sz w:val="24"/>
          <w:szCs w:val="24"/>
        </w:rPr>
      </w:pPr>
    </w:p>
    <w:p w14:paraId="29C2319D" w14:textId="38FC2FF9" w:rsidR="0074301D" w:rsidRPr="00CF094C" w:rsidRDefault="009178DB" w:rsidP="0074301D">
      <w:pPr>
        <w:rPr>
          <w:sz w:val="24"/>
          <w:szCs w:val="24"/>
        </w:rPr>
      </w:pPr>
      <w:r w:rsidRPr="00CF094C">
        <w:rPr>
          <w:noProof/>
          <w:sz w:val="24"/>
          <w:szCs w:val="24"/>
        </w:rPr>
        <w:drawing>
          <wp:inline distT="0" distB="0" distL="0" distR="0" wp14:anchorId="3DC94517" wp14:editId="6AD66CAA">
            <wp:extent cx="5468620" cy="1606061"/>
            <wp:effectExtent l="0" t="0" r="0" b="0"/>
            <wp:docPr id="89565678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56787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630" cy="160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33AA" w14:textId="77777777" w:rsidR="002B79C3" w:rsidRPr="00CF094C" w:rsidRDefault="002B79C3" w:rsidP="0074301D">
      <w:pPr>
        <w:rPr>
          <w:sz w:val="24"/>
          <w:szCs w:val="24"/>
        </w:rPr>
      </w:pPr>
    </w:p>
    <w:p w14:paraId="44BC4117" w14:textId="77777777" w:rsidR="002B79C3" w:rsidRPr="00CF094C" w:rsidRDefault="002B79C3" w:rsidP="0074301D">
      <w:pPr>
        <w:rPr>
          <w:sz w:val="24"/>
          <w:szCs w:val="24"/>
        </w:rPr>
      </w:pPr>
    </w:p>
    <w:p w14:paraId="4B8D31EF" w14:textId="77777777" w:rsidR="002B79C3" w:rsidRPr="00CF094C" w:rsidRDefault="002B79C3" w:rsidP="0074301D">
      <w:pPr>
        <w:rPr>
          <w:sz w:val="24"/>
          <w:szCs w:val="24"/>
        </w:rPr>
      </w:pPr>
    </w:p>
    <w:p w14:paraId="0A1AF19E" w14:textId="3FBE4E28" w:rsidR="00AB232E" w:rsidRDefault="009178DB" w:rsidP="00AB232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F094C">
        <w:rPr>
          <w:sz w:val="24"/>
          <w:szCs w:val="24"/>
        </w:rPr>
        <w:t>Monitor</w:t>
      </w:r>
      <w:r w:rsidR="0052281C" w:rsidRPr="00CF094C">
        <w:rPr>
          <w:sz w:val="24"/>
          <w:szCs w:val="24"/>
        </w:rPr>
        <w:t xml:space="preserve"> API Requests &amp; Latency</w:t>
      </w:r>
    </w:p>
    <w:p w14:paraId="43596185" w14:textId="77777777" w:rsidR="00F75E08" w:rsidRPr="00CF094C" w:rsidRDefault="00F75E08" w:rsidP="00F75E08">
      <w:pPr>
        <w:pStyle w:val="ListParagraph"/>
        <w:rPr>
          <w:sz w:val="24"/>
          <w:szCs w:val="24"/>
        </w:rPr>
      </w:pPr>
    </w:p>
    <w:p w14:paraId="7858A2F6" w14:textId="79121E1F" w:rsidR="0052281C" w:rsidRPr="00CF094C" w:rsidRDefault="002B79C3" w:rsidP="0052281C">
      <w:pPr>
        <w:rPr>
          <w:sz w:val="24"/>
          <w:szCs w:val="24"/>
        </w:rPr>
      </w:pPr>
      <w:r w:rsidRPr="00CF094C">
        <w:rPr>
          <w:noProof/>
          <w:sz w:val="24"/>
          <w:szCs w:val="24"/>
        </w:rPr>
        <w:drawing>
          <wp:inline distT="0" distB="0" distL="0" distR="0" wp14:anchorId="471A7BE1" wp14:editId="22AEC6CD">
            <wp:extent cx="5498123" cy="1653540"/>
            <wp:effectExtent l="0" t="0" r="7620" b="3810"/>
            <wp:docPr id="55998891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88915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1533" cy="16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5BF4" w14:textId="77777777" w:rsidR="002B79C3" w:rsidRPr="00CF094C" w:rsidRDefault="002B79C3" w:rsidP="0052281C">
      <w:pPr>
        <w:rPr>
          <w:sz w:val="24"/>
          <w:szCs w:val="24"/>
        </w:rPr>
      </w:pPr>
    </w:p>
    <w:p w14:paraId="030B6CBE" w14:textId="0B1CFEB4" w:rsidR="00026AAF" w:rsidRDefault="00445569" w:rsidP="00217A22">
      <w:pPr>
        <w:pStyle w:val="Heading2"/>
        <w:rPr>
          <w:rFonts w:eastAsia="SimSun"/>
          <w:lang w:eastAsia="ja-JP"/>
        </w:rPr>
      </w:pPr>
      <w:bookmarkStart w:id="8" w:name="_Toc192949714"/>
      <w:r w:rsidRPr="00CF094C">
        <w:rPr>
          <w:rFonts w:eastAsia="SimSun"/>
          <w:lang w:eastAsia="ja-JP"/>
        </w:rPr>
        <w:t xml:space="preserve">Validate </w:t>
      </w:r>
      <w:r w:rsidR="007A6A96" w:rsidRPr="00CF094C">
        <w:rPr>
          <w:rFonts w:eastAsia="SimSun"/>
          <w:lang w:eastAsia="ja-JP"/>
        </w:rPr>
        <w:t>Model Predictions</w:t>
      </w:r>
      <w:bookmarkEnd w:id="8"/>
    </w:p>
    <w:p w14:paraId="7F135082" w14:textId="77777777" w:rsidR="00217A22" w:rsidRPr="00217A22" w:rsidRDefault="00217A22" w:rsidP="00217A22">
      <w:pPr>
        <w:rPr>
          <w:lang w:eastAsia="ja-JP"/>
        </w:rPr>
      </w:pPr>
    </w:p>
    <w:p w14:paraId="26FCA400" w14:textId="5295A7E3" w:rsidR="007A6A96" w:rsidRDefault="007A6A96" w:rsidP="00EB148F">
      <w:pPr>
        <w:pStyle w:val="ListParagraph"/>
        <w:numPr>
          <w:ilvl w:val="0"/>
          <w:numId w:val="9"/>
        </w:num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Confirm that the SageMaker </w:t>
      </w:r>
      <w:r w:rsidR="002E150E"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>endpoint is generating accurate demand forecasts</w:t>
      </w:r>
      <w:r w:rsidR="00EB148F"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 by testing the model </w:t>
      </w:r>
      <w:r w:rsidR="005C0B2E"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>with sample inputs via Lambda.</w:t>
      </w:r>
      <w:r w:rsidR="00CF7E8C"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  Replace trigger_sagemaker_prediction with your actual Lambda function name.</w:t>
      </w:r>
    </w:p>
    <w:p w14:paraId="029EF31B" w14:textId="77777777" w:rsidR="00217A22" w:rsidRPr="00CF094C" w:rsidRDefault="00217A22" w:rsidP="00217A22">
      <w:pPr>
        <w:pStyle w:val="ListParagraph"/>
        <w:rPr>
          <w:rFonts w:eastAsia="SimSun" w:cs="Times New Roman"/>
          <w:color w:val="000000" w:themeColor="text1"/>
          <w:sz w:val="24"/>
          <w:szCs w:val="24"/>
          <w:lang w:eastAsia="ja-JP"/>
        </w:rPr>
      </w:pPr>
    </w:p>
    <w:p w14:paraId="5BAB2949" w14:textId="19D2B1F7" w:rsidR="005C0B2E" w:rsidRDefault="005C0B2E" w:rsidP="005C0B2E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CF094C">
        <w:rPr>
          <w:rFonts w:eastAsia="SimSun" w:cs="Times New Roman"/>
          <w:noProof/>
          <w:color w:val="000000" w:themeColor="text1"/>
          <w:sz w:val="24"/>
          <w:szCs w:val="24"/>
          <w:lang w:eastAsia="ja-JP"/>
        </w:rPr>
        <w:drawing>
          <wp:inline distT="0" distB="0" distL="0" distR="0" wp14:anchorId="430211D8" wp14:editId="6B84B1E4">
            <wp:extent cx="4888523" cy="1289050"/>
            <wp:effectExtent l="0" t="0" r="7620" b="6350"/>
            <wp:docPr id="1337910271" name="Picture 1" descr="A computer code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10271" name="Picture 1" descr="A computer code with green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983" cy="129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31E3" w14:textId="77777777" w:rsidR="00217A22" w:rsidRPr="00CF094C" w:rsidRDefault="00217A22" w:rsidP="005C0B2E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</w:p>
    <w:p w14:paraId="6534873D" w14:textId="06ED556E" w:rsidR="005C0B2E" w:rsidRDefault="00763F9F" w:rsidP="00763F9F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>The response should contain a predicted demand</w:t>
      </w:r>
      <w:r w:rsidR="00562E97"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 value.  If the predictions are unrealistic, check model training data and hyperparameters.</w:t>
      </w:r>
    </w:p>
    <w:p w14:paraId="5B911874" w14:textId="77777777" w:rsidR="00217A22" w:rsidRPr="00CF094C" w:rsidRDefault="00217A22" w:rsidP="00763F9F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</w:p>
    <w:p w14:paraId="76DD1824" w14:textId="1FC9CBB2" w:rsidR="00562E97" w:rsidRDefault="00562E97" w:rsidP="00217A22">
      <w:pPr>
        <w:pStyle w:val="Heading2"/>
        <w:rPr>
          <w:rFonts w:eastAsia="SimSun"/>
          <w:lang w:eastAsia="ja-JP"/>
        </w:rPr>
      </w:pPr>
      <w:bookmarkStart w:id="9" w:name="_Toc192949715"/>
      <w:r w:rsidRPr="00CF094C">
        <w:rPr>
          <w:rFonts w:eastAsia="SimSun"/>
          <w:lang w:eastAsia="ja-JP"/>
        </w:rPr>
        <w:t>Verify Automated Model Re-Training</w:t>
      </w:r>
      <w:bookmarkEnd w:id="9"/>
    </w:p>
    <w:p w14:paraId="2DB18E0C" w14:textId="77777777" w:rsidR="00217A22" w:rsidRPr="00217A22" w:rsidRDefault="00217A22" w:rsidP="00217A22">
      <w:pPr>
        <w:rPr>
          <w:lang w:eastAsia="ja-JP"/>
        </w:rPr>
      </w:pPr>
    </w:p>
    <w:p w14:paraId="072F8090" w14:textId="285226BF" w:rsidR="00562E97" w:rsidRDefault="00B069C0" w:rsidP="002947E8">
      <w:pPr>
        <w:pStyle w:val="ListParagraph"/>
        <w:numPr>
          <w:ilvl w:val="0"/>
          <w:numId w:val="10"/>
        </w:num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Do this to confirm that the Eventbridge </w:t>
      </w:r>
      <w:r w:rsidR="008513F8"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Lambda workflow triggers a new training job when expected.  You can </w:t>
      </w:r>
      <w:r w:rsidR="0023708E"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manually trigger the re-training lambda </w:t>
      </w:r>
      <w:r w:rsidR="00AC4122"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using the below: </w:t>
      </w:r>
    </w:p>
    <w:p w14:paraId="4D59043D" w14:textId="77777777" w:rsidR="00FA2411" w:rsidRPr="00CF094C" w:rsidRDefault="00FA2411" w:rsidP="00FA2411">
      <w:pPr>
        <w:pStyle w:val="ListParagraph"/>
        <w:rPr>
          <w:rFonts w:eastAsia="SimSun" w:cs="Times New Roman"/>
          <w:color w:val="000000" w:themeColor="text1"/>
          <w:sz w:val="24"/>
          <w:szCs w:val="24"/>
          <w:lang w:eastAsia="ja-JP"/>
        </w:rPr>
      </w:pPr>
    </w:p>
    <w:p w14:paraId="0326089C" w14:textId="6989E2A0" w:rsidR="008513F8" w:rsidRPr="00CF094C" w:rsidRDefault="00AC4122" w:rsidP="00763F9F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CF094C">
        <w:rPr>
          <w:rFonts w:eastAsia="SimSun" w:cs="Times New Roman"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 wp14:anchorId="69C81466" wp14:editId="125F3B0A">
            <wp:extent cx="3978910" cy="803031"/>
            <wp:effectExtent l="0" t="0" r="2540" b="0"/>
            <wp:docPr id="381479749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79749" name="Picture 1" descr="A close-up of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8588" cy="81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4E4C" w14:textId="78CB2CE5" w:rsidR="00FA2411" w:rsidRPr="00FA2411" w:rsidRDefault="00AC4122" w:rsidP="00FA2411">
      <w:pPr>
        <w:pStyle w:val="ListParagraph"/>
        <w:numPr>
          <w:ilvl w:val="0"/>
          <w:numId w:val="10"/>
        </w:num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>Run the command below to view logs:</w:t>
      </w:r>
    </w:p>
    <w:p w14:paraId="71C8D44E" w14:textId="2C180CFB" w:rsidR="00AC4122" w:rsidRPr="00CF094C" w:rsidRDefault="00923B39" w:rsidP="00763F9F">
      <w:pPr>
        <w:rPr>
          <w:rFonts w:eastAsia="SimSun" w:cs="Times New Roman"/>
          <w:i/>
          <w:iCs/>
          <w:color w:val="000000" w:themeColor="text1"/>
          <w:sz w:val="24"/>
          <w:szCs w:val="24"/>
          <w:lang w:eastAsia="ja-JP"/>
        </w:rPr>
      </w:pPr>
      <w:r w:rsidRPr="00CF094C">
        <w:rPr>
          <w:rFonts w:eastAsia="SimSun" w:cs="Times New Roman"/>
          <w:i/>
          <w:iCs/>
          <w:color w:val="000000" w:themeColor="text1"/>
          <w:sz w:val="24"/>
          <w:szCs w:val="24"/>
          <w:lang w:eastAsia="ja-JP"/>
        </w:rPr>
        <w:t>cat retrain_response.json</w:t>
      </w:r>
    </w:p>
    <w:p w14:paraId="291532E4" w14:textId="2E429FEC" w:rsidR="00FA2411" w:rsidRDefault="00F7067F" w:rsidP="00F7067F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>A new training job should be initiated in SageMaker.  The logs in CloudWatch should indicate a successful start.</w:t>
      </w:r>
    </w:p>
    <w:p w14:paraId="44AB4049" w14:textId="77777777" w:rsidR="00FA2411" w:rsidRPr="00CF094C" w:rsidRDefault="00FA2411" w:rsidP="00F7067F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</w:p>
    <w:p w14:paraId="5587353F" w14:textId="07AAF87D" w:rsidR="00F7067F" w:rsidRDefault="008B7B44" w:rsidP="00FA2411">
      <w:pPr>
        <w:pStyle w:val="Heading2"/>
      </w:pPr>
      <w:bookmarkStart w:id="10" w:name="_Toc192949716"/>
      <w:r w:rsidRPr="00FA2411">
        <w:t>Monitor API Performance</w:t>
      </w:r>
      <w:bookmarkEnd w:id="10"/>
    </w:p>
    <w:p w14:paraId="68DDA5F0" w14:textId="77777777" w:rsidR="00FA2411" w:rsidRPr="00FA2411" w:rsidRDefault="00FA2411" w:rsidP="00FA2411"/>
    <w:p w14:paraId="6F8FF8F2" w14:textId="5D2290E0" w:rsidR="008B7B44" w:rsidRPr="00CF094C" w:rsidRDefault="008B7B44" w:rsidP="00C006E8">
      <w:pPr>
        <w:pStyle w:val="ListParagraph"/>
        <w:numPr>
          <w:ilvl w:val="0"/>
          <w:numId w:val="11"/>
        </w:numPr>
        <w:rPr>
          <w:rFonts w:eastAsia="SimSun" w:cs="Times New Roman"/>
          <w:color w:val="000000" w:themeColor="text1"/>
          <w:sz w:val="24"/>
          <w:szCs w:val="24"/>
          <w:lang w:val="it-IT" w:eastAsia="ja-JP"/>
        </w:rPr>
      </w:pPr>
      <w:r w:rsidRPr="00CF094C">
        <w:rPr>
          <w:rFonts w:eastAsia="SimSun" w:cs="Times New Roman"/>
          <w:color w:val="000000" w:themeColor="text1"/>
          <w:sz w:val="24"/>
          <w:szCs w:val="24"/>
          <w:lang w:val="it-IT" w:eastAsia="ja-JP"/>
        </w:rPr>
        <w:t>Check CloudWatch Logs</w:t>
      </w:r>
    </w:p>
    <w:p w14:paraId="30BFAA66" w14:textId="58B87698" w:rsidR="008B7B44" w:rsidRPr="00CF094C" w:rsidRDefault="00C006E8" w:rsidP="00F7067F">
      <w:pPr>
        <w:rPr>
          <w:rFonts w:eastAsia="SimSun" w:cs="Times New Roman"/>
          <w:color w:val="000000" w:themeColor="text1"/>
          <w:sz w:val="24"/>
          <w:szCs w:val="24"/>
          <w:lang w:val="it-IT" w:eastAsia="ja-JP"/>
        </w:rPr>
      </w:pPr>
      <w:r w:rsidRPr="00CF094C">
        <w:rPr>
          <w:rFonts w:eastAsia="SimSun" w:cs="Times New Roman"/>
          <w:noProof/>
          <w:color w:val="000000" w:themeColor="text1"/>
          <w:sz w:val="24"/>
          <w:szCs w:val="24"/>
          <w:lang w:val="it-IT" w:eastAsia="ja-JP"/>
        </w:rPr>
        <w:drawing>
          <wp:inline distT="0" distB="0" distL="0" distR="0" wp14:anchorId="57CF0021" wp14:editId="41B73294">
            <wp:extent cx="3552092" cy="831850"/>
            <wp:effectExtent l="0" t="0" r="0" b="6350"/>
            <wp:docPr id="84319433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94334" name="Picture 1" descr="A computer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9560" cy="83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083C" w14:textId="3FB767D4" w:rsidR="00C006E8" w:rsidRPr="00CF094C" w:rsidRDefault="00C006E8" w:rsidP="00C006E8">
      <w:pPr>
        <w:pStyle w:val="ListParagraph"/>
        <w:numPr>
          <w:ilvl w:val="0"/>
          <w:numId w:val="11"/>
        </w:num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Find your lambda </w:t>
      </w:r>
      <w:r w:rsidR="0021124F"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>log group then view recent logs</w:t>
      </w:r>
    </w:p>
    <w:p w14:paraId="5EE7FEFE" w14:textId="188FD59C" w:rsidR="0021124F" w:rsidRPr="00CF094C" w:rsidRDefault="00804DD1" w:rsidP="0021124F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CF094C">
        <w:rPr>
          <w:rFonts w:eastAsia="SimSun" w:cs="Times New Roman"/>
          <w:noProof/>
          <w:color w:val="000000" w:themeColor="text1"/>
          <w:sz w:val="24"/>
          <w:szCs w:val="24"/>
          <w:lang w:eastAsia="ja-JP"/>
        </w:rPr>
        <w:drawing>
          <wp:inline distT="0" distB="0" distL="0" distR="0" wp14:anchorId="61028269" wp14:editId="7D83F6CA">
            <wp:extent cx="3745230" cy="679938"/>
            <wp:effectExtent l="0" t="0" r="0" b="6350"/>
            <wp:docPr id="78115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513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9482" cy="68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89B6" w14:textId="316C16A9" w:rsidR="00F7067F" w:rsidRPr="00CF094C" w:rsidRDefault="00804DD1" w:rsidP="00804DD1">
      <w:pPr>
        <w:pStyle w:val="ListParagraph"/>
        <w:numPr>
          <w:ilvl w:val="0"/>
          <w:numId w:val="11"/>
        </w:num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>Check API Latency</w:t>
      </w:r>
    </w:p>
    <w:p w14:paraId="5173C57E" w14:textId="63117DA4" w:rsidR="009A01D7" w:rsidRPr="00CF094C" w:rsidRDefault="009A01D7" w:rsidP="00804DD1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CF094C">
        <w:rPr>
          <w:rFonts w:eastAsia="SimSun" w:cs="Times New Roman"/>
          <w:noProof/>
          <w:color w:val="000000" w:themeColor="text1"/>
          <w:sz w:val="24"/>
          <w:szCs w:val="24"/>
          <w:lang w:eastAsia="ja-JP"/>
        </w:rPr>
        <w:drawing>
          <wp:inline distT="0" distB="0" distL="0" distR="0" wp14:anchorId="65679E49" wp14:editId="7CF2519D">
            <wp:extent cx="4915326" cy="769687"/>
            <wp:effectExtent l="0" t="0" r="0" b="0"/>
            <wp:docPr id="1951178268" name="Picture 1" descr="A computer code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78268" name="Picture 1" descr="A computer code with green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5E72" w14:textId="0C79F4C0" w:rsidR="00A81FB9" w:rsidRDefault="003970E9" w:rsidP="003970E9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>Logs should show successful requests and inference times and the API should return responses in a reasonable time (&lt;500ms for Lambda, &lt;2s for SageMaker).</w:t>
      </w:r>
    </w:p>
    <w:p w14:paraId="68426F73" w14:textId="77777777" w:rsidR="00FA2411" w:rsidRPr="00CF094C" w:rsidRDefault="00FA2411" w:rsidP="003970E9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</w:p>
    <w:p w14:paraId="00F2D7E7" w14:textId="36937AC2" w:rsidR="003970E9" w:rsidRDefault="00432D51" w:rsidP="00FA2411">
      <w:pPr>
        <w:pStyle w:val="Heading2"/>
        <w:rPr>
          <w:rFonts w:eastAsia="SimSun"/>
          <w:lang w:eastAsia="ja-JP"/>
        </w:rPr>
      </w:pPr>
      <w:bookmarkStart w:id="11" w:name="_Toc192949717"/>
      <w:r w:rsidRPr="00CF094C">
        <w:rPr>
          <w:rFonts w:eastAsia="SimSun"/>
          <w:lang w:eastAsia="ja-JP"/>
        </w:rPr>
        <w:t>Test Auto of SageMaker Endpoint</w:t>
      </w:r>
      <w:bookmarkEnd w:id="11"/>
    </w:p>
    <w:p w14:paraId="71FC4952" w14:textId="77777777" w:rsidR="00FA2411" w:rsidRPr="00CF094C" w:rsidRDefault="00FA2411" w:rsidP="003970E9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</w:p>
    <w:p w14:paraId="15436633" w14:textId="6D83FA9D" w:rsidR="00432D51" w:rsidRDefault="00432D51" w:rsidP="00C21375">
      <w:pPr>
        <w:pStyle w:val="ListParagraph"/>
        <w:numPr>
          <w:ilvl w:val="0"/>
          <w:numId w:val="12"/>
        </w:num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To ensure </w:t>
      </w:r>
      <w:r w:rsidR="00C21375"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>scalability, manually increase load on the endpoint.</w:t>
      </w:r>
      <w:r w:rsidR="00CF2AE4"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  Simulate multiple concurrent requ</w:t>
      </w:r>
      <w:r w:rsidR="0020788D"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>ests by using Python to send multiple requests.</w:t>
      </w:r>
    </w:p>
    <w:p w14:paraId="2E2CA904" w14:textId="77777777" w:rsidR="00FA2411" w:rsidRPr="00CF094C" w:rsidRDefault="00FA2411" w:rsidP="00FA2411">
      <w:pPr>
        <w:pStyle w:val="ListParagraph"/>
        <w:rPr>
          <w:rFonts w:eastAsia="SimSun" w:cs="Times New Roman"/>
          <w:color w:val="000000" w:themeColor="text1"/>
          <w:sz w:val="24"/>
          <w:szCs w:val="24"/>
          <w:lang w:eastAsia="ja-JP"/>
        </w:rPr>
      </w:pPr>
    </w:p>
    <w:p w14:paraId="50F60030" w14:textId="7B21169A" w:rsidR="0020788D" w:rsidRPr="00CF094C" w:rsidRDefault="00A2129E" w:rsidP="0020788D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CF094C">
        <w:rPr>
          <w:rFonts w:eastAsia="SimSun" w:cs="Times New Roman"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 wp14:anchorId="3F6D1200" wp14:editId="28EC751D">
            <wp:extent cx="4970585" cy="1582420"/>
            <wp:effectExtent l="0" t="0" r="1905" b="0"/>
            <wp:docPr id="247373394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73394" name="Picture 1" descr="A computer screen shot of a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8125" cy="16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B7DE" w14:textId="6AB97EBE" w:rsidR="00112013" w:rsidRPr="00CF094C" w:rsidRDefault="00CD1CE7" w:rsidP="004E53C7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>Monitor SageMaker instances</w:t>
      </w:r>
      <w:r w:rsidR="00B1412C"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>.</w:t>
      </w:r>
      <w:r w:rsidR="004E53C7"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  SageMaker should scale up if necessary.  The response time should remain stable under increased load.</w:t>
      </w:r>
    </w:p>
    <w:p w14:paraId="2BD42039" w14:textId="04A7CB34" w:rsidR="00112013" w:rsidRDefault="004E53C7" w:rsidP="004E53C7">
      <w:pPr>
        <w:rPr>
          <w:rFonts w:eastAsia="SimSun" w:cs="Times New Roman"/>
          <w:i/>
          <w:iCs/>
          <w:color w:val="000000" w:themeColor="text1"/>
          <w:sz w:val="24"/>
          <w:szCs w:val="24"/>
          <w:lang w:eastAsia="ja-JP"/>
        </w:rPr>
      </w:pPr>
      <w:r w:rsidRPr="00CF094C">
        <w:rPr>
          <w:rFonts w:eastAsia="SimSun" w:cs="Times New Roman"/>
          <w:i/>
          <w:iCs/>
          <w:color w:val="000000" w:themeColor="text1"/>
          <w:sz w:val="24"/>
          <w:szCs w:val="24"/>
          <w:lang w:eastAsia="ja-JP"/>
        </w:rPr>
        <w:t>aws sagemaker describe-endpoint --endpoint-name sagemaker-xgboost-2025-03-03-13-19-36-689</w:t>
      </w:r>
    </w:p>
    <w:p w14:paraId="5EE93B35" w14:textId="77777777" w:rsidR="00112013" w:rsidRPr="00CF094C" w:rsidRDefault="00112013" w:rsidP="004E53C7">
      <w:pPr>
        <w:rPr>
          <w:rFonts w:eastAsia="SimSun" w:cs="Times New Roman"/>
          <w:i/>
          <w:iCs/>
          <w:color w:val="000000" w:themeColor="text1"/>
          <w:sz w:val="24"/>
          <w:szCs w:val="24"/>
          <w:lang w:eastAsia="ja-JP"/>
        </w:rPr>
      </w:pPr>
    </w:p>
    <w:p w14:paraId="2CA4C2A7" w14:textId="069D3FAB" w:rsidR="00CD1CE7" w:rsidRDefault="00B1412C" w:rsidP="0020788D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CF094C">
        <w:rPr>
          <w:rFonts w:eastAsia="SimSun" w:cs="Times New Roman"/>
          <w:noProof/>
          <w:color w:val="000000" w:themeColor="text1"/>
          <w:sz w:val="24"/>
          <w:szCs w:val="24"/>
          <w:lang w:eastAsia="ja-JP"/>
        </w:rPr>
        <w:drawing>
          <wp:inline distT="0" distB="0" distL="0" distR="0" wp14:anchorId="59A033C0" wp14:editId="7810070A">
            <wp:extent cx="6212840" cy="2397369"/>
            <wp:effectExtent l="0" t="0" r="0" b="3175"/>
            <wp:docPr id="479907483" name="Picture 1" descr="A computer code on a dar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07483" name="Picture 1" descr="A computer code on a dark background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8792" cy="240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9925" w14:textId="67946CD9" w:rsidR="00112013" w:rsidRPr="00CF094C" w:rsidRDefault="00112013" w:rsidP="0020788D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</w:p>
    <w:p w14:paraId="34997C54" w14:textId="7942425E" w:rsidR="0020788D" w:rsidRDefault="008005FA" w:rsidP="00112013">
      <w:pPr>
        <w:pStyle w:val="Heading2"/>
        <w:rPr>
          <w:rFonts w:eastAsia="SimSun"/>
          <w:lang w:eastAsia="ja-JP"/>
        </w:rPr>
      </w:pPr>
      <w:bookmarkStart w:id="12" w:name="_Toc192949718"/>
      <w:r w:rsidRPr="00CF094C">
        <w:rPr>
          <w:rFonts w:eastAsia="SimSun"/>
          <w:lang w:eastAsia="ja-JP"/>
        </w:rPr>
        <w:t>Test Cost Optimi</w:t>
      </w:r>
      <w:r w:rsidR="00112013">
        <w:rPr>
          <w:rFonts w:eastAsia="SimSun"/>
          <w:lang w:eastAsia="ja-JP"/>
        </w:rPr>
        <w:t>s</w:t>
      </w:r>
      <w:r w:rsidRPr="00CF094C">
        <w:rPr>
          <w:rFonts w:eastAsia="SimSun"/>
          <w:lang w:eastAsia="ja-JP"/>
        </w:rPr>
        <w:t>ation Strategies</w:t>
      </w:r>
      <w:bookmarkEnd w:id="12"/>
    </w:p>
    <w:p w14:paraId="5D7985F6" w14:textId="77777777" w:rsidR="00112013" w:rsidRDefault="00112013" w:rsidP="00112013">
      <w:pPr>
        <w:rPr>
          <w:lang w:eastAsia="ja-JP"/>
        </w:rPr>
      </w:pPr>
    </w:p>
    <w:p w14:paraId="74D54416" w14:textId="1C2E1CEA" w:rsidR="00A47475" w:rsidRPr="00112013" w:rsidRDefault="00A47475" w:rsidP="00112013">
      <w:pPr>
        <w:pStyle w:val="ListParagraph"/>
        <w:numPr>
          <w:ilvl w:val="0"/>
          <w:numId w:val="13"/>
        </w:num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112013">
        <w:rPr>
          <w:rFonts w:eastAsia="SimSun" w:cs="Times New Roman"/>
          <w:color w:val="000000" w:themeColor="text1"/>
          <w:sz w:val="24"/>
          <w:szCs w:val="24"/>
          <w:lang w:eastAsia="ja-JP"/>
        </w:rPr>
        <w:t>Check SageMaker Spot Training Usage</w:t>
      </w:r>
    </w:p>
    <w:p w14:paraId="3030FBB9" w14:textId="091B0998" w:rsidR="008005FA" w:rsidRPr="00CF094C" w:rsidRDefault="00A62322" w:rsidP="0020788D">
      <w:pPr>
        <w:rPr>
          <w:rFonts w:eastAsia="SimSun" w:cs="Times New Roman"/>
          <w:i/>
          <w:iCs/>
          <w:color w:val="000000" w:themeColor="text1"/>
          <w:sz w:val="24"/>
          <w:szCs w:val="24"/>
          <w:lang w:eastAsia="ja-JP"/>
        </w:rPr>
      </w:pPr>
      <w:r w:rsidRPr="00CF094C">
        <w:rPr>
          <w:rFonts w:eastAsia="SimSun" w:cs="Times New Roman"/>
          <w:i/>
          <w:iCs/>
          <w:color w:val="000000" w:themeColor="text1"/>
          <w:sz w:val="24"/>
          <w:szCs w:val="24"/>
          <w:lang w:eastAsia="ja-JP"/>
        </w:rPr>
        <w:t>aws sagemaker describe-training-job --training-job-name warehouse-spot-training</w:t>
      </w:r>
      <w:r w:rsidR="00A47475" w:rsidRPr="00CF094C">
        <w:rPr>
          <w:rFonts w:eastAsia="SimSu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</w:p>
    <w:p w14:paraId="5BF27C6B" w14:textId="71484BD6" w:rsidR="00C21375" w:rsidRPr="00CF094C" w:rsidRDefault="006F6105" w:rsidP="00112013">
      <w:pPr>
        <w:pStyle w:val="ListParagraph"/>
        <w:numPr>
          <w:ilvl w:val="0"/>
          <w:numId w:val="13"/>
        </w:num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>Confirm Auto Scaling Adjustments by checking Sagemaker Scaling Adjustments</w:t>
      </w:r>
    </w:p>
    <w:p w14:paraId="6A9BE76D" w14:textId="5B50978B" w:rsidR="005D13BD" w:rsidRPr="00CF094C" w:rsidRDefault="005D13BD" w:rsidP="005D13BD">
      <w:pPr>
        <w:rPr>
          <w:rFonts w:eastAsia="SimSun" w:cs="Times New Roman"/>
          <w:i/>
          <w:iCs/>
          <w:color w:val="000000" w:themeColor="text1"/>
          <w:sz w:val="24"/>
          <w:szCs w:val="24"/>
          <w:lang w:eastAsia="ja-JP"/>
        </w:rPr>
      </w:pPr>
      <w:r w:rsidRPr="00CF094C">
        <w:rPr>
          <w:rFonts w:eastAsia="SimSun" w:cs="Times New Roman"/>
          <w:i/>
          <w:iCs/>
          <w:color w:val="000000" w:themeColor="text1"/>
          <w:sz w:val="24"/>
          <w:szCs w:val="24"/>
          <w:lang w:eastAsia="ja-JP"/>
        </w:rPr>
        <w:t>aws application-autoscaling describe-scalable-targets --service-namespace sagemaker</w:t>
      </w:r>
    </w:p>
    <w:p w14:paraId="2A3DF000" w14:textId="52604D7B" w:rsidR="00151A11" w:rsidRDefault="005D13BD" w:rsidP="005D13BD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>Spot instances should be utili</w:t>
      </w:r>
      <w:r w:rsidR="00112013">
        <w:rPr>
          <w:rFonts w:eastAsia="SimSun" w:cs="Times New Roman"/>
          <w:color w:val="000000" w:themeColor="text1"/>
          <w:sz w:val="24"/>
          <w:szCs w:val="24"/>
          <w:lang w:eastAsia="ja-JP"/>
        </w:rPr>
        <w:t>s</w:t>
      </w:r>
      <w:r w:rsidRPr="00CF094C">
        <w:rPr>
          <w:rFonts w:eastAsia="SimSun" w:cs="Times New Roman"/>
          <w:color w:val="000000" w:themeColor="text1"/>
          <w:sz w:val="24"/>
          <w:szCs w:val="24"/>
          <w:lang w:eastAsia="ja-JP"/>
        </w:rPr>
        <w:t>ed for cost savings.  The system should dynamically adjust capacity.</w:t>
      </w:r>
    </w:p>
    <w:p w14:paraId="7A6D1C31" w14:textId="77777777" w:rsidR="003C0A2A" w:rsidRPr="00DE1586" w:rsidRDefault="003C0A2A" w:rsidP="003C0A2A">
      <w:pPr>
        <w:pStyle w:val="Heading1"/>
        <w:rPr>
          <w:lang w:eastAsia="en-GB"/>
        </w:rPr>
      </w:pPr>
      <w:bookmarkStart w:id="13" w:name="_Toc192929704"/>
      <w:bookmarkStart w:id="14" w:name="_Toc192949719"/>
      <w:r>
        <w:rPr>
          <w:lang w:eastAsia="en-GB"/>
        </w:rPr>
        <w:lastRenderedPageBreak/>
        <w:t>Issues Encountered</w:t>
      </w:r>
      <w:bookmarkEnd w:id="13"/>
      <w:bookmarkEnd w:id="14"/>
    </w:p>
    <w:p w14:paraId="21787C26" w14:textId="77777777" w:rsidR="0015371D" w:rsidRDefault="0015371D" w:rsidP="005D13BD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</w:p>
    <w:p w14:paraId="3874DEB2" w14:textId="5F4E8BC0" w:rsidR="0015371D" w:rsidRPr="0015371D" w:rsidRDefault="0011651C" w:rsidP="0011651C">
      <w:pPr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</w:pPr>
      <w:r w:rsidRPr="0011651C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>Problem</w:t>
      </w:r>
      <w:r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 xml:space="preserve"> 1</w:t>
      </w:r>
      <w:r w:rsidRPr="0011651C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>:</w:t>
      </w:r>
      <w:r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 </w:t>
      </w:r>
      <w:r w:rsidR="0015371D" w:rsidRPr="0015371D">
        <w:rPr>
          <w:rFonts w:eastAsia="SimSun" w:cs="Times New Roman"/>
          <w:color w:val="000000" w:themeColor="text1"/>
          <w:sz w:val="24"/>
          <w:szCs w:val="24"/>
          <w:lang w:eastAsia="ja-JP"/>
        </w:rPr>
        <w:t>High Latency in Model Predictions</w:t>
      </w:r>
      <w:r w:rsidRPr="0011651C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.  </w:t>
      </w:r>
      <w:r w:rsidR="0015371D" w:rsidRPr="0015371D">
        <w:rPr>
          <w:rFonts w:eastAsia="SimSun" w:cs="Times New Roman"/>
          <w:color w:val="000000" w:themeColor="text1"/>
          <w:sz w:val="24"/>
          <w:szCs w:val="24"/>
          <w:lang w:eastAsia="ja-JP"/>
        </w:rPr>
        <w:t>The SageMaker endpoint was experiencing delays in returning predictions</w:t>
      </w:r>
      <w:r w:rsidRPr="0011651C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.  </w:t>
      </w:r>
      <w:r w:rsidR="0015371D" w:rsidRPr="0015371D">
        <w:rPr>
          <w:rFonts w:eastAsia="SimSun" w:cs="Times New Roman"/>
          <w:color w:val="000000" w:themeColor="text1"/>
          <w:sz w:val="24"/>
          <w:szCs w:val="24"/>
          <w:lang w:eastAsia="ja-JP"/>
        </w:rPr>
        <w:t>Response times were exceeding 2 seconds, causing bottlenecks in real-time demand forecasting.</w:t>
      </w:r>
    </w:p>
    <w:p w14:paraId="14EB3852" w14:textId="46AE8F38" w:rsidR="0015371D" w:rsidRPr="0015371D" w:rsidRDefault="0015371D" w:rsidP="0015371D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15371D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>Resolution</w:t>
      </w:r>
      <w:r w:rsidR="0011651C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 xml:space="preserve"> 1</w:t>
      </w:r>
      <w:r w:rsidRPr="0015371D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>:</w:t>
      </w:r>
      <w:r w:rsidR="0011651C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 </w:t>
      </w:r>
      <w:r w:rsidRPr="0015371D">
        <w:rPr>
          <w:rFonts w:eastAsia="SimSun" w:cs="Times New Roman"/>
          <w:color w:val="000000" w:themeColor="text1"/>
          <w:sz w:val="24"/>
          <w:szCs w:val="24"/>
          <w:lang w:eastAsia="ja-JP"/>
        </w:rPr>
        <w:t>Enabled SageMaker Auto Scaling to increase instance count when traffic increased</w:t>
      </w:r>
      <w:r w:rsidR="008868B4" w:rsidRPr="008868B4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 and a</w:t>
      </w:r>
      <w:r w:rsidRPr="0015371D">
        <w:rPr>
          <w:rFonts w:eastAsia="SimSun" w:cs="Times New Roman"/>
          <w:color w:val="000000" w:themeColor="text1"/>
          <w:sz w:val="24"/>
          <w:szCs w:val="24"/>
          <w:lang w:eastAsia="ja-JP"/>
        </w:rPr>
        <w:t>djusted endpoint instance type from ml.t3.medium to ml.m5.large for better computational performance</w:t>
      </w:r>
      <w:r w:rsidR="008868B4">
        <w:rPr>
          <w:rFonts w:eastAsia="SimSun" w:cs="Times New Roman"/>
          <w:color w:val="000000" w:themeColor="text1"/>
          <w:sz w:val="24"/>
          <w:szCs w:val="24"/>
          <w:lang w:eastAsia="ja-JP"/>
        </w:rPr>
        <w:t>.  Also u</w:t>
      </w:r>
      <w:r w:rsidRPr="0015371D">
        <w:rPr>
          <w:rFonts w:eastAsia="SimSun" w:cs="Times New Roman"/>
          <w:color w:val="000000" w:themeColor="text1"/>
          <w:sz w:val="24"/>
          <w:szCs w:val="24"/>
          <w:lang w:eastAsia="ja-JP"/>
        </w:rPr>
        <w:t>sed Amazon ElastiCache to cache recent model predictions and reduce repeated computation.</w:t>
      </w:r>
    </w:p>
    <w:p w14:paraId="50796B0E" w14:textId="5DDE239E" w:rsidR="0015371D" w:rsidRPr="0015371D" w:rsidRDefault="008868B4" w:rsidP="00B64FA3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 xml:space="preserve">Problem 2: </w:t>
      </w:r>
      <w:r w:rsidR="0015371D" w:rsidRPr="0015371D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 xml:space="preserve"> </w:t>
      </w:r>
      <w:r w:rsidR="0015371D" w:rsidRPr="0015371D">
        <w:rPr>
          <w:rFonts w:eastAsia="SimSun" w:cs="Times New Roman"/>
          <w:color w:val="000000" w:themeColor="text1"/>
          <w:sz w:val="24"/>
          <w:szCs w:val="24"/>
          <w:lang w:eastAsia="ja-JP"/>
        </w:rPr>
        <w:t>Automated Model Retraining Not Triggering on New Data</w:t>
      </w:r>
      <w:r w:rsidR="00B64FA3" w:rsidRPr="00B64FA3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.  </w:t>
      </w:r>
      <w:r w:rsidR="0015371D" w:rsidRPr="0015371D">
        <w:rPr>
          <w:rFonts w:eastAsia="SimSun" w:cs="Times New Roman"/>
          <w:color w:val="000000" w:themeColor="text1"/>
          <w:sz w:val="24"/>
          <w:szCs w:val="24"/>
          <w:lang w:eastAsia="ja-JP"/>
        </w:rPr>
        <w:t>The EventBridge rule meant to trigger retraining when new data was uploaded to S3 was not activating.</w:t>
      </w:r>
    </w:p>
    <w:p w14:paraId="5D0CDA3E" w14:textId="24CA6C02" w:rsidR="0015371D" w:rsidRPr="0015371D" w:rsidRDefault="0015371D" w:rsidP="0015371D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15371D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>Resolution</w:t>
      </w:r>
      <w:r w:rsidR="00B64FA3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 xml:space="preserve"> 2</w:t>
      </w:r>
      <w:r w:rsidRPr="0015371D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>:</w:t>
      </w:r>
      <w:r w:rsidR="00B64FA3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  </w:t>
      </w:r>
      <w:r w:rsidRPr="0015371D">
        <w:rPr>
          <w:rFonts w:eastAsia="SimSun" w:cs="Times New Roman"/>
          <w:color w:val="000000" w:themeColor="text1"/>
          <w:sz w:val="24"/>
          <w:szCs w:val="24"/>
          <w:lang w:eastAsia="ja-JP"/>
        </w:rPr>
        <w:t>Verified S3 event notifications were correctly configured to send event triggers</w:t>
      </w:r>
      <w:r w:rsidR="00B64FA3" w:rsidRPr="00B64FA3">
        <w:rPr>
          <w:rFonts w:eastAsia="SimSun" w:cs="Times New Roman"/>
          <w:color w:val="000000" w:themeColor="text1"/>
          <w:sz w:val="24"/>
          <w:szCs w:val="24"/>
          <w:lang w:eastAsia="ja-JP"/>
        </w:rPr>
        <w:t>, e</w:t>
      </w:r>
      <w:r w:rsidRPr="0015371D">
        <w:rPr>
          <w:rFonts w:eastAsia="SimSun" w:cs="Times New Roman"/>
          <w:color w:val="000000" w:themeColor="text1"/>
          <w:sz w:val="24"/>
          <w:szCs w:val="24"/>
          <w:lang w:eastAsia="ja-JP"/>
        </w:rPr>
        <w:t>nsured Lambda had execution permissions to trigger SageMaker training jobs</w:t>
      </w:r>
      <w:r w:rsidR="00B64FA3" w:rsidRPr="00B64FA3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 and m</w:t>
      </w:r>
      <w:r w:rsidRPr="0015371D">
        <w:rPr>
          <w:rFonts w:eastAsia="SimSun" w:cs="Times New Roman"/>
          <w:color w:val="000000" w:themeColor="text1"/>
          <w:sz w:val="24"/>
          <w:szCs w:val="24"/>
          <w:lang w:eastAsia="ja-JP"/>
        </w:rPr>
        <w:t>anually tested the event-driven retraining workflow using:</w:t>
      </w:r>
    </w:p>
    <w:p w14:paraId="6D3C42D1" w14:textId="796F226D" w:rsidR="0015371D" w:rsidRPr="0015371D" w:rsidRDefault="0015371D" w:rsidP="0015371D">
      <w:pPr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</w:pPr>
      <w:r w:rsidRPr="0015371D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>bash</w:t>
      </w:r>
    </w:p>
    <w:p w14:paraId="6ACF6A65" w14:textId="0D5729E3" w:rsidR="00B64FA3" w:rsidRPr="00B64FA3" w:rsidRDefault="0015371D" w:rsidP="0015371D">
      <w:pPr>
        <w:rPr>
          <w:rFonts w:eastAsia="SimSun" w:cs="Times New Roman"/>
          <w:i/>
          <w:iCs/>
          <w:color w:val="000000" w:themeColor="text1"/>
          <w:sz w:val="24"/>
          <w:szCs w:val="24"/>
          <w:lang w:eastAsia="ja-JP"/>
        </w:rPr>
      </w:pPr>
      <w:r w:rsidRPr="0015371D">
        <w:rPr>
          <w:rFonts w:eastAsia="SimSun" w:cs="Times New Roman"/>
          <w:i/>
          <w:iCs/>
          <w:color w:val="000000" w:themeColor="text1"/>
          <w:sz w:val="24"/>
          <w:szCs w:val="24"/>
          <w:lang w:eastAsia="ja-JP"/>
        </w:rPr>
        <w:t>aws lambda invoke --function-name warehouse-model-retrain output.json</w:t>
      </w:r>
    </w:p>
    <w:p w14:paraId="6B5DD383" w14:textId="23C16B07" w:rsidR="0015371D" w:rsidRPr="0015371D" w:rsidRDefault="00B64FA3" w:rsidP="00B64FA3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B64FA3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>Problem 3:</w:t>
      </w:r>
      <w:r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 </w:t>
      </w:r>
      <w:r w:rsidR="0015371D" w:rsidRPr="0015371D">
        <w:rPr>
          <w:rFonts w:eastAsia="SimSun" w:cs="Times New Roman"/>
          <w:color w:val="000000" w:themeColor="text1"/>
          <w:sz w:val="24"/>
          <w:szCs w:val="24"/>
          <w:lang w:eastAsia="ja-JP"/>
        </w:rPr>
        <w:t>CloudWatch Logs Not Capturing API Performance Metrics</w:t>
      </w:r>
      <w:r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.  </w:t>
      </w:r>
      <w:r w:rsidR="0015371D" w:rsidRPr="0015371D">
        <w:rPr>
          <w:rFonts w:eastAsia="SimSun" w:cs="Times New Roman"/>
          <w:color w:val="000000" w:themeColor="text1"/>
          <w:sz w:val="24"/>
          <w:szCs w:val="24"/>
          <w:lang w:eastAsia="ja-JP"/>
        </w:rPr>
        <w:t>CloudWatch was not recording inference latency and model accuracy metrics, making it difficult to optimi</w:t>
      </w:r>
      <w:r>
        <w:rPr>
          <w:rFonts w:eastAsia="SimSun" w:cs="Times New Roman"/>
          <w:color w:val="000000" w:themeColor="text1"/>
          <w:sz w:val="24"/>
          <w:szCs w:val="24"/>
          <w:lang w:eastAsia="ja-JP"/>
        </w:rPr>
        <w:t>s</w:t>
      </w:r>
      <w:r w:rsidR="0015371D" w:rsidRPr="0015371D">
        <w:rPr>
          <w:rFonts w:eastAsia="SimSun" w:cs="Times New Roman"/>
          <w:color w:val="000000" w:themeColor="text1"/>
          <w:sz w:val="24"/>
          <w:szCs w:val="24"/>
          <w:lang w:eastAsia="ja-JP"/>
        </w:rPr>
        <w:t>e performance.</w:t>
      </w:r>
    </w:p>
    <w:p w14:paraId="4AA87926" w14:textId="6DB36271" w:rsidR="0015371D" w:rsidRPr="0015371D" w:rsidRDefault="0015371D" w:rsidP="0015371D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15371D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>Resolution</w:t>
      </w:r>
      <w:r w:rsidR="00E05570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 xml:space="preserve"> 3</w:t>
      </w:r>
      <w:r w:rsidRPr="0015371D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>:</w:t>
      </w:r>
      <w:r w:rsidR="00B64FA3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 </w:t>
      </w:r>
      <w:r w:rsidRPr="0015371D">
        <w:rPr>
          <w:rFonts w:eastAsia="SimSun" w:cs="Times New Roman"/>
          <w:color w:val="000000" w:themeColor="text1"/>
          <w:sz w:val="24"/>
          <w:szCs w:val="24"/>
          <w:lang w:eastAsia="ja-JP"/>
        </w:rPr>
        <w:t>Enabled CloudWatch Logs for SageMaker endpoints by updating the endpoint configuration</w:t>
      </w:r>
      <w:r w:rsidR="00E05570">
        <w:rPr>
          <w:rFonts w:eastAsia="SimSun" w:cs="Times New Roman"/>
          <w:color w:val="000000" w:themeColor="text1"/>
          <w:sz w:val="24"/>
          <w:szCs w:val="24"/>
          <w:lang w:eastAsia="ja-JP"/>
        </w:rPr>
        <w:t>, i</w:t>
      </w:r>
      <w:r w:rsidRPr="0015371D">
        <w:rPr>
          <w:rFonts w:eastAsia="SimSun" w:cs="Times New Roman"/>
          <w:color w:val="000000" w:themeColor="text1"/>
          <w:sz w:val="24"/>
          <w:szCs w:val="24"/>
          <w:lang w:eastAsia="ja-JP"/>
        </w:rPr>
        <w:t>mplemented custom logging within Lambda to track API response times and error rates</w:t>
      </w:r>
      <w:r w:rsidR="00E05570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 and c</w:t>
      </w:r>
      <w:r w:rsidRPr="0015371D">
        <w:rPr>
          <w:rFonts w:eastAsia="SimSun" w:cs="Times New Roman"/>
          <w:color w:val="000000" w:themeColor="text1"/>
          <w:sz w:val="24"/>
          <w:szCs w:val="24"/>
          <w:lang w:eastAsia="ja-JP"/>
        </w:rPr>
        <w:t>onfigured CloudWatch Alarms to notify when inference time exceeded a 500ms threshold.</w:t>
      </w:r>
    </w:p>
    <w:p w14:paraId="588DD98B" w14:textId="22A233A0" w:rsidR="0015371D" w:rsidRPr="0015371D" w:rsidRDefault="00086074" w:rsidP="00086074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 xml:space="preserve">Problem 4: </w:t>
      </w:r>
      <w:r w:rsidR="0015371D" w:rsidRPr="0015371D">
        <w:rPr>
          <w:rFonts w:eastAsia="SimSun" w:cs="Times New Roman"/>
          <w:color w:val="000000" w:themeColor="text1"/>
          <w:sz w:val="24"/>
          <w:szCs w:val="24"/>
          <w:lang w:eastAsia="ja-JP"/>
        </w:rPr>
        <w:t>Cost Management for Model Training Jobs</w:t>
      </w:r>
      <w:r w:rsidRPr="00086074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.  </w:t>
      </w:r>
      <w:r w:rsidR="0015371D" w:rsidRPr="0015371D">
        <w:rPr>
          <w:rFonts w:eastAsia="SimSun" w:cs="Times New Roman"/>
          <w:color w:val="000000" w:themeColor="text1"/>
          <w:sz w:val="24"/>
          <w:szCs w:val="24"/>
          <w:lang w:eastAsia="ja-JP"/>
        </w:rPr>
        <w:t>SageMaker training jobs were running on on-demand instances, leading to higher costs.</w:t>
      </w:r>
    </w:p>
    <w:p w14:paraId="1ED23F80" w14:textId="0F2404D3" w:rsidR="0015371D" w:rsidRDefault="0015371D" w:rsidP="0015371D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15371D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>Resolution</w:t>
      </w:r>
      <w:r w:rsidR="00086074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 xml:space="preserve"> 4</w:t>
      </w:r>
      <w:r w:rsidRPr="0015371D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>:</w:t>
      </w:r>
      <w:r w:rsidR="00086074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 </w:t>
      </w:r>
      <w:r w:rsidRPr="0015371D">
        <w:rPr>
          <w:rFonts w:eastAsia="SimSun" w:cs="Times New Roman"/>
          <w:color w:val="000000" w:themeColor="text1"/>
          <w:sz w:val="24"/>
          <w:szCs w:val="24"/>
          <w:lang w:eastAsia="ja-JP"/>
        </w:rPr>
        <w:t>Switched to SageMaker Spot Training, reducing costs by up to 70%</w:t>
      </w:r>
      <w:r w:rsidR="00DB4785" w:rsidRPr="00DB4785">
        <w:rPr>
          <w:rFonts w:eastAsia="SimSun" w:cs="Times New Roman"/>
          <w:color w:val="000000" w:themeColor="text1"/>
          <w:sz w:val="24"/>
          <w:szCs w:val="24"/>
          <w:lang w:eastAsia="ja-JP"/>
        </w:rPr>
        <w:t>, c</w:t>
      </w:r>
      <w:r w:rsidRPr="0015371D">
        <w:rPr>
          <w:rFonts w:eastAsia="SimSun" w:cs="Times New Roman"/>
          <w:color w:val="000000" w:themeColor="text1"/>
          <w:sz w:val="24"/>
          <w:szCs w:val="24"/>
          <w:lang w:eastAsia="ja-JP"/>
        </w:rPr>
        <w:t>onfigured Auto Scaling for training resources, preventing over-provisioning</w:t>
      </w:r>
      <w:r w:rsidR="00DB4785" w:rsidRPr="00DB4785">
        <w:rPr>
          <w:rFonts w:eastAsia="SimSun" w:cs="Times New Roman"/>
          <w:color w:val="000000" w:themeColor="text1"/>
          <w:sz w:val="24"/>
          <w:szCs w:val="24"/>
          <w:lang w:eastAsia="ja-JP"/>
        </w:rPr>
        <w:t xml:space="preserve"> and m</w:t>
      </w:r>
      <w:r w:rsidRPr="0015371D">
        <w:rPr>
          <w:rFonts w:eastAsia="SimSun" w:cs="Times New Roman"/>
          <w:color w:val="000000" w:themeColor="text1"/>
          <w:sz w:val="24"/>
          <w:szCs w:val="24"/>
          <w:lang w:eastAsia="ja-JP"/>
        </w:rPr>
        <w:t>onitored SageMaker cost breakdowns via AWS Cost Explorer to track optimi</w:t>
      </w:r>
      <w:r w:rsidR="00D02770">
        <w:rPr>
          <w:rFonts w:eastAsia="SimSun" w:cs="Times New Roman"/>
          <w:color w:val="000000" w:themeColor="text1"/>
          <w:sz w:val="24"/>
          <w:szCs w:val="24"/>
          <w:lang w:eastAsia="ja-JP"/>
        </w:rPr>
        <w:t>s</w:t>
      </w:r>
      <w:r w:rsidRPr="0015371D">
        <w:rPr>
          <w:rFonts w:eastAsia="SimSun" w:cs="Times New Roman"/>
          <w:color w:val="000000" w:themeColor="text1"/>
          <w:sz w:val="24"/>
          <w:szCs w:val="24"/>
          <w:lang w:eastAsia="ja-JP"/>
        </w:rPr>
        <w:t>ation progress.</w:t>
      </w:r>
    </w:p>
    <w:p w14:paraId="50A8A0BB" w14:textId="77777777" w:rsidR="00CB6B75" w:rsidRPr="00241078" w:rsidRDefault="00CB6B75" w:rsidP="00CB6B75">
      <w:pPr>
        <w:pStyle w:val="Heading1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5" w:name="_Toc192929570"/>
      <w:bookmarkStart w:id="16" w:name="_Toc192944799"/>
      <w:bookmarkStart w:id="17" w:name="_Toc192949720"/>
      <w:r w:rsidRPr="00716B66">
        <w:t>Summary of Key Deliverables</w:t>
      </w:r>
      <w:bookmarkEnd w:id="15"/>
      <w:bookmarkEnd w:id="16"/>
      <w:bookmarkEnd w:id="17"/>
    </w:p>
    <w:p w14:paraId="1966E1DB" w14:textId="77777777" w:rsidR="00CB6B75" w:rsidRDefault="00CB6B75" w:rsidP="0015371D">
      <w:pPr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</w:pPr>
    </w:p>
    <w:p w14:paraId="76C09874" w14:textId="77777777" w:rsidR="00CB6B75" w:rsidRDefault="0015371D" w:rsidP="00CB6B75">
      <w:pPr>
        <w:pStyle w:val="ListParagraph"/>
        <w:numPr>
          <w:ilvl w:val="0"/>
          <w:numId w:val="19"/>
        </w:num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CB6B75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>IAM Role Management</w:t>
      </w:r>
      <w:r w:rsidRPr="00CB6B75">
        <w:rPr>
          <w:rFonts w:eastAsia="SimSun" w:cs="Times New Roman"/>
          <w:color w:val="000000" w:themeColor="text1"/>
          <w:sz w:val="24"/>
          <w:szCs w:val="24"/>
          <w:lang w:eastAsia="ja-JP"/>
        </w:rPr>
        <w:t>: Ensured Lambda had the correct permissions to invoke SageMaker and trigger retraining.</w:t>
      </w:r>
    </w:p>
    <w:p w14:paraId="25BE4CC9" w14:textId="77777777" w:rsidR="00CB6B75" w:rsidRPr="00CB6B75" w:rsidRDefault="0015371D" w:rsidP="00CB6B75">
      <w:pPr>
        <w:pStyle w:val="ListParagraph"/>
        <w:numPr>
          <w:ilvl w:val="0"/>
          <w:numId w:val="19"/>
        </w:num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CB6B75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>Performance Optimi</w:t>
      </w:r>
      <w:r w:rsidR="00CB6B75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>s</w:t>
      </w:r>
      <w:r w:rsidRPr="00CB6B75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>ation</w:t>
      </w:r>
      <w:r w:rsidRPr="00CB6B75">
        <w:rPr>
          <w:rFonts w:eastAsia="SimSun" w:cs="Times New Roman"/>
          <w:color w:val="000000" w:themeColor="text1"/>
          <w:sz w:val="24"/>
          <w:szCs w:val="24"/>
          <w:lang w:eastAsia="ja-JP"/>
        </w:rPr>
        <w:t>: Reduced model latency by scaling endpoints and caching predictions.</w:t>
      </w:r>
    </w:p>
    <w:p w14:paraId="2FA68233" w14:textId="77777777" w:rsidR="00CB6B75" w:rsidRPr="00CB6B75" w:rsidRDefault="0015371D" w:rsidP="00CB6B75">
      <w:pPr>
        <w:pStyle w:val="ListParagraph"/>
        <w:numPr>
          <w:ilvl w:val="0"/>
          <w:numId w:val="19"/>
        </w:num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CB6B75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lastRenderedPageBreak/>
        <w:t>Event-Driven Automation</w:t>
      </w:r>
      <w:r w:rsidRPr="00CB6B75">
        <w:rPr>
          <w:rFonts w:eastAsia="SimSun" w:cs="Times New Roman"/>
          <w:color w:val="000000" w:themeColor="text1"/>
          <w:sz w:val="24"/>
          <w:szCs w:val="24"/>
          <w:lang w:eastAsia="ja-JP"/>
        </w:rPr>
        <w:t>: Fixed S3 EventBridge triggers to enable seamless model retraining.</w:t>
      </w:r>
    </w:p>
    <w:p w14:paraId="685FE1C4" w14:textId="77777777" w:rsidR="00CB6B75" w:rsidRDefault="0015371D" w:rsidP="00CB6B75">
      <w:pPr>
        <w:pStyle w:val="ListParagraph"/>
        <w:numPr>
          <w:ilvl w:val="0"/>
          <w:numId w:val="19"/>
        </w:num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CB6B75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>Logging &amp; Monitoring</w:t>
      </w:r>
      <w:r w:rsidRPr="00CB6B75">
        <w:rPr>
          <w:rFonts w:eastAsia="SimSun" w:cs="Times New Roman"/>
          <w:color w:val="000000" w:themeColor="text1"/>
          <w:sz w:val="24"/>
          <w:szCs w:val="24"/>
          <w:lang w:eastAsia="ja-JP"/>
        </w:rPr>
        <w:t>: Improved CloudWatch metrics tracking for model performance insights.</w:t>
      </w:r>
    </w:p>
    <w:p w14:paraId="21A60FBF" w14:textId="059845E5" w:rsidR="0015371D" w:rsidRPr="00CB6B75" w:rsidRDefault="0015371D" w:rsidP="00CB6B75">
      <w:pPr>
        <w:pStyle w:val="ListParagraph"/>
        <w:numPr>
          <w:ilvl w:val="0"/>
          <w:numId w:val="19"/>
        </w:numPr>
        <w:rPr>
          <w:rFonts w:eastAsia="SimSun" w:cs="Times New Roman"/>
          <w:color w:val="000000" w:themeColor="text1"/>
          <w:sz w:val="24"/>
          <w:szCs w:val="24"/>
          <w:lang w:eastAsia="ja-JP"/>
        </w:rPr>
      </w:pPr>
      <w:r w:rsidRPr="00CB6B75">
        <w:rPr>
          <w:rFonts w:eastAsia="SimSun" w:cs="Times New Roman"/>
          <w:b/>
          <w:bCs/>
          <w:color w:val="000000" w:themeColor="text1"/>
          <w:sz w:val="24"/>
          <w:szCs w:val="24"/>
          <w:lang w:eastAsia="ja-JP"/>
        </w:rPr>
        <w:t>Cost Efficiency</w:t>
      </w:r>
      <w:r w:rsidRPr="00CB6B75">
        <w:rPr>
          <w:rFonts w:eastAsia="SimSun" w:cs="Times New Roman"/>
          <w:color w:val="000000" w:themeColor="text1"/>
          <w:sz w:val="24"/>
          <w:szCs w:val="24"/>
          <w:lang w:eastAsia="ja-JP"/>
        </w:rPr>
        <w:t>: Leveraged Spot Instances and auto-scaling to optimi</w:t>
      </w:r>
      <w:r w:rsidR="00D02770">
        <w:rPr>
          <w:rFonts w:eastAsia="SimSun" w:cs="Times New Roman"/>
          <w:color w:val="000000" w:themeColor="text1"/>
          <w:sz w:val="24"/>
          <w:szCs w:val="24"/>
          <w:lang w:eastAsia="ja-JP"/>
        </w:rPr>
        <w:t>s</w:t>
      </w:r>
      <w:r w:rsidRPr="00CB6B75">
        <w:rPr>
          <w:rFonts w:eastAsia="SimSun" w:cs="Times New Roman"/>
          <w:color w:val="000000" w:themeColor="text1"/>
          <w:sz w:val="24"/>
          <w:szCs w:val="24"/>
          <w:lang w:eastAsia="ja-JP"/>
        </w:rPr>
        <w:t>e SageMaker costs.</w:t>
      </w:r>
    </w:p>
    <w:p w14:paraId="4A5B403C" w14:textId="77777777" w:rsidR="00151A11" w:rsidRPr="00CF094C" w:rsidRDefault="00151A11" w:rsidP="005D13BD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</w:p>
    <w:p w14:paraId="7A87AA8A" w14:textId="77777777" w:rsidR="005D13BD" w:rsidRPr="00CF094C" w:rsidRDefault="005D13BD" w:rsidP="005D13BD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</w:p>
    <w:p w14:paraId="1845408D" w14:textId="77777777" w:rsidR="00562E97" w:rsidRPr="00CF094C" w:rsidRDefault="00562E97" w:rsidP="00763F9F">
      <w:pPr>
        <w:rPr>
          <w:rFonts w:eastAsia="SimSun" w:cs="Times New Roman"/>
          <w:color w:val="000000" w:themeColor="text1"/>
          <w:sz w:val="24"/>
          <w:szCs w:val="24"/>
          <w:lang w:eastAsia="ja-JP"/>
        </w:rPr>
      </w:pPr>
    </w:p>
    <w:p w14:paraId="445E0720" w14:textId="77777777" w:rsidR="00CD6ED6" w:rsidRPr="00CF094C" w:rsidRDefault="00CD6ED6" w:rsidP="0052281C">
      <w:pPr>
        <w:rPr>
          <w:sz w:val="24"/>
          <w:szCs w:val="24"/>
        </w:rPr>
      </w:pPr>
    </w:p>
    <w:sectPr w:rsidR="00CD6ED6" w:rsidRPr="00CF094C" w:rsidSect="00283EE0">
      <w:headerReference w:type="default" r:id="rId21"/>
      <w:footerReference w:type="default" r:id="rId2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A8DA2" w14:textId="77777777" w:rsidR="004D7AE0" w:rsidRDefault="004D7AE0" w:rsidP="00CF094C">
      <w:pPr>
        <w:spacing w:after="0" w:line="240" w:lineRule="auto"/>
      </w:pPr>
      <w:r>
        <w:separator/>
      </w:r>
    </w:p>
  </w:endnote>
  <w:endnote w:type="continuationSeparator" w:id="0">
    <w:p w14:paraId="6CB53097" w14:textId="77777777" w:rsidR="004D7AE0" w:rsidRDefault="004D7AE0" w:rsidP="00CF0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283EE0" w14:paraId="19AB868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8EC39CAB9E94B8BAA56901B9FA99E5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7CEEB9B" w14:textId="04629169" w:rsidR="00283EE0" w:rsidRDefault="00283EE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F62FF7">
                <w:rPr>
                  <w:caps/>
                  <w:color w:val="000000" w:themeColor="text1"/>
                </w:rPr>
                <w:t>TATENDA MANYEPA | FEBRUARY 2025.  THIS DOCUMENT IS PART OF A PERSONAL AWS SOLUTIONS ARCHITECT PORTFOLIO PROJECT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783162E3" w14:textId="77777777" w:rsidR="00283EE0" w:rsidRDefault="00283EE0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34B25F8" w14:textId="77777777" w:rsidR="00CF094C" w:rsidRDefault="00CF0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82F25" w14:textId="77777777" w:rsidR="004D7AE0" w:rsidRDefault="004D7AE0" w:rsidP="00CF094C">
      <w:pPr>
        <w:spacing w:after="0" w:line="240" w:lineRule="auto"/>
      </w:pPr>
      <w:r>
        <w:separator/>
      </w:r>
    </w:p>
  </w:footnote>
  <w:footnote w:type="continuationSeparator" w:id="0">
    <w:p w14:paraId="60906159" w14:textId="77777777" w:rsidR="004D7AE0" w:rsidRDefault="004D7AE0" w:rsidP="00CF0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AF023" w14:textId="213C61E1" w:rsidR="00CF094C" w:rsidRDefault="00D02770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156082" w:themeColor="accent1"/>
          <w:sz w:val="24"/>
          <w:szCs w:val="24"/>
        </w:rPr>
        <w:alias w:val="Title"/>
        <w:id w:val="78404852"/>
        <w:placeholder>
          <w:docPart w:val="2B356339BF044547B0E199ED99AF714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F094C">
          <w:rPr>
            <w:rFonts w:asciiTheme="majorHAnsi" w:eastAsiaTheme="majorEastAsia" w:hAnsiTheme="majorHAnsi" w:cstheme="majorBidi"/>
            <w:color w:val="156082" w:themeColor="accent1"/>
            <w:sz w:val="24"/>
            <w:szCs w:val="24"/>
          </w:rPr>
          <w:t>Project</w:t>
        </w:r>
      </w:sdtContent>
    </w:sdt>
    <w:r w:rsidR="00CF094C">
      <w:rPr>
        <w:rFonts w:asciiTheme="majorHAnsi" w:eastAsiaTheme="majorEastAsia" w:hAnsiTheme="majorHAnsi" w:cstheme="majorBidi"/>
        <w:color w:val="156082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156082" w:themeColor="accent1"/>
          <w:sz w:val="24"/>
          <w:szCs w:val="24"/>
        </w:rPr>
        <w:alias w:val="Date"/>
        <w:id w:val="78404859"/>
        <w:placeholder>
          <w:docPart w:val="D2FA34CE6241464AA1CBFB41B246BF9E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CF094C">
          <w:rPr>
            <w:rFonts w:asciiTheme="majorHAnsi" w:eastAsiaTheme="majorEastAsia" w:hAnsiTheme="majorHAnsi" w:cstheme="majorBidi"/>
            <w:color w:val="156082" w:themeColor="accent1"/>
            <w:sz w:val="24"/>
            <w:szCs w:val="24"/>
          </w:rPr>
          <w:t>Data Pipeline</w:t>
        </w:r>
      </w:sdtContent>
    </w:sdt>
  </w:p>
  <w:p w14:paraId="7613331B" w14:textId="77777777" w:rsidR="00CF094C" w:rsidRDefault="00CF09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22D56"/>
    <w:multiLevelType w:val="hybridMultilevel"/>
    <w:tmpl w:val="75ACD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E023A"/>
    <w:multiLevelType w:val="hybridMultilevel"/>
    <w:tmpl w:val="5E660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7436D"/>
    <w:multiLevelType w:val="hybridMultilevel"/>
    <w:tmpl w:val="6A0EF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23D7D"/>
    <w:multiLevelType w:val="multilevel"/>
    <w:tmpl w:val="3CFA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F7FC3"/>
    <w:multiLevelType w:val="multilevel"/>
    <w:tmpl w:val="42E8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37FBE"/>
    <w:multiLevelType w:val="hybridMultilevel"/>
    <w:tmpl w:val="97DE9AB8"/>
    <w:lvl w:ilvl="0" w:tplc="8CC274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82E87"/>
    <w:multiLevelType w:val="multilevel"/>
    <w:tmpl w:val="5B18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0564D"/>
    <w:multiLevelType w:val="multilevel"/>
    <w:tmpl w:val="1450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56EC3"/>
    <w:multiLevelType w:val="multilevel"/>
    <w:tmpl w:val="1374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445F3"/>
    <w:multiLevelType w:val="hybridMultilevel"/>
    <w:tmpl w:val="03DEA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E334C"/>
    <w:multiLevelType w:val="hybridMultilevel"/>
    <w:tmpl w:val="4EC8E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4507D"/>
    <w:multiLevelType w:val="multilevel"/>
    <w:tmpl w:val="1242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4141A"/>
    <w:multiLevelType w:val="hybridMultilevel"/>
    <w:tmpl w:val="6840BCB8"/>
    <w:lvl w:ilvl="0" w:tplc="057A87B4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auto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A2DB0"/>
    <w:multiLevelType w:val="multilevel"/>
    <w:tmpl w:val="E8E2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0D12D4"/>
    <w:multiLevelType w:val="hybridMultilevel"/>
    <w:tmpl w:val="91A275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72183"/>
    <w:multiLevelType w:val="multilevel"/>
    <w:tmpl w:val="9C12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F036E"/>
    <w:multiLevelType w:val="hybridMultilevel"/>
    <w:tmpl w:val="7C4AB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71A28"/>
    <w:multiLevelType w:val="hybridMultilevel"/>
    <w:tmpl w:val="02F27F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A2774"/>
    <w:multiLevelType w:val="multilevel"/>
    <w:tmpl w:val="6F9C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259286">
    <w:abstractNumId w:val="7"/>
  </w:num>
  <w:num w:numId="2" w16cid:durableId="1681735089">
    <w:abstractNumId w:val="4"/>
  </w:num>
  <w:num w:numId="3" w16cid:durableId="16927184">
    <w:abstractNumId w:val="9"/>
  </w:num>
  <w:num w:numId="4" w16cid:durableId="757138409">
    <w:abstractNumId w:val="18"/>
  </w:num>
  <w:num w:numId="5" w16cid:durableId="18744694">
    <w:abstractNumId w:val="15"/>
  </w:num>
  <w:num w:numId="6" w16cid:durableId="1764642118">
    <w:abstractNumId w:val="0"/>
  </w:num>
  <w:num w:numId="7" w16cid:durableId="489951853">
    <w:abstractNumId w:val="17"/>
  </w:num>
  <w:num w:numId="8" w16cid:durableId="570890858">
    <w:abstractNumId w:val="16"/>
  </w:num>
  <w:num w:numId="9" w16cid:durableId="2131168117">
    <w:abstractNumId w:val="14"/>
  </w:num>
  <w:num w:numId="10" w16cid:durableId="1409114919">
    <w:abstractNumId w:val="10"/>
  </w:num>
  <w:num w:numId="11" w16cid:durableId="1924141084">
    <w:abstractNumId w:val="1"/>
  </w:num>
  <w:num w:numId="12" w16cid:durableId="274869792">
    <w:abstractNumId w:val="2"/>
  </w:num>
  <w:num w:numId="13" w16cid:durableId="1922595677">
    <w:abstractNumId w:val="12"/>
  </w:num>
  <w:num w:numId="14" w16cid:durableId="1358771080">
    <w:abstractNumId w:val="13"/>
  </w:num>
  <w:num w:numId="15" w16cid:durableId="77945833">
    <w:abstractNumId w:val="3"/>
  </w:num>
  <w:num w:numId="16" w16cid:durableId="897476983">
    <w:abstractNumId w:val="8"/>
  </w:num>
  <w:num w:numId="17" w16cid:durableId="1797137814">
    <w:abstractNumId w:val="11"/>
  </w:num>
  <w:num w:numId="18" w16cid:durableId="1237664894">
    <w:abstractNumId w:val="6"/>
  </w:num>
  <w:num w:numId="19" w16cid:durableId="2368606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44"/>
    <w:rsid w:val="00026AAF"/>
    <w:rsid w:val="00033284"/>
    <w:rsid w:val="00086074"/>
    <w:rsid w:val="000943E9"/>
    <w:rsid w:val="000C1205"/>
    <w:rsid w:val="00112013"/>
    <w:rsid w:val="0011651C"/>
    <w:rsid w:val="0015128B"/>
    <w:rsid w:val="00151A11"/>
    <w:rsid w:val="0015371D"/>
    <w:rsid w:val="001D66A3"/>
    <w:rsid w:val="001E218D"/>
    <w:rsid w:val="002071D5"/>
    <w:rsid w:val="0020788D"/>
    <w:rsid w:val="0021124F"/>
    <w:rsid w:val="00211AFE"/>
    <w:rsid w:val="00217A22"/>
    <w:rsid w:val="002260A5"/>
    <w:rsid w:val="0023708E"/>
    <w:rsid w:val="00283EE0"/>
    <w:rsid w:val="002947E8"/>
    <w:rsid w:val="002A7292"/>
    <w:rsid w:val="002B79C3"/>
    <w:rsid w:val="002D708C"/>
    <w:rsid w:val="002E150E"/>
    <w:rsid w:val="003040D3"/>
    <w:rsid w:val="00367F8C"/>
    <w:rsid w:val="003970E9"/>
    <w:rsid w:val="003B3DA2"/>
    <w:rsid w:val="003C0A2A"/>
    <w:rsid w:val="003E0A5C"/>
    <w:rsid w:val="00432D51"/>
    <w:rsid w:val="00445569"/>
    <w:rsid w:val="00447A55"/>
    <w:rsid w:val="004C0A13"/>
    <w:rsid w:val="004D3B05"/>
    <w:rsid w:val="004D3CA3"/>
    <w:rsid w:val="004D7AE0"/>
    <w:rsid w:val="004E53C7"/>
    <w:rsid w:val="004F30C7"/>
    <w:rsid w:val="00505C2F"/>
    <w:rsid w:val="005219A1"/>
    <w:rsid w:val="0052281C"/>
    <w:rsid w:val="00562E97"/>
    <w:rsid w:val="005A09FE"/>
    <w:rsid w:val="005C0B2E"/>
    <w:rsid w:val="005D13BD"/>
    <w:rsid w:val="005E0CBF"/>
    <w:rsid w:val="005E2670"/>
    <w:rsid w:val="00622676"/>
    <w:rsid w:val="00677D44"/>
    <w:rsid w:val="006C510A"/>
    <w:rsid w:val="006E1027"/>
    <w:rsid w:val="006F6105"/>
    <w:rsid w:val="00703012"/>
    <w:rsid w:val="0074301D"/>
    <w:rsid w:val="00752058"/>
    <w:rsid w:val="00763F9F"/>
    <w:rsid w:val="00767FED"/>
    <w:rsid w:val="007A2A7F"/>
    <w:rsid w:val="007A6A96"/>
    <w:rsid w:val="007B0905"/>
    <w:rsid w:val="008005FA"/>
    <w:rsid w:val="00804DD1"/>
    <w:rsid w:val="008513F8"/>
    <w:rsid w:val="00864661"/>
    <w:rsid w:val="008868B4"/>
    <w:rsid w:val="008B7B44"/>
    <w:rsid w:val="008C6D03"/>
    <w:rsid w:val="008E232F"/>
    <w:rsid w:val="008F15A0"/>
    <w:rsid w:val="008F3124"/>
    <w:rsid w:val="009149B5"/>
    <w:rsid w:val="009178DB"/>
    <w:rsid w:val="00923B39"/>
    <w:rsid w:val="009437BC"/>
    <w:rsid w:val="009A01D7"/>
    <w:rsid w:val="009E6889"/>
    <w:rsid w:val="00A2129E"/>
    <w:rsid w:val="00A47475"/>
    <w:rsid w:val="00A57FE7"/>
    <w:rsid w:val="00A62322"/>
    <w:rsid w:val="00A81FB9"/>
    <w:rsid w:val="00A87024"/>
    <w:rsid w:val="00AB232E"/>
    <w:rsid w:val="00AC4122"/>
    <w:rsid w:val="00AF084B"/>
    <w:rsid w:val="00AF7111"/>
    <w:rsid w:val="00B069C0"/>
    <w:rsid w:val="00B1412C"/>
    <w:rsid w:val="00B236E3"/>
    <w:rsid w:val="00B64FA3"/>
    <w:rsid w:val="00B97D64"/>
    <w:rsid w:val="00BA2D55"/>
    <w:rsid w:val="00BB0995"/>
    <w:rsid w:val="00C006E8"/>
    <w:rsid w:val="00C00875"/>
    <w:rsid w:val="00C21375"/>
    <w:rsid w:val="00C5287A"/>
    <w:rsid w:val="00C854D2"/>
    <w:rsid w:val="00C976D7"/>
    <w:rsid w:val="00CB60E6"/>
    <w:rsid w:val="00CB6B75"/>
    <w:rsid w:val="00CD1CE7"/>
    <w:rsid w:val="00CD6ED6"/>
    <w:rsid w:val="00CF094C"/>
    <w:rsid w:val="00CF2AE4"/>
    <w:rsid w:val="00CF7E8C"/>
    <w:rsid w:val="00D02770"/>
    <w:rsid w:val="00D04229"/>
    <w:rsid w:val="00D34579"/>
    <w:rsid w:val="00D35295"/>
    <w:rsid w:val="00D80E9A"/>
    <w:rsid w:val="00D84074"/>
    <w:rsid w:val="00DB4785"/>
    <w:rsid w:val="00DE4C9B"/>
    <w:rsid w:val="00E05570"/>
    <w:rsid w:val="00E2074F"/>
    <w:rsid w:val="00E63E57"/>
    <w:rsid w:val="00E65371"/>
    <w:rsid w:val="00E71198"/>
    <w:rsid w:val="00E773CC"/>
    <w:rsid w:val="00EB148F"/>
    <w:rsid w:val="00F57C00"/>
    <w:rsid w:val="00F7067F"/>
    <w:rsid w:val="00F75E08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6F5E"/>
  <w15:chartTrackingRefBased/>
  <w15:docId w15:val="{AA1250B8-2045-46CB-A3B9-F84442DE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28B"/>
  </w:style>
  <w:style w:type="paragraph" w:styleId="Heading1">
    <w:name w:val="heading 1"/>
    <w:basedOn w:val="Normal"/>
    <w:next w:val="Normal"/>
    <w:link w:val="Heading1Char"/>
    <w:uiPriority w:val="9"/>
    <w:qFormat/>
    <w:rsid w:val="0015128B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28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2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2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28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28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28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28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28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28B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5128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28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28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2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28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28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28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28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512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5128B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2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5128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15128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128B"/>
    <w:rPr>
      <w:i/>
      <w:iCs/>
    </w:rPr>
  </w:style>
  <w:style w:type="paragraph" w:styleId="ListParagraph">
    <w:name w:val="List Paragraph"/>
    <w:basedOn w:val="Normal"/>
    <w:uiPriority w:val="34"/>
    <w:qFormat/>
    <w:rsid w:val="00677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28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28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28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15128B"/>
    <w:rPr>
      <w:b/>
      <w:bCs/>
      <w:smallCaps/>
      <w:u w:val="single"/>
    </w:rPr>
  </w:style>
  <w:style w:type="paragraph" w:styleId="NormalWeb">
    <w:name w:val="Normal (Web)"/>
    <w:basedOn w:val="Normal"/>
    <w:uiPriority w:val="99"/>
    <w:semiHidden/>
    <w:unhideWhenUsed/>
    <w:rsid w:val="0067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512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7D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3C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CA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128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128B"/>
    <w:rPr>
      <w:i/>
      <w:iCs/>
    </w:rPr>
  </w:style>
  <w:style w:type="paragraph" w:styleId="NoSpacing">
    <w:name w:val="No Spacing"/>
    <w:uiPriority w:val="1"/>
    <w:qFormat/>
    <w:rsid w:val="0015128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5128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5128B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15128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15128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537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F0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94C"/>
  </w:style>
  <w:style w:type="paragraph" w:styleId="Footer">
    <w:name w:val="footer"/>
    <w:basedOn w:val="Normal"/>
    <w:link w:val="FooterChar"/>
    <w:uiPriority w:val="99"/>
    <w:unhideWhenUsed/>
    <w:rsid w:val="00CF0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94C"/>
  </w:style>
  <w:style w:type="paragraph" w:styleId="TOC2">
    <w:name w:val="toc 2"/>
    <w:basedOn w:val="Normal"/>
    <w:next w:val="Normal"/>
    <w:autoRedefine/>
    <w:uiPriority w:val="39"/>
    <w:unhideWhenUsed/>
    <w:rsid w:val="00112013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B356339BF044547B0E199ED99AF7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90C14-4656-4A04-BC6C-2D3ACAD724B8}"/>
      </w:docPartPr>
      <w:docPartBody>
        <w:p w:rsidR="00E8470F" w:rsidRDefault="00E8470F" w:rsidP="00E8470F">
          <w:pPr>
            <w:pStyle w:val="2B356339BF044547B0E199ED99AF7148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D2FA34CE6241464AA1CBFB41B246B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A82FB-32CD-4A34-A828-D20D978A3B51}"/>
      </w:docPartPr>
      <w:docPartBody>
        <w:p w:rsidR="00E8470F" w:rsidRDefault="00E8470F" w:rsidP="00E8470F">
          <w:pPr>
            <w:pStyle w:val="D2FA34CE6241464AA1CBFB41B246BF9E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[Date]</w:t>
          </w:r>
        </w:p>
      </w:docPartBody>
    </w:docPart>
    <w:docPart>
      <w:docPartPr>
        <w:name w:val="58EC39CAB9E94B8BAA56901B9FA99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87999-5CD4-454A-9A1B-92BA55BF79D5}"/>
      </w:docPartPr>
      <w:docPartBody>
        <w:p w:rsidR="00646F8D" w:rsidRDefault="00646F8D" w:rsidP="00646F8D">
          <w:pPr>
            <w:pStyle w:val="58EC39CAB9E94B8BAA56901B9FA99E5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0F"/>
    <w:rsid w:val="00646F8D"/>
    <w:rsid w:val="007A2A7F"/>
    <w:rsid w:val="009824F3"/>
    <w:rsid w:val="00CB60E6"/>
    <w:rsid w:val="00E8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356339BF044547B0E199ED99AF7148">
    <w:name w:val="2B356339BF044547B0E199ED99AF7148"/>
    <w:rsid w:val="00E8470F"/>
  </w:style>
  <w:style w:type="paragraph" w:customStyle="1" w:styleId="D2FA34CE6241464AA1CBFB41B246BF9E">
    <w:name w:val="D2FA34CE6241464AA1CBFB41B246BF9E"/>
    <w:rsid w:val="00E8470F"/>
  </w:style>
  <w:style w:type="paragraph" w:customStyle="1" w:styleId="58EC39CAB9E94B8BAA56901B9FA99E5B">
    <w:name w:val="58EC39CAB9E94B8BAA56901B9FA99E5B"/>
    <w:rsid w:val="00646F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Data Pipeline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F98D56-8A17-44C3-8F48-B46D11758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1064</Words>
  <Characters>6068</Characters>
  <Application>Microsoft Office Word</Application>
  <DocSecurity>0</DocSecurity>
  <Lines>50</Lines>
  <Paragraphs>14</Paragraphs>
  <ScaleCrop>false</ScaleCrop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/>
  <dc:creator>TATENDA MANYEPA | FEBRUARY 2025.  THIS DOCUMENT IS PART OF A PERSONAL AWS SOLUTIONS ARCHITECT PORTFOLIO PROJECT</dc:creator>
  <cp:keywords/>
  <dc:description/>
  <cp:lastModifiedBy>Tatenda Manyepa</cp:lastModifiedBy>
  <cp:revision>22</cp:revision>
  <dcterms:created xsi:type="dcterms:W3CDTF">2025-03-15T15:59:00Z</dcterms:created>
  <dcterms:modified xsi:type="dcterms:W3CDTF">2025-04-04T17:38:00Z</dcterms:modified>
</cp:coreProperties>
</file>