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CC10" w14:textId="02BC8CE9" w:rsidR="005611A9" w:rsidRPr="005611A9" w:rsidRDefault="005611A9" w:rsidP="005611A9">
      <w:pPr>
        <w:pStyle w:val="Heading1"/>
        <w:jc w:val="center"/>
        <w:rPr>
          <w:rFonts w:asciiTheme="majorBidi" w:hAnsiTheme="majorBidi"/>
          <w:b/>
          <w:bCs/>
          <w:color w:val="000000" w:themeColor="text1"/>
        </w:rPr>
      </w:pPr>
      <w:proofErr w:type="gramStart"/>
      <w:r w:rsidRPr="005611A9">
        <w:rPr>
          <w:rFonts w:asciiTheme="majorBidi" w:hAnsiTheme="majorBidi"/>
          <w:b/>
          <w:bCs/>
          <w:color w:val="000000" w:themeColor="text1"/>
        </w:rPr>
        <w:t>Artifact  2</w:t>
      </w:r>
      <w:proofErr w:type="gramEnd"/>
    </w:p>
    <w:p w14:paraId="5282ECA1" w14:textId="2CAFC733" w:rsidR="00E649A3" w:rsidRDefault="00000000">
      <w:pPr>
        <w:pStyle w:val="Heading3"/>
        <w:rPr>
          <w:rFonts w:hint="default"/>
        </w:rPr>
      </w:pPr>
      <w:r>
        <w:rPr>
          <w:rFonts w:hint="default"/>
        </w:rPr>
        <w:t>Abdul Rehman    :65236</w:t>
      </w:r>
    </w:p>
    <w:p w14:paraId="1898E817" w14:textId="77777777" w:rsidR="00E649A3" w:rsidRDefault="00000000">
      <w:pPr>
        <w:pStyle w:val="Heading3"/>
        <w:rPr>
          <w:rFonts w:hint="default"/>
        </w:rPr>
      </w:pPr>
      <w:r>
        <w:rPr>
          <w:rFonts w:hint="default"/>
        </w:rPr>
        <w:t xml:space="preserve">Muhammad </w:t>
      </w:r>
      <w:proofErr w:type="gramStart"/>
      <w:r>
        <w:rPr>
          <w:rFonts w:hint="default"/>
        </w:rPr>
        <w:t>Tayyab :</w:t>
      </w:r>
      <w:proofErr w:type="gramEnd"/>
      <w:r>
        <w:rPr>
          <w:rFonts w:hint="default"/>
        </w:rPr>
        <w:t xml:space="preserve"> 67606</w:t>
      </w:r>
    </w:p>
    <w:p w14:paraId="09B645C0" w14:textId="77777777" w:rsidR="00E649A3" w:rsidRDefault="00000000">
      <w:pPr>
        <w:pStyle w:val="Heading3"/>
        <w:rPr>
          <w:rFonts w:hint="default"/>
        </w:rPr>
      </w:pPr>
      <w:r>
        <w:rPr>
          <w:rFonts w:hint="default"/>
        </w:rPr>
        <w:t xml:space="preserve">Muhammad </w:t>
      </w:r>
      <w:proofErr w:type="gramStart"/>
      <w:r>
        <w:rPr>
          <w:rFonts w:hint="default"/>
        </w:rPr>
        <w:t>Hammad :</w:t>
      </w:r>
      <w:proofErr w:type="gramEnd"/>
      <w:r>
        <w:rPr>
          <w:rFonts w:hint="default"/>
        </w:rPr>
        <w:t xml:space="preserve"> 65084</w:t>
      </w:r>
    </w:p>
    <w:p w14:paraId="14A5A98B" w14:textId="7BD0276D" w:rsidR="005611A9" w:rsidRDefault="005611A9" w:rsidP="00561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611A9">
        <w:rPr>
          <w:rFonts w:asciiTheme="majorBidi" w:hAnsiTheme="majorBidi" w:cstheme="majorBidi"/>
          <w:b/>
          <w:bCs/>
          <w:sz w:val="24"/>
          <w:szCs w:val="24"/>
        </w:rPr>
        <w:t>Problem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54"/>
      </w:tblGrid>
      <w:tr w:rsidR="005611A9" w14:paraId="51AE8870" w14:textId="77777777" w:rsidTr="005611A9">
        <w:tc>
          <w:tcPr>
            <w:tcW w:w="2268" w:type="dxa"/>
          </w:tcPr>
          <w:p w14:paraId="2BACF763" w14:textId="07694690" w:rsidR="005611A9" w:rsidRDefault="005611A9" w:rsidP="005611A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Elements</w:t>
            </w:r>
          </w:p>
        </w:tc>
        <w:tc>
          <w:tcPr>
            <w:tcW w:w="6254" w:type="dxa"/>
          </w:tcPr>
          <w:p w14:paraId="259B4B90" w14:textId="3F0D9711" w:rsidR="005611A9" w:rsidRDefault="005611A9" w:rsidP="005611A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5611A9" w14:paraId="20F09202" w14:textId="77777777" w:rsidTr="0093479D">
        <w:trPr>
          <w:trHeight w:val="962"/>
        </w:trPr>
        <w:tc>
          <w:tcPr>
            <w:tcW w:w="2268" w:type="dxa"/>
          </w:tcPr>
          <w:p w14:paraId="2FB50236" w14:textId="6C8D23F2" w:rsidR="005611A9" w:rsidRDefault="005611A9" w:rsidP="00822982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Problem</w:t>
            </w:r>
          </w:p>
        </w:tc>
        <w:tc>
          <w:tcPr>
            <w:tcW w:w="6254" w:type="dxa"/>
          </w:tcPr>
          <w:p w14:paraId="4E229D12" w14:textId="280F380D" w:rsidR="005611A9" w:rsidRPr="00822982" w:rsidRDefault="00822982" w:rsidP="005611A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</w:rPr>
              <w:t>Huffaz/Alama in Pakistan face underemployment, while global learners lack access to authentic Quran education due to absence of a unified digital platform.</w:t>
            </w:r>
          </w:p>
        </w:tc>
      </w:tr>
      <w:tr w:rsidR="005611A9" w14:paraId="061CD560" w14:textId="77777777" w:rsidTr="005611A9">
        <w:tc>
          <w:tcPr>
            <w:tcW w:w="2268" w:type="dxa"/>
          </w:tcPr>
          <w:p w14:paraId="481E21BB" w14:textId="5BFDBA4C" w:rsidR="005611A9" w:rsidRDefault="00822982" w:rsidP="0082298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Affects</w:t>
            </w:r>
          </w:p>
        </w:tc>
        <w:tc>
          <w:tcPr>
            <w:tcW w:w="6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57"/>
            </w:tblGrid>
            <w:tr w:rsidR="00822982" w:rsidRPr="00822982" w14:paraId="2F57CF69" w14:textId="77777777" w:rsidTr="00822982">
              <w:trPr>
                <w:trHeight w:val="8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92237" w14:textId="77777777" w:rsidR="00822982" w:rsidRPr="00822982" w:rsidRDefault="00822982" w:rsidP="0082298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288D3" w14:textId="77777777" w:rsidR="00822982" w:rsidRPr="00822982" w:rsidRDefault="00822982" w:rsidP="0082298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  <w:r w:rsidRPr="00822982">
                    <w:rPr>
                      <w:rFonts w:ascii="Times New Roman" w:eastAsia="Times New Roman" w:hAnsi="Times New Roman" w:cs="Times New Roman"/>
                      <w:lang w:eastAsia="en-US"/>
                    </w:rPr>
                    <w:t>Teachers (</w:t>
                  </w:r>
                  <w:proofErr w:type="spellStart"/>
                  <w:r w:rsidRPr="00822982">
                    <w:rPr>
                      <w:rFonts w:ascii="Times New Roman" w:eastAsia="Times New Roman" w:hAnsi="Times New Roman" w:cs="Times New Roman"/>
                      <w:lang w:eastAsia="en-US"/>
                    </w:rPr>
                    <w:t>Huffaz</w:t>
                  </w:r>
                  <w:proofErr w:type="spellEnd"/>
                  <w:r w:rsidRPr="00822982">
                    <w:rPr>
                      <w:rFonts w:ascii="Times New Roman" w:eastAsia="Times New Roman" w:hAnsi="Times New Roman" w:cs="Times New Roman"/>
                      <w:lang w:eastAsia="en-US"/>
                    </w:rPr>
                    <w:t>/Alama), students, parents, madrasa graduates, new Muslim converts, and Muslim families worldwide.</w:t>
                  </w:r>
                </w:p>
              </w:tc>
            </w:tr>
          </w:tbl>
          <w:p w14:paraId="4700D5F4" w14:textId="77777777" w:rsidR="005611A9" w:rsidRDefault="005611A9" w:rsidP="005611A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611A9" w14:paraId="216FA7C5" w14:textId="77777777" w:rsidTr="0093479D">
        <w:trPr>
          <w:trHeight w:val="863"/>
        </w:trPr>
        <w:tc>
          <w:tcPr>
            <w:tcW w:w="2268" w:type="dxa"/>
          </w:tcPr>
          <w:p w14:paraId="1B326E49" w14:textId="3B3E622E" w:rsidR="005611A9" w:rsidRDefault="00822982" w:rsidP="0082298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The Result of Which</w:t>
            </w:r>
          </w:p>
        </w:tc>
        <w:tc>
          <w:tcPr>
            <w:tcW w:w="6254" w:type="dxa"/>
          </w:tcPr>
          <w:p w14:paraId="78BDB903" w14:textId="479C2E9E" w:rsidR="005611A9" w:rsidRPr="00822982" w:rsidRDefault="00822982" w:rsidP="005611A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</w:rPr>
              <w:t>Qualified educators remain unemployed or underemployed, and learners globally struggle to find authentic guidance, leading to lost opportunities for Islamic education.</w:t>
            </w:r>
          </w:p>
        </w:tc>
      </w:tr>
      <w:tr w:rsidR="005611A9" w14:paraId="5B90EBA5" w14:textId="77777777" w:rsidTr="0093479D">
        <w:trPr>
          <w:trHeight w:val="1052"/>
        </w:trPr>
        <w:tc>
          <w:tcPr>
            <w:tcW w:w="2268" w:type="dxa"/>
          </w:tcPr>
          <w:p w14:paraId="5383F7D3" w14:textId="5BFA0102" w:rsidR="005611A9" w:rsidRDefault="0093479D" w:rsidP="009347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  <w:b/>
                <w:bCs/>
              </w:rPr>
              <w:t>Benefits of Solution</w:t>
            </w:r>
          </w:p>
        </w:tc>
        <w:tc>
          <w:tcPr>
            <w:tcW w:w="6254" w:type="dxa"/>
          </w:tcPr>
          <w:p w14:paraId="08C72988" w14:textId="1A0F73DC" w:rsidR="005611A9" w:rsidRPr="0093479D" w:rsidRDefault="0093479D" w:rsidP="005611A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</w:rPr>
              <w:t>An online tutoring platform will connect teachers with students worldwide, creating jobs, supporting new converts, helping children and adults learn conveniently, and strengthening global access to authentic Islamic education.</w:t>
            </w:r>
          </w:p>
        </w:tc>
      </w:tr>
    </w:tbl>
    <w:p w14:paraId="6678128A" w14:textId="77777777" w:rsidR="005611A9" w:rsidRDefault="005611A9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056B7B2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BACBFB7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35CB329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888A75" w14:textId="6E5AA360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Problem 2:</w:t>
      </w:r>
    </w:p>
    <w:p w14:paraId="2E4D446F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54"/>
      </w:tblGrid>
      <w:tr w:rsidR="0093479D" w14:paraId="72846885" w14:textId="77777777" w:rsidTr="0093479D">
        <w:trPr>
          <w:trHeight w:val="413"/>
        </w:trPr>
        <w:tc>
          <w:tcPr>
            <w:tcW w:w="2268" w:type="dxa"/>
          </w:tcPr>
          <w:p w14:paraId="24BF08EA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Elements</w:t>
            </w:r>
          </w:p>
        </w:tc>
        <w:tc>
          <w:tcPr>
            <w:tcW w:w="6254" w:type="dxa"/>
          </w:tcPr>
          <w:p w14:paraId="4FC5CE33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93479D" w14:paraId="5D5977D9" w14:textId="77777777" w:rsidTr="0093479D">
        <w:trPr>
          <w:trHeight w:val="935"/>
        </w:trPr>
        <w:tc>
          <w:tcPr>
            <w:tcW w:w="2268" w:type="dxa"/>
          </w:tcPr>
          <w:p w14:paraId="5CAAA908" w14:textId="77777777" w:rsidR="0093479D" w:rsidRDefault="0093479D" w:rsidP="00B54612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Problem</w:t>
            </w:r>
          </w:p>
        </w:tc>
        <w:tc>
          <w:tcPr>
            <w:tcW w:w="6254" w:type="dxa"/>
          </w:tcPr>
          <w:p w14:paraId="1A237558" w14:textId="3B55079E" w:rsidR="0093479D" w:rsidRPr="00822982" w:rsidRDefault="0093479D" w:rsidP="009347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</w:rPr>
              <w:t xml:space="preserve">Approximately 25% of Hafiz-e-Quran graduates continue to become </w:t>
            </w:r>
            <w:proofErr w:type="gramStart"/>
            <w:r w:rsidRPr="0093479D">
              <w:rPr>
                <w:rFonts w:asciiTheme="majorBidi" w:hAnsiTheme="majorBidi" w:cstheme="majorBidi"/>
              </w:rPr>
              <w:t>Alama, but</w:t>
            </w:r>
            <w:proofErr w:type="gramEnd"/>
            <w:r w:rsidRPr="0093479D">
              <w:rPr>
                <w:rFonts w:asciiTheme="majorBidi" w:hAnsiTheme="majorBidi" w:cstheme="majorBidi"/>
              </w:rPr>
              <w:t xml:space="preserve"> face limited teaching opportunities due to reliance on traditional institutions and lack of modern platforms.</w:t>
            </w:r>
          </w:p>
        </w:tc>
      </w:tr>
      <w:tr w:rsidR="0093479D" w14:paraId="78689F32" w14:textId="77777777" w:rsidTr="0093479D">
        <w:trPr>
          <w:trHeight w:val="800"/>
        </w:trPr>
        <w:tc>
          <w:tcPr>
            <w:tcW w:w="2268" w:type="dxa"/>
          </w:tcPr>
          <w:p w14:paraId="4C57B997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Affects</w:t>
            </w:r>
          </w:p>
        </w:tc>
        <w:tc>
          <w:tcPr>
            <w:tcW w:w="6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57"/>
            </w:tblGrid>
            <w:tr w:rsidR="0093479D" w:rsidRPr="00822982" w14:paraId="79B31256" w14:textId="77777777" w:rsidTr="006D71FA">
              <w:trPr>
                <w:trHeight w:val="837"/>
                <w:tblCellSpacing w:w="15" w:type="dxa"/>
              </w:trPr>
              <w:tc>
                <w:tcPr>
                  <w:tcW w:w="0" w:type="auto"/>
                  <w:hideMark/>
                </w:tcPr>
                <w:p w14:paraId="5C77B610" w14:textId="454ADD6B" w:rsidR="0093479D" w:rsidRPr="00822982" w:rsidRDefault="0093479D" w:rsidP="0093479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7906657" w14:textId="4868CDEE" w:rsidR="0093479D" w:rsidRPr="00822982" w:rsidRDefault="0093479D" w:rsidP="0093479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  <w:r w:rsidRPr="002E35A7">
                    <w:t>Advanced Islamic scholars (Alama), madrasa graduates, students seeking higher-level Islamic guidance, and global learners needing authentic scholarship.</w:t>
                  </w:r>
                </w:p>
              </w:tc>
            </w:tr>
          </w:tbl>
          <w:p w14:paraId="65D35B76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3479D" w14:paraId="36C1AE27" w14:textId="77777777" w:rsidTr="00B54612">
        <w:trPr>
          <w:trHeight w:val="1223"/>
        </w:trPr>
        <w:tc>
          <w:tcPr>
            <w:tcW w:w="2268" w:type="dxa"/>
          </w:tcPr>
          <w:p w14:paraId="60B03F7E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The Result of Which</w:t>
            </w:r>
          </w:p>
        </w:tc>
        <w:tc>
          <w:tcPr>
            <w:tcW w:w="6254" w:type="dxa"/>
          </w:tcPr>
          <w:p w14:paraId="6480A834" w14:textId="26691553" w:rsidR="0093479D" w:rsidRPr="00822982" w:rsidRDefault="0093479D" w:rsidP="009347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</w:rPr>
              <w:t xml:space="preserve">Qualified Alama </w:t>
            </w:r>
            <w:proofErr w:type="gramStart"/>
            <w:r w:rsidRPr="0093479D">
              <w:rPr>
                <w:rFonts w:asciiTheme="majorBidi" w:hAnsiTheme="majorBidi" w:cstheme="majorBidi"/>
              </w:rPr>
              <w:t>remain</w:t>
            </w:r>
            <w:proofErr w:type="gramEnd"/>
            <w:r w:rsidRPr="0093479D">
              <w:rPr>
                <w:rFonts w:asciiTheme="majorBidi" w:hAnsiTheme="majorBidi" w:cstheme="majorBidi"/>
              </w:rPr>
              <w:t xml:space="preserve"> underemployed, while learners worldwide struggle to access advanced Islamic education and mentorship.</w:t>
            </w:r>
          </w:p>
        </w:tc>
      </w:tr>
      <w:tr w:rsidR="0093479D" w14:paraId="17B2A71C" w14:textId="77777777" w:rsidTr="00B54612">
        <w:trPr>
          <w:trHeight w:val="1142"/>
        </w:trPr>
        <w:tc>
          <w:tcPr>
            <w:tcW w:w="2268" w:type="dxa"/>
          </w:tcPr>
          <w:p w14:paraId="3F42F126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  <w:b/>
                <w:bCs/>
              </w:rPr>
              <w:t>Benefits of Solution</w:t>
            </w:r>
          </w:p>
        </w:tc>
        <w:tc>
          <w:tcPr>
            <w:tcW w:w="6254" w:type="dxa"/>
          </w:tcPr>
          <w:p w14:paraId="062A16A0" w14:textId="64E83546" w:rsidR="0093479D" w:rsidRPr="0093479D" w:rsidRDefault="0093479D" w:rsidP="009347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</w:rPr>
              <w:t>A digital platform will connect Alama with global students, creating employment opportunities, expanding access to advanced scholarship, and strengthening authentic Islamic education worldwide.</w:t>
            </w:r>
          </w:p>
        </w:tc>
      </w:tr>
    </w:tbl>
    <w:p w14:paraId="75F8B979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80D01E5" w14:textId="395DFCD1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Problem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54"/>
      </w:tblGrid>
      <w:tr w:rsidR="0093479D" w14:paraId="118DA347" w14:textId="77777777" w:rsidTr="00B54612">
        <w:trPr>
          <w:trHeight w:val="413"/>
        </w:trPr>
        <w:tc>
          <w:tcPr>
            <w:tcW w:w="2268" w:type="dxa"/>
          </w:tcPr>
          <w:p w14:paraId="4F0B1472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Elements</w:t>
            </w:r>
          </w:p>
        </w:tc>
        <w:tc>
          <w:tcPr>
            <w:tcW w:w="6254" w:type="dxa"/>
          </w:tcPr>
          <w:p w14:paraId="771C3E44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93479D" w14:paraId="143B62E7" w14:textId="77777777" w:rsidTr="00B54612">
        <w:trPr>
          <w:trHeight w:val="935"/>
        </w:trPr>
        <w:tc>
          <w:tcPr>
            <w:tcW w:w="2268" w:type="dxa"/>
          </w:tcPr>
          <w:p w14:paraId="01BD95EA" w14:textId="77777777" w:rsidR="0093479D" w:rsidRDefault="0093479D" w:rsidP="00B54612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Problem</w:t>
            </w:r>
          </w:p>
        </w:tc>
        <w:tc>
          <w:tcPr>
            <w:tcW w:w="6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57"/>
            </w:tblGrid>
            <w:tr w:rsidR="0048361A" w:rsidRPr="0048361A" w14:paraId="4F97E5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AC3E" w14:textId="77777777" w:rsidR="0048361A" w:rsidRPr="0048361A" w:rsidRDefault="0048361A" w:rsidP="0048361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B9DF7" w14:textId="77777777" w:rsidR="0048361A" w:rsidRPr="0048361A" w:rsidRDefault="0048361A" w:rsidP="0048361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  <w:r w:rsidRPr="0048361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  <w:t>Many Hafiz-e-Quran and Alama graduates face limited teaching opportunities due to scarce institutional positions, delayed retirements, and lack of modern platforms to connect with learners.</w:t>
                  </w:r>
                </w:p>
              </w:tc>
            </w:tr>
          </w:tbl>
          <w:p w14:paraId="612CF18C" w14:textId="0DB6BF75" w:rsidR="0093479D" w:rsidRPr="00822982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3479D" w14:paraId="4EF40137" w14:textId="77777777" w:rsidTr="00B54612">
        <w:trPr>
          <w:trHeight w:val="800"/>
        </w:trPr>
        <w:tc>
          <w:tcPr>
            <w:tcW w:w="2268" w:type="dxa"/>
          </w:tcPr>
          <w:p w14:paraId="454DF6A2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Affects</w:t>
            </w:r>
          </w:p>
        </w:tc>
        <w:tc>
          <w:tcPr>
            <w:tcW w:w="6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57"/>
            </w:tblGrid>
            <w:tr w:rsidR="0048361A" w:rsidRPr="00822982" w14:paraId="3F8FBAFD" w14:textId="77777777" w:rsidTr="00B54612">
              <w:trPr>
                <w:trHeight w:val="8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B7FF7" w14:textId="77777777" w:rsidR="0048361A" w:rsidRPr="00822982" w:rsidRDefault="0048361A" w:rsidP="0048361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68FBC5" w14:textId="491EF99E" w:rsidR="0048361A" w:rsidRPr="00822982" w:rsidRDefault="0048361A" w:rsidP="0048361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  <w:r>
                    <w:t>Qualified Islamic educators, madrasa graduates, students seeking authentic guidance, and Muslim families worldwide.</w:t>
                  </w:r>
                </w:p>
              </w:tc>
            </w:tr>
          </w:tbl>
          <w:p w14:paraId="080550A8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3479D" w14:paraId="27765B5C" w14:textId="77777777" w:rsidTr="00B54612">
        <w:trPr>
          <w:trHeight w:val="1223"/>
        </w:trPr>
        <w:tc>
          <w:tcPr>
            <w:tcW w:w="2268" w:type="dxa"/>
          </w:tcPr>
          <w:p w14:paraId="01DF8010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The Result of Which</w:t>
            </w:r>
          </w:p>
        </w:tc>
        <w:tc>
          <w:tcPr>
            <w:tcW w:w="6254" w:type="dxa"/>
          </w:tcPr>
          <w:p w14:paraId="76409A8F" w14:textId="71E61E14" w:rsidR="0093479D" w:rsidRPr="00822982" w:rsidRDefault="0048361A" w:rsidP="004836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8361A">
              <w:rPr>
                <w:rFonts w:asciiTheme="majorBidi" w:hAnsiTheme="majorBidi" w:cstheme="majorBidi"/>
              </w:rPr>
              <w:t>Educators remain unemployed or underemployed, while learners globally struggle to access authentic Quran education.</w:t>
            </w:r>
          </w:p>
        </w:tc>
      </w:tr>
      <w:tr w:rsidR="0093479D" w14:paraId="161D83D3" w14:textId="77777777" w:rsidTr="00B54612">
        <w:trPr>
          <w:trHeight w:val="1142"/>
        </w:trPr>
        <w:tc>
          <w:tcPr>
            <w:tcW w:w="2268" w:type="dxa"/>
          </w:tcPr>
          <w:p w14:paraId="029BA920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  <w:b/>
                <w:bCs/>
              </w:rPr>
              <w:t>Benefits of Solution</w:t>
            </w:r>
          </w:p>
        </w:tc>
        <w:tc>
          <w:tcPr>
            <w:tcW w:w="6254" w:type="dxa"/>
          </w:tcPr>
          <w:p w14:paraId="28B3D5CB" w14:textId="1BFCF0AE" w:rsidR="0093479D" w:rsidRPr="0093479D" w:rsidRDefault="0048361A" w:rsidP="004836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8361A">
              <w:rPr>
                <w:rFonts w:asciiTheme="majorBidi" w:hAnsiTheme="majorBidi" w:cstheme="majorBidi"/>
              </w:rPr>
              <w:t>An online platform will provide teaching opportunities, connect educators with students worldwide, and strengthen access to authentic Islamic education.</w:t>
            </w:r>
          </w:p>
        </w:tc>
      </w:tr>
    </w:tbl>
    <w:p w14:paraId="2217FB48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E362AD3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622C39F" w14:textId="77777777" w:rsidR="0048361A" w:rsidRDefault="0048361A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4357949" w14:textId="77777777" w:rsidR="0048361A" w:rsidRDefault="0048361A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ACF754D" w14:textId="77777777" w:rsidR="0048361A" w:rsidRDefault="0048361A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2C3D30" w14:textId="77777777" w:rsidR="0048361A" w:rsidRDefault="0048361A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2339B9B" w14:textId="0D0FB241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Problem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54"/>
      </w:tblGrid>
      <w:tr w:rsidR="0093479D" w14:paraId="694A5368" w14:textId="77777777" w:rsidTr="00B54612">
        <w:trPr>
          <w:trHeight w:val="413"/>
        </w:trPr>
        <w:tc>
          <w:tcPr>
            <w:tcW w:w="2268" w:type="dxa"/>
          </w:tcPr>
          <w:p w14:paraId="49C5E683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Elements</w:t>
            </w:r>
          </w:p>
        </w:tc>
        <w:tc>
          <w:tcPr>
            <w:tcW w:w="6254" w:type="dxa"/>
          </w:tcPr>
          <w:p w14:paraId="482908FB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93479D" w14:paraId="199B374B" w14:textId="77777777" w:rsidTr="00B54612">
        <w:trPr>
          <w:trHeight w:val="935"/>
        </w:trPr>
        <w:tc>
          <w:tcPr>
            <w:tcW w:w="2268" w:type="dxa"/>
          </w:tcPr>
          <w:p w14:paraId="636EAEE5" w14:textId="77777777" w:rsidR="0093479D" w:rsidRDefault="0093479D" w:rsidP="00B54612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Problem</w:t>
            </w:r>
          </w:p>
        </w:tc>
        <w:tc>
          <w:tcPr>
            <w:tcW w:w="6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57"/>
            </w:tblGrid>
            <w:tr w:rsidR="003D76E8" w:rsidRPr="003D76E8" w14:paraId="351F31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5FCEE" w14:textId="77777777" w:rsidR="003D76E8" w:rsidRPr="003D76E8" w:rsidRDefault="003D76E8" w:rsidP="003D76E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A4FA32" w14:textId="77777777" w:rsidR="003D76E8" w:rsidRPr="003D76E8" w:rsidRDefault="003D76E8" w:rsidP="003D76E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  <w:r w:rsidRPr="003D76E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  <w:t>Islam is expanding worldwide, but access to authentic Islamic education remains uneven, especially for children in non-Muslim countries, youth and adults seeking structured learning, and new converts lacking mentors.</w:t>
                  </w:r>
                </w:p>
              </w:tc>
            </w:tr>
          </w:tbl>
          <w:p w14:paraId="28387989" w14:textId="13576262" w:rsidR="0093479D" w:rsidRPr="00822982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3479D" w14:paraId="3CD3E420" w14:textId="77777777" w:rsidTr="00B54612">
        <w:trPr>
          <w:trHeight w:val="800"/>
        </w:trPr>
        <w:tc>
          <w:tcPr>
            <w:tcW w:w="2268" w:type="dxa"/>
          </w:tcPr>
          <w:p w14:paraId="72A4E666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Affects</w:t>
            </w:r>
          </w:p>
        </w:tc>
        <w:tc>
          <w:tcPr>
            <w:tcW w:w="6254" w:type="dxa"/>
          </w:tcPr>
          <w:p w14:paraId="571ADE6D" w14:textId="1121E8EE" w:rsidR="0093479D" w:rsidRDefault="003D76E8" w:rsidP="003D76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76E8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Children abroad, youth and adults needing structured learning, new Muslim converts, and global Muslim families.</w:t>
            </w:r>
          </w:p>
        </w:tc>
      </w:tr>
      <w:tr w:rsidR="0093479D" w14:paraId="36CD4E88" w14:textId="77777777" w:rsidTr="00B54612">
        <w:trPr>
          <w:trHeight w:val="1223"/>
        </w:trPr>
        <w:tc>
          <w:tcPr>
            <w:tcW w:w="2268" w:type="dxa"/>
          </w:tcPr>
          <w:p w14:paraId="27E36203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2982">
              <w:rPr>
                <w:rFonts w:asciiTheme="majorBidi" w:hAnsiTheme="majorBidi" w:cstheme="majorBidi"/>
                <w:b/>
                <w:bCs/>
              </w:rPr>
              <w:t>The Result of Which</w:t>
            </w:r>
          </w:p>
        </w:tc>
        <w:tc>
          <w:tcPr>
            <w:tcW w:w="6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57"/>
            </w:tblGrid>
            <w:tr w:rsidR="003D76E8" w:rsidRPr="003D76E8" w14:paraId="152237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A60D2" w14:textId="77777777" w:rsidR="003D76E8" w:rsidRPr="003D76E8" w:rsidRDefault="003D76E8" w:rsidP="003D76E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11A13" w14:textId="77777777" w:rsidR="003D76E8" w:rsidRPr="003D76E8" w:rsidRDefault="003D76E8" w:rsidP="003D76E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</w:pPr>
                  <w:r w:rsidRPr="003D76E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  <w:t>Learners struggle to access authentic guidance, leading to gaps in religious knowledge, reduced confidence, and missed opportunities for proper Islamic education.</w:t>
                  </w:r>
                </w:p>
              </w:tc>
            </w:tr>
          </w:tbl>
          <w:p w14:paraId="5933E461" w14:textId="5AE8574F" w:rsidR="0093479D" w:rsidRPr="00822982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3479D" w14:paraId="1900FE9C" w14:textId="77777777" w:rsidTr="00B54612">
        <w:trPr>
          <w:trHeight w:val="1142"/>
        </w:trPr>
        <w:tc>
          <w:tcPr>
            <w:tcW w:w="2268" w:type="dxa"/>
          </w:tcPr>
          <w:p w14:paraId="7D4A8374" w14:textId="77777777" w:rsidR="0093479D" w:rsidRDefault="0093479D" w:rsidP="00B5461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479D">
              <w:rPr>
                <w:rFonts w:asciiTheme="majorBidi" w:hAnsiTheme="majorBidi" w:cstheme="majorBidi"/>
                <w:b/>
                <w:bCs/>
              </w:rPr>
              <w:t>Benefits of Solution</w:t>
            </w:r>
          </w:p>
        </w:tc>
        <w:tc>
          <w:tcPr>
            <w:tcW w:w="6254" w:type="dxa"/>
          </w:tcPr>
          <w:p w14:paraId="2EA2075B" w14:textId="3D3D32FD" w:rsidR="0093479D" w:rsidRPr="0093479D" w:rsidRDefault="003D76E8" w:rsidP="003D76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76E8">
              <w:rPr>
                <w:rFonts w:asciiTheme="majorBidi" w:hAnsiTheme="majorBidi" w:cstheme="majorBidi"/>
              </w:rPr>
              <w:t>A digital platform will provide authentic Quran and Islamic education globally, supporting children, youth, and new converts with structured learning and mentorship.</w:t>
            </w:r>
          </w:p>
        </w:tc>
      </w:tr>
    </w:tbl>
    <w:p w14:paraId="04158CC4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F3BA9F9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5BA38D6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6634E22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D86FA58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661EC7C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5BAC33" w14:textId="77777777" w:rsidR="0093479D" w:rsidRDefault="0093479D" w:rsidP="005611A9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93479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6606"/>
    <w:multiLevelType w:val="hybridMultilevel"/>
    <w:tmpl w:val="026C4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D435F"/>
    <w:multiLevelType w:val="hybridMultilevel"/>
    <w:tmpl w:val="92506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21216">
    <w:abstractNumId w:val="0"/>
  </w:num>
  <w:num w:numId="2" w16cid:durableId="20024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E1D2531"/>
    <w:rsid w:val="002256E1"/>
    <w:rsid w:val="003421CC"/>
    <w:rsid w:val="003D09ED"/>
    <w:rsid w:val="003D76E8"/>
    <w:rsid w:val="0048361A"/>
    <w:rsid w:val="005611A9"/>
    <w:rsid w:val="00822982"/>
    <w:rsid w:val="0093479D"/>
    <w:rsid w:val="00E3797E"/>
    <w:rsid w:val="00E649A3"/>
    <w:rsid w:val="00F259D7"/>
    <w:rsid w:val="2E1D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235AE"/>
  <w15:docId w15:val="{790C6A1A-F3F3-48E5-9616-CC8D2004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479D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256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rsid w:val="002256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table" w:styleId="TableGrid">
    <w:name w:val="Table Grid"/>
    <w:basedOn w:val="TableNormal"/>
    <w:rsid w:val="005611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</dc:creator>
  <cp:lastModifiedBy>Muhammad Tayyab</cp:lastModifiedBy>
  <cp:revision>5</cp:revision>
  <dcterms:created xsi:type="dcterms:W3CDTF">2026-02-19T17:29:00Z</dcterms:created>
  <dcterms:modified xsi:type="dcterms:W3CDTF">2026-03-09T04:49:00Z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6F0BD3DD192F4531892D7943CDE6F46C_11</vt:lpwstr>
  </property>
</Properties>
</file>