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D24C" w14:textId="77777777" w:rsidR="00D5139C" w:rsidRDefault="00D5139C" w:rsidP="00D5139C">
      <w:pPr>
        <w:spacing w:after="300"/>
        <w:jc w:val="center"/>
        <w:rPr>
          <w:b/>
          <w:bCs/>
          <w:sz w:val="36"/>
          <w:szCs w:val="36"/>
          <w:u w:val="single"/>
        </w:rPr>
      </w:pPr>
    </w:p>
    <w:p w14:paraId="61C30AD4" w14:textId="77777777" w:rsidR="00D5139C" w:rsidRDefault="00D5139C" w:rsidP="00D5139C">
      <w:pPr>
        <w:spacing w:after="300"/>
        <w:jc w:val="center"/>
        <w:rPr>
          <w:b/>
          <w:bCs/>
          <w:sz w:val="36"/>
          <w:szCs w:val="36"/>
          <w:u w:val="single"/>
        </w:rPr>
      </w:pPr>
    </w:p>
    <w:p w14:paraId="124B4FCF" w14:textId="44C557B8" w:rsidR="00D5139C" w:rsidRPr="00D5139C" w:rsidRDefault="00D5139C" w:rsidP="00D5139C">
      <w:pPr>
        <w:spacing w:after="300"/>
        <w:jc w:val="center"/>
        <w:rPr>
          <w:b/>
          <w:bCs/>
          <w:sz w:val="36"/>
          <w:szCs w:val="36"/>
          <w:u w:val="single"/>
        </w:rPr>
      </w:pPr>
      <w:r w:rsidRPr="00D5139C">
        <w:rPr>
          <w:b/>
          <w:bCs/>
          <w:sz w:val="36"/>
          <w:szCs w:val="36"/>
          <w:u w:val="single"/>
        </w:rPr>
        <w:t>ARTIFICIAL INTELLIGENCE</w:t>
      </w:r>
    </w:p>
    <w:p w14:paraId="1D0290BF" w14:textId="77777777" w:rsidR="00B5402F" w:rsidRPr="00D5139C" w:rsidRDefault="00000000">
      <w:pPr>
        <w:spacing w:after="40"/>
        <w:jc w:val="center"/>
        <w:rPr>
          <w:b/>
          <w:bCs/>
          <w:sz w:val="24"/>
          <w:szCs w:val="24"/>
        </w:rPr>
      </w:pPr>
      <w:r w:rsidRPr="00D5139C">
        <w:rPr>
          <w:b/>
          <w:bCs/>
          <w:color w:val="1F4E79"/>
          <w:sz w:val="44"/>
          <w:szCs w:val="44"/>
        </w:rPr>
        <w:t>Task 2: FAQ Chatbot</w:t>
      </w:r>
    </w:p>
    <w:p w14:paraId="6A951BFE" w14:textId="6E416F45" w:rsidR="00D5139C" w:rsidRPr="00D5139C" w:rsidRDefault="00000000" w:rsidP="00D5139C">
      <w:pPr>
        <w:spacing w:after="300"/>
        <w:jc w:val="center"/>
        <w:rPr>
          <w:b/>
          <w:bCs/>
          <w:color w:val="555555"/>
          <w:sz w:val="30"/>
          <w:szCs w:val="30"/>
        </w:rPr>
      </w:pPr>
      <w:r w:rsidRPr="00D5139C">
        <w:rPr>
          <w:b/>
          <w:bCs/>
          <w:color w:val="555555"/>
          <w:sz w:val="30"/>
          <w:szCs w:val="30"/>
        </w:rPr>
        <w:t>Project Report — NLP-Based Question Answering System</w:t>
      </w:r>
    </w:p>
    <w:p w14:paraId="77107F64" w14:textId="77777777" w:rsidR="00D5139C" w:rsidRPr="00D5139C" w:rsidRDefault="00D5139C" w:rsidP="00D5139C">
      <w:pPr>
        <w:spacing w:after="300"/>
        <w:rPr>
          <w:b/>
          <w:bCs/>
          <w:sz w:val="34"/>
          <w:szCs w:val="34"/>
        </w:rPr>
      </w:pPr>
    </w:p>
    <w:p w14:paraId="4EF40EBF" w14:textId="77777777" w:rsidR="00D5139C" w:rsidRPr="00D5139C" w:rsidRDefault="00D5139C" w:rsidP="00D5139C">
      <w:pPr>
        <w:spacing w:after="300"/>
        <w:jc w:val="center"/>
        <w:rPr>
          <w:b/>
          <w:bCs/>
          <w:sz w:val="34"/>
          <w:szCs w:val="34"/>
        </w:rPr>
      </w:pPr>
      <w:r w:rsidRPr="00D5139C">
        <w:rPr>
          <w:b/>
          <w:bCs/>
          <w:i/>
          <w:iCs/>
          <w:sz w:val="34"/>
          <w:szCs w:val="34"/>
          <w:u w:val="single"/>
        </w:rPr>
        <w:t>A Technical Project Report</w:t>
      </w:r>
    </w:p>
    <w:p w14:paraId="03E69320" w14:textId="77777777" w:rsidR="00D5139C" w:rsidRPr="00D5139C" w:rsidRDefault="00D5139C" w:rsidP="00D5139C">
      <w:pPr>
        <w:spacing w:after="300"/>
        <w:jc w:val="center"/>
        <w:rPr>
          <w:b/>
          <w:bCs/>
          <w:sz w:val="24"/>
          <w:szCs w:val="24"/>
        </w:rPr>
      </w:pPr>
    </w:p>
    <w:p w14:paraId="3FA6EF04" w14:textId="77777777" w:rsidR="00D5139C" w:rsidRPr="00D5139C" w:rsidRDefault="00D5139C" w:rsidP="00D5139C">
      <w:pPr>
        <w:spacing w:after="300"/>
        <w:jc w:val="center"/>
        <w:rPr>
          <w:b/>
          <w:bCs/>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D5139C" w:rsidRPr="00D5139C" w14:paraId="601B523D" w14:textId="77777777">
        <w:tc>
          <w:tcPr>
            <w:tcW w:w="2800" w:type="dxa"/>
            <w:tcBorders>
              <w:top w:val="single" w:sz="4" w:space="0" w:color="auto"/>
              <w:left w:val="single" w:sz="4" w:space="0" w:color="auto"/>
              <w:bottom w:val="single" w:sz="4" w:space="0" w:color="auto"/>
              <w:right w:val="single" w:sz="4" w:space="0" w:color="auto"/>
            </w:tcBorders>
            <w:shd w:val="clear" w:color="auto" w:fill="F7F7F7"/>
            <w:tcMar>
              <w:top w:w="120" w:type="dxa"/>
              <w:left w:w="160" w:type="dxa"/>
              <w:bottom w:w="120" w:type="dxa"/>
              <w:right w:w="160" w:type="dxa"/>
            </w:tcMar>
            <w:hideMark/>
          </w:tcPr>
          <w:p w14:paraId="022C55BB" w14:textId="77777777" w:rsidR="00D5139C" w:rsidRPr="00D5139C" w:rsidRDefault="00D5139C" w:rsidP="00D5139C">
            <w:pPr>
              <w:spacing w:after="300"/>
              <w:jc w:val="center"/>
              <w:rPr>
                <w:b/>
                <w:bCs/>
                <w:sz w:val="24"/>
                <w:szCs w:val="24"/>
              </w:rPr>
            </w:pPr>
            <w:r w:rsidRPr="00D5139C">
              <w:rPr>
                <w:b/>
                <w:bCs/>
                <w:sz w:val="24"/>
                <w:szCs w:val="24"/>
              </w:rPr>
              <w:t>Student Name:</w:t>
            </w:r>
          </w:p>
        </w:tc>
        <w:tc>
          <w:tcPr>
            <w:tcW w:w="6550" w:type="dxa"/>
            <w:tcBorders>
              <w:top w:val="single" w:sz="4" w:space="0" w:color="auto"/>
              <w:left w:val="single" w:sz="4" w:space="0" w:color="auto"/>
              <w:bottom w:val="single" w:sz="4" w:space="0" w:color="auto"/>
              <w:right w:val="single" w:sz="4" w:space="0" w:color="auto"/>
            </w:tcBorders>
            <w:tcMar>
              <w:top w:w="120" w:type="dxa"/>
              <w:left w:w="160" w:type="dxa"/>
              <w:bottom w:w="120" w:type="dxa"/>
              <w:right w:w="160" w:type="dxa"/>
            </w:tcMar>
            <w:hideMark/>
          </w:tcPr>
          <w:p w14:paraId="79E1A246" w14:textId="77777777" w:rsidR="00D5139C" w:rsidRPr="00D5139C" w:rsidRDefault="00D5139C" w:rsidP="00D5139C">
            <w:pPr>
              <w:spacing w:after="300"/>
              <w:jc w:val="center"/>
              <w:rPr>
                <w:sz w:val="24"/>
                <w:szCs w:val="24"/>
              </w:rPr>
            </w:pPr>
            <w:r w:rsidRPr="00D5139C">
              <w:rPr>
                <w:sz w:val="24"/>
                <w:szCs w:val="24"/>
              </w:rPr>
              <w:t>Tayyaba</w:t>
            </w:r>
          </w:p>
        </w:tc>
      </w:tr>
      <w:tr w:rsidR="00D5139C" w:rsidRPr="00D5139C" w14:paraId="36ACEF99" w14:textId="77777777">
        <w:tc>
          <w:tcPr>
            <w:tcW w:w="2800" w:type="dxa"/>
            <w:tcBorders>
              <w:top w:val="single" w:sz="4" w:space="0" w:color="auto"/>
              <w:left w:val="single" w:sz="4" w:space="0" w:color="auto"/>
              <w:bottom w:val="single" w:sz="4" w:space="0" w:color="auto"/>
              <w:right w:val="single" w:sz="4" w:space="0" w:color="auto"/>
            </w:tcBorders>
            <w:shd w:val="clear" w:color="auto" w:fill="F7F7F7"/>
            <w:tcMar>
              <w:top w:w="120" w:type="dxa"/>
              <w:left w:w="160" w:type="dxa"/>
              <w:bottom w:w="120" w:type="dxa"/>
              <w:right w:w="160" w:type="dxa"/>
            </w:tcMar>
            <w:hideMark/>
          </w:tcPr>
          <w:p w14:paraId="132ED3D7" w14:textId="77777777" w:rsidR="00D5139C" w:rsidRPr="00D5139C" w:rsidRDefault="00D5139C" w:rsidP="00D5139C">
            <w:pPr>
              <w:spacing w:after="300"/>
              <w:jc w:val="center"/>
              <w:rPr>
                <w:b/>
                <w:bCs/>
                <w:sz w:val="24"/>
                <w:szCs w:val="24"/>
              </w:rPr>
            </w:pPr>
            <w:r w:rsidRPr="00D5139C">
              <w:rPr>
                <w:b/>
                <w:bCs/>
                <w:sz w:val="24"/>
                <w:szCs w:val="24"/>
              </w:rPr>
              <w:t>Student ID:</w:t>
            </w:r>
          </w:p>
        </w:tc>
        <w:tc>
          <w:tcPr>
            <w:tcW w:w="6550" w:type="dxa"/>
            <w:tcBorders>
              <w:top w:val="single" w:sz="4" w:space="0" w:color="auto"/>
              <w:left w:val="single" w:sz="4" w:space="0" w:color="auto"/>
              <w:bottom w:val="single" w:sz="4" w:space="0" w:color="auto"/>
              <w:right w:val="single" w:sz="4" w:space="0" w:color="auto"/>
            </w:tcBorders>
            <w:tcMar>
              <w:top w:w="120" w:type="dxa"/>
              <w:left w:w="160" w:type="dxa"/>
              <w:bottom w:w="120" w:type="dxa"/>
              <w:right w:w="160" w:type="dxa"/>
            </w:tcMar>
            <w:hideMark/>
          </w:tcPr>
          <w:p w14:paraId="0681A53E" w14:textId="77777777" w:rsidR="00D5139C" w:rsidRPr="00D5139C" w:rsidRDefault="00D5139C" w:rsidP="00D5139C">
            <w:pPr>
              <w:spacing w:after="300"/>
              <w:jc w:val="center"/>
              <w:rPr>
                <w:sz w:val="24"/>
                <w:szCs w:val="24"/>
              </w:rPr>
            </w:pPr>
            <w:r w:rsidRPr="00D5139C">
              <w:rPr>
                <w:sz w:val="24"/>
                <w:szCs w:val="24"/>
              </w:rPr>
              <w:t>CA/DF1/202587</w:t>
            </w:r>
          </w:p>
        </w:tc>
      </w:tr>
      <w:tr w:rsidR="00D5139C" w:rsidRPr="00D5139C" w14:paraId="19A8683A" w14:textId="77777777">
        <w:tc>
          <w:tcPr>
            <w:tcW w:w="2800" w:type="dxa"/>
            <w:tcBorders>
              <w:top w:val="single" w:sz="4" w:space="0" w:color="auto"/>
              <w:left w:val="single" w:sz="4" w:space="0" w:color="auto"/>
              <w:bottom w:val="single" w:sz="4" w:space="0" w:color="auto"/>
              <w:right w:val="single" w:sz="4" w:space="0" w:color="auto"/>
            </w:tcBorders>
            <w:shd w:val="clear" w:color="auto" w:fill="F7F7F7"/>
            <w:tcMar>
              <w:top w:w="120" w:type="dxa"/>
              <w:left w:w="160" w:type="dxa"/>
              <w:bottom w:w="120" w:type="dxa"/>
              <w:right w:w="160" w:type="dxa"/>
            </w:tcMar>
            <w:hideMark/>
          </w:tcPr>
          <w:p w14:paraId="2370A3A4" w14:textId="77777777" w:rsidR="00D5139C" w:rsidRPr="00D5139C" w:rsidRDefault="00D5139C" w:rsidP="00D5139C">
            <w:pPr>
              <w:spacing w:after="300"/>
              <w:jc w:val="center"/>
              <w:rPr>
                <w:b/>
                <w:bCs/>
                <w:sz w:val="24"/>
                <w:szCs w:val="24"/>
              </w:rPr>
            </w:pPr>
            <w:proofErr w:type="gramStart"/>
            <w:r w:rsidRPr="00D5139C">
              <w:rPr>
                <w:b/>
                <w:bCs/>
                <w:sz w:val="24"/>
                <w:szCs w:val="24"/>
              </w:rPr>
              <w:t>Course :</w:t>
            </w:r>
            <w:proofErr w:type="gramEnd"/>
          </w:p>
        </w:tc>
        <w:tc>
          <w:tcPr>
            <w:tcW w:w="6550" w:type="dxa"/>
            <w:tcBorders>
              <w:top w:val="single" w:sz="4" w:space="0" w:color="auto"/>
              <w:left w:val="single" w:sz="4" w:space="0" w:color="auto"/>
              <w:bottom w:val="single" w:sz="4" w:space="0" w:color="auto"/>
              <w:right w:val="single" w:sz="4" w:space="0" w:color="auto"/>
            </w:tcBorders>
            <w:tcMar>
              <w:top w:w="120" w:type="dxa"/>
              <w:left w:w="160" w:type="dxa"/>
              <w:bottom w:w="120" w:type="dxa"/>
              <w:right w:w="160" w:type="dxa"/>
            </w:tcMar>
            <w:hideMark/>
          </w:tcPr>
          <w:p w14:paraId="33428300" w14:textId="77777777" w:rsidR="00D5139C" w:rsidRPr="00D5139C" w:rsidRDefault="00D5139C" w:rsidP="00D5139C">
            <w:pPr>
              <w:spacing w:after="300"/>
              <w:jc w:val="center"/>
              <w:rPr>
                <w:sz w:val="24"/>
                <w:szCs w:val="24"/>
              </w:rPr>
            </w:pPr>
            <w:r w:rsidRPr="00D5139C">
              <w:rPr>
                <w:sz w:val="24"/>
                <w:szCs w:val="24"/>
              </w:rPr>
              <w:t>Artificial Intelligence</w:t>
            </w:r>
          </w:p>
        </w:tc>
      </w:tr>
      <w:tr w:rsidR="00D5139C" w:rsidRPr="00D5139C" w14:paraId="088C60A3" w14:textId="77777777">
        <w:tc>
          <w:tcPr>
            <w:tcW w:w="2800" w:type="dxa"/>
            <w:tcBorders>
              <w:top w:val="single" w:sz="4" w:space="0" w:color="auto"/>
              <w:left w:val="single" w:sz="4" w:space="0" w:color="auto"/>
              <w:bottom w:val="single" w:sz="4" w:space="0" w:color="auto"/>
              <w:right w:val="single" w:sz="4" w:space="0" w:color="auto"/>
            </w:tcBorders>
            <w:shd w:val="clear" w:color="auto" w:fill="F7F7F7"/>
            <w:tcMar>
              <w:top w:w="120" w:type="dxa"/>
              <w:left w:w="160" w:type="dxa"/>
              <w:bottom w:w="120" w:type="dxa"/>
              <w:right w:w="160" w:type="dxa"/>
            </w:tcMar>
            <w:hideMark/>
          </w:tcPr>
          <w:p w14:paraId="6CB328A6" w14:textId="77777777" w:rsidR="00D5139C" w:rsidRPr="00D5139C" w:rsidRDefault="00D5139C" w:rsidP="00D5139C">
            <w:pPr>
              <w:spacing w:after="300"/>
              <w:jc w:val="center"/>
              <w:rPr>
                <w:b/>
                <w:bCs/>
                <w:sz w:val="24"/>
                <w:szCs w:val="24"/>
              </w:rPr>
            </w:pPr>
            <w:r w:rsidRPr="00D5139C">
              <w:rPr>
                <w:b/>
                <w:bCs/>
                <w:sz w:val="24"/>
                <w:szCs w:val="24"/>
              </w:rPr>
              <w:t>Submitted To:</w:t>
            </w:r>
          </w:p>
        </w:tc>
        <w:tc>
          <w:tcPr>
            <w:tcW w:w="6550" w:type="dxa"/>
            <w:tcBorders>
              <w:top w:val="single" w:sz="4" w:space="0" w:color="auto"/>
              <w:left w:val="single" w:sz="4" w:space="0" w:color="auto"/>
              <w:bottom w:val="single" w:sz="4" w:space="0" w:color="auto"/>
              <w:right w:val="single" w:sz="4" w:space="0" w:color="auto"/>
            </w:tcBorders>
            <w:tcMar>
              <w:top w:w="120" w:type="dxa"/>
              <w:left w:w="160" w:type="dxa"/>
              <w:bottom w:w="120" w:type="dxa"/>
              <w:right w:w="160" w:type="dxa"/>
            </w:tcMar>
            <w:hideMark/>
          </w:tcPr>
          <w:p w14:paraId="302B4F42" w14:textId="77777777" w:rsidR="00D5139C" w:rsidRPr="00D5139C" w:rsidRDefault="00D5139C" w:rsidP="00D5139C">
            <w:pPr>
              <w:spacing w:after="300"/>
              <w:jc w:val="center"/>
              <w:rPr>
                <w:sz w:val="24"/>
                <w:szCs w:val="24"/>
              </w:rPr>
            </w:pPr>
            <w:proofErr w:type="spellStart"/>
            <w:r w:rsidRPr="00D5139C">
              <w:rPr>
                <w:sz w:val="24"/>
                <w:szCs w:val="24"/>
              </w:rPr>
              <w:t>CodeAlpha</w:t>
            </w:r>
            <w:proofErr w:type="spellEnd"/>
          </w:p>
        </w:tc>
      </w:tr>
      <w:tr w:rsidR="00D5139C" w:rsidRPr="00D5139C" w14:paraId="38EE0BE3" w14:textId="77777777">
        <w:tc>
          <w:tcPr>
            <w:tcW w:w="2800" w:type="dxa"/>
            <w:tcBorders>
              <w:top w:val="single" w:sz="4" w:space="0" w:color="auto"/>
              <w:left w:val="single" w:sz="4" w:space="0" w:color="auto"/>
              <w:bottom w:val="single" w:sz="4" w:space="0" w:color="auto"/>
              <w:right w:val="single" w:sz="4" w:space="0" w:color="auto"/>
            </w:tcBorders>
            <w:shd w:val="clear" w:color="auto" w:fill="F7F7F7"/>
            <w:tcMar>
              <w:top w:w="120" w:type="dxa"/>
              <w:left w:w="160" w:type="dxa"/>
              <w:bottom w:w="120" w:type="dxa"/>
              <w:right w:w="160" w:type="dxa"/>
            </w:tcMar>
            <w:hideMark/>
          </w:tcPr>
          <w:p w14:paraId="0C63EF89" w14:textId="77777777" w:rsidR="00D5139C" w:rsidRPr="00D5139C" w:rsidRDefault="00D5139C" w:rsidP="00D5139C">
            <w:pPr>
              <w:spacing w:after="300"/>
              <w:jc w:val="center"/>
              <w:rPr>
                <w:b/>
                <w:bCs/>
                <w:sz w:val="24"/>
                <w:szCs w:val="24"/>
              </w:rPr>
            </w:pPr>
            <w:r w:rsidRPr="00D5139C">
              <w:rPr>
                <w:b/>
                <w:bCs/>
                <w:sz w:val="24"/>
                <w:szCs w:val="24"/>
              </w:rPr>
              <w:t>Tools:</w:t>
            </w:r>
          </w:p>
        </w:tc>
        <w:tc>
          <w:tcPr>
            <w:tcW w:w="6550" w:type="dxa"/>
            <w:tcBorders>
              <w:top w:val="single" w:sz="4" w:space="0" w:color="auto"/>
              <w:left w:val="single" w:sz="4" w:space="0" w:color="auto"/>
              <w:bottom w:val="single" w:sz="4" w:space="0" w:color="auto"/>
              <w:right w:val="single" w:sz="4" w:space="0" w:color="auto"/>
            </w:tcBorders>
            <w:tcMar>
              <w:top w:w="120" w:type="dxa"/>
              <w:left w:w="160" w:type="dxa"/>
              <w:bottom w:w="120" w:type="dxa"/>
              <w:right w:w="160" w:type="dxa"/>
            </w:tcMar>
            <w:hideMark/>
          </w:tcPr>
          <w:p w14:paraId="70E91596" w14:textId="77777777" w:rsidR="00D5139C" w:rsidRPr="00D5139C" w:rsidRDefault="00D5139C" w:rsidP="00D5139C">
            <w:pPr>
              <w:spacing w:after="300"/>
              <w:jc w:val="center"/>
              <w:rPr>
                <w:sz w:val="24"/>
                <w:szCs w:val="24"/>
              </w:rPr>
            </w:pPr>
            <w:r w:rsidRPr="00D5139C">
              <w:rPr>
                <w:sz w:val="24"/>
                <w:szCs w:val="24"/>
              </w:rPr>
              <w:t xml:space="preserve">Python, Google </w:t>
            </w:r>
            <w:proofErr w:type="spellStart"/>
            <w:r w:rsidRPr="00D5139C">
              <w:rPr>
                <w:sz w:val="24"/>
                <w:szCs w:val="24"/>
              </w:rPr>
              <w:t>Colab</w:t>
            </w:r>
            <w:proofErr w:type="spellEnd"/>
          </w:p>
        </w:tc>
      </w:tr>
      <w:tr w:rsidR="00D5139C" w:rsidRPr="00D5139C" w14:paraId="6C46BB4A" w14:textId="77777777">
        <w:tc>
          <w:tcPr>
            <w:tcW w:w="2800" w:type="dxa"/>
            <w:tcBorders>
              <w:top w:val="single" w:sz="4" w:space="0" w:color="auto"/>
              <w:left w:val="single" w:sz="4" w:space="0" w:color="auto"/>
              <w:bottom w:val="single" w:sz="4" w:space="0" w:color="auto"/>
              <w:right w:val="single" w:sz="4" w:space="0" w:color="auto"/>
            </w:tcBorders>
            <w:shd w:val="clear" w:color="auto" w:fill="F7F7F7"/>
            <w:tcMar>
              <w:top w:w="120" w:type="dxa"/>
              <w:left w:w="160" w:type="dxa"/>
              <w:bottom w:w="120" w:type="dxa"/>
              <w:right w:w="160" w:type="dxa"/>
            </w:tcMar>
            <w:hideMark/>
          </w:tcPr>
          <w:p w14:paraId="1F4AC8A0" w14:textId="77777777" w:rsidR="00D5139C" w:rsidRPr="00D5139C" w:rsidRDefault="00D5139C" w:rsidP="00D5139C">
            <w:pPr>
              <w:spacing w:after="300"/>
              <w:jc w:val="center"/>
              <w:rPr>
                <w:b/>
                <w:bCs/>
                <w:sz w:val="24"/>
                <w:szCs w:val="24"/>
              </w:rPr>
            </w:pPr>
            <w:r w:rsidRPr="00D5139C">
              <w:rPr>
                <w:b/>
                <w:bCs/>
                <w:sz w:val="24"/>
                <w:szCs w:val="24"/>
              </w:rPr>
              <w:t>Date:</w:t>
            </w:r>
          </w:p>
        </w:tc>
        <w:tc>
          <w:tcPr>
            <w:tcW w:w="6550" w:type="dxa"/>
            <w:tcBorders>
              <w:top w:val="single" w:sz="4" w:space="0" w:color="auto"/>
              <w:left w:val="single" w:sz="4" w:space="0" w:color="auto"/>
              <w:bottom w:val="single" w:sz="4" w:space="0" w:color="auto"/>
              <w:right w:val="single" w:sz="4" w:space="0" w:color="auto"/>
            </w:tcBorders>
            <w:tcMar>
              <w:top w:w="120" w:type="dxa"/>
              <w:left w:w="160" w:type="dxa"/>
              <w:bottom w:w="120" w:type="dxa"/>
              <w:right w:w="160" w:type="dxa"/>
            </w:tcMar>
            <w:hideMark/>
          </w:tcPr>
          <w:p w14:paraId="12FF6EB4" w14:textId="77777777" w:rsidR="00D5139C" w:rsidRPr="00D5139C" w:rsidRDefault="00D5139C" w:rsidP="00D5139C">
            <w:pPr>
              <w:spacing w:after="300"/>
              <w:jc w:val="center"/>
              <w:rPr>
                <w:sz w:val="24"/>
                <w:szCs w:val="24"/>
              </w:rPr>
            </w:pPr>
            <w:r w:rsidRPr="00D5139C">
              <w:rPr>
                <w:sz w:val="24"/>
                <w:szCs w:val="24"/>
              </w:rPr>
              <w:t>30-07-2026</w:t>
            </w:r>
          </w:p>
        </w:tc>
      </w:tr>
    </w:tbl>
    <w:p w14:paraId="7CEA5DF1" w14:textId="137F4775" w:rsidR="00D5139C" w:rsidRDefault="00D5139C">
      <w:pPr>
        <w:spacing w:after="300"/>
        <w:jc w:val="center"/>
        <w:rPr>
          <w:b/>
          <w:bCs/>
          <w:sz w:val="24"/>
          <w:szCs w:val="24"/>
        </w:rPr>
      </w:pPr>
    </w:p>
    <w:p w14:paraId="14E5076F" w14:textId="77777777" w:rsidR="00D5139C" w:rsidRDefault="00D5139C">
      <w:pPr>
        <w:rPr>
          <w:b/>
          <w:bCs/>
          <w:sz w:val="24"/>
          <w:szCs w:val="24"/>
        </w:rPr>
      </w:pPr>
      <w:r>
        <w:rPr>
          <w:b/>
          <w:bCs/>
          <w:sz w:val="24"/>
          <w:szCs w:val="24"/>
        </w:rPr>
        <w:br w:type="page"/>
      </w:r>
    </w:p>
    <w:p w14:paraId="17F7AB9C" w14:textId="77777777" w:rsidR="00D5139C" w:rsidRPr="00D5139C" w:rsidRDefault="00D5139C">
      <w:pPr>
        <w:spacing w:after="300"/>
        <w:jc w:val="center"/>
        <w:rPr>
          <w:b/>
          <w:bCs/>
          <w:sz w:val="24"/>
          <w:szCs w:val="24"/>
        </w:rPr>
      </w:pPr>
    </w:p>
    <w:p w14:paraId="3AC05B24" w14:textId="77777777" w:rsidR="00B5402F" w:rsidRPr="00F936DD" w:rsidRDefault="00000000">
      <w:pPr>
        <w:pStyle w:val="Heading1"/>
        <w:spacing w:before="300" w:after="150"/>
        <w:rPr>
          <w:b/>
          <w:bCs/>
          <w:color w:val="000000" w:themeColor="text1"/>
          <w:sz w:val="36"/>
          <w:szCs w:val="36"/>
        </w:rPr>
      </w:pPr>
      <w:r w:rsidRPr="00F936DD">
        <w:rPr>
          <w:b/>
          <w:bCs/>
          <w:color w:val="000000" w:themeColor="text1"/>
          <w:sz w:val="36"/>
          <w:szCs w:val="36"/>
        </w:rPr>
        <w:t>1. Objective</w:t>
      </w:r>
    </w:p>
    <w:p w14:paraId="007551D1" w14:textId="77777777" w:rsidR="00B5402F" w:rsidRPr="00F936DD" w:rsidRDefault="00000000">
      <w:pPr>
        <w:spacing w:after="120"/>
        <w:rPr>
          <w:sz w:val="24"/>
          <w:szCs w:val="24"/>
        </w:rPr>
      </w:pPr>
      <w:r w:rsidRPr="00F936DD">
        <w:rPr>
          <w:sz w:val="24"/>
          <w:szCs w:val="24"/>
        </w:rPr>
        <w:t>The objective of this task is to design and implement a chatbot capable of answering Frequently Asked Questions (FAQs) using Natural Language Processing (NLP) techniques. Rather than relying on rigid, hardcoded if-else matching, the chatbot uses statistical text similarity to understand the intent behind a user's question and retrieve the most relevant predefined answer, even if the user's wording does not exactly match the stored question.</w:t>
      </w:r>
    </w:p>
    <w:p w14:paraId="2FD07B52" w14:textId="77777777" w:rsidR="00B5402F" w:rsidRPr="00F936DD" w:rsidRDefault="00000000">
      <w:pPr>
        <w:pStyle w:val="Heading1"/>
        <w:spacing w:before="300" w:after="150"/>
        <w:rPr>
          <w:b/>
          <w:bCs/>
          <w:color w:val="000000" w:themeColor="text1"/>
          <w:sz w:val="36"/>
          <w:szCs w:val="36"/>
        </w:rPr>
      </w:pPr>
      <w:r w:rsidRPr="00F936DD">
        <w:rPr>
          <w:b/>
          <w:bCs/>
          <w:color w:val="000000" w:themeColor="text1"/>
          <w:sz w:val="36"/>
          <w:szCs w:val="36"/>
        </w:rPr>
        <w:t>2. Tools and Technologies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5402F" w:rsidRPr="00F936DD" w14:paraId="47B773ED" w14:textId="77777777">
        <w:tc>
          <w:tcPr>
            <w:tcW w:w="3000" w:type="dxa"/>
            <w:shd w:val="clear" w:color="auto" w:fill="1F4E79"/>
          </w:tcPr>
          <w:p w14:paraId="6C17BBB3" w14:textId="77777777" w:rsidR="00B5402F" w:rsidRPr="00F936DD" w:rsidRDefault="00000000">
            <w:pPr>
              <w:rPr>
                <w:sz w:val="24"/>
                <w:szCs w:val="24"/>
              </w:rPr>
            </w:pPr>
            <w:r w:rsidRPr="00F936DD">
              <w:rPr>
                <w:b/>
                <w:bCs/>
                <w:color w:val="FFFFFF"/>
                <w:sz w:val="24"/>
                <w:szCs w:val="24"/>
              </w:rPr>
              <w:t>Component</w:t>
            </w:r>
          </w:p>
        </w:tc>
        <w:tc>
          <w:tcPr>
            <w:tcW w:w="6000" w:type="dxa"/>
            <w:shd w:val="clear" w:color="auto" w:fill="1F4E79"/>
          </w:tcPr>
          <w:p w14:paraId="6588AF3C" w14:textId="77777777" w:rsidR="00B5402F" w:rsidRPr="00F936DD" w:rsidRDefault="00000000">
            <w:pPr>
              <w:rPr>
                <w:sz w:val="24"/>
                <w:szCs w:val="24"/>
              </w:rPr>
            </w:pPr>
            <w:r w:rsidRPr="00F936DD">
              <w:rPr>
                <w:b/>
                <w:bCs/>
                <w:color w:val="FFFFFF"/>
                <w:sz w:val="24"/>
                <w:szCs w:val="24"/>
              </w:rPr>
              <w:t>Details</w:t>
            </w:r>
          </w:p>
        </w:tc>
      </w:tr>
      <w:tr w:rsidR="00B5402F" w:rsidRPr="00F936DD" w14:paraId="296181EE" w14:textId="77777777">
        <w:tc>
          <w:tcPr>
            <w:tcW w:w="3000" w:type="dxa"/>
          </w:tcPr>
          <w:p w14:paraId="63E730D9" w14:textId="77777777" w:rsidR="00B5402F" w:rsidRPr="00F936DD" w:rsidRDefault="00000000">
            <w:pPr>
              <w:rPr>
                <w:sz w:val="24"/>
                <w:szCs w:val="24"/>
              </w:rPr>
            </w:pPr>
            <w:r w:rsidRPr="00F936DD">
              <w:rPr>
                <w:sz w:val="24"/>
                <w:szCs w:val="24"/>
              </w:rPr>
              <w:t>Language</w:t>
            </w:r>
          </w:p>
        </w:tc>
        <w:tc>
          <w:tcPr>
            <w:tcW w:w="6000" w:type="dxa"/>
          </w:tcPr>
          <w:p w14:paraId="3749E84C" w14:textId="13AB6034" w:rsidR="00B5402F" w:rsidRPr="00F936DD" w:rsidRDefault="00000000">
            <w:pPr>
              <w:rPr>
                <w:sz w:val="24"/>
                <w:szCs w:val="24"/>
              </w:rPr>
            </w:pPr>
            <w:proofErr w:type="gramStart"/>
            <w:r w:rsidRPr="00F936DD">
              <w:rPr>
                <w:sz w:val="24"/>
                <w:szCs w:val="24"/>
              </w:rPr>
              <w:t>Python</w:t>
            </w:r>
            <w:r w:rsidR="00903E07" w:rsidRPr="00F936DD">
              <w:rPr>
                <w:sz w:val="24"/>
                <w:szCs w:val="24"/>
              </w:rPr>
              <w:t>(</w:t>
            </w:r>
            <w:proofErr w:type="gramEnd"/>
            <w:r w:rsidRPr="00F936DD">
              <w:rPr>
                <w:sz w:val="24"/>
                <w:szCs w:val="24"/>
              </w:rPr>
              <w:t xml:space="preserve">Google </w:t>
            </w:r>
            <w:proofErr w:type="spellStart"/>
            <w:r w:rsidRPr="00F936DD">
              <w:rPr>
                <w:sz w:val="24"/>
                <w:szCs w:val="24"/>
              </w:rPr>
              <w:t>Colab</w:t>
            </w:r>
            <w:proofErr w:type="spellEnd"/>
            <w:r w:rsidRPr="00F936DD">
              <w:rPr>
                <w:sz w:val="24"/>
                <w:szCs w:val="24"/>
              </w:rPr>
              <w:t>)</w:t>
            </w:r>
          </w:p>
        </w:tc>
      </w:tr>
      <w:tr w:rsidR="00B5402F" w:rsidRPr="00F936DD" w14:paraId="1C1CF552" w14:textId="77777777">
        <w:tc>
          <w:tcPr>
            <w:tcW w:w="3000" w:type="dxa"/>
            <w:shd w:val="clear" w:color="auto" w:fill="DCE6F1"/>
          </w:tcPr>
          <w:p w14:paraId="1CC24488" w14:textId="77777777" w:rsidR="00B5402F" w:rsidRPr="00F936DD" w:rsidRDefault="00000000">
            <w:pPr>
              <w:rPr>
                <w:sz w:val="24"/>
                <w:szCs w:val="24"/>
              </w:rPr>
            </w:pPr>
            <w:r w:rsidRPr="00F936DD">
              <w:rPr>
                <w:sz w:val="24"/>
                <w:szCs w:val="24"/>
              </w:rPr>
              <w:t>NLP Library</w:t>
            </w:r>
          </w:p>
        </w:tc>
        <w:tc>
          <w:tcPr>
            <w:tcW w:w="6000" w:type="dxa"/>
            <w:shd w:val="clear" w:color="auto" w:fill="DCE6F1"/>
          </w:tcPr>
          <w:p w14:paraId="63CBCA4E" w14:textId="77777777" w:rsidR="00B5402F" w:rsidRPr="00F936DD" w:rsidRDefault="00000000">
            <w:pPr>
              <w:rPr>
                <w:sz w:val="24"/>
                <w:szCs w:val="24"/>
              </w:rPr>
            </w:pPr>
            <w:r w:rsidRPr="00F936DD">
              <w:rPr>
                <w:sz w:val="24"/>
                <w:szCs w:val="24"/>
              </w:rPr>
              <w:t>scikit-learn (</w:t>
            </w:r>
            <w:proofErr w:type="spellStart"/>
            <w:r w:rsidRPr="00F936DD">
              <w:rPr>
                <w:sz w:val="24"/>
                <w:szCs w:val="24"/>
              </w:rPr>
              <w:t>sklearn</w:t>
            </w:r>
            <w:proofErr w:type="spellEnd"/>
            <w:r w:rsidRPr="00F936DD">
              <w:rPr>
                <w:sz w:val="24"/>
                <w:szCs w:val="24"/>
              </w:rPr>
              <w:t>)</w:t>
            </w:r>
          </w:p>
        </w:tc>
      </w:tr>
      <w:tr w:rsidR="00B5402F" w:rsidRPr="00F936DD" w14:paraId="52B63937" w14:textId="77777777">
        <w:tc>
          <w:tcPr>
            <w:tcW w:w="3000" w:type="dxa"/>
          </w:tcPr>
          <w:p w14:paraId="1DFBFC3F" w14:textId="77777777" w:rsidR="00B5402F" w:rsidRPr="00F936DD" w:rsidRDefault="00000000">
            <w:pPr>
              <w:rPr>
                <w:sz w:val="24"/>
                <w:szCs w:val="24"/>
              </w:rPr>
            </w:pPr>
            <w:r w:rsidRPr="00F936DD">
              <w:rPr>
                <w:sz w:val="24"/>
                <w:szCs w:val="24"/>
              </w:rPr>
              <w:t>Text Representation</w:t>
            </w:r>
          </w:p>
        </w:tc>
        <w:tc>
          <w:tcPr>
            <w:tcW w:w="6000" w:type="dxa"/>
          </w:tcPr>
          <w:p w14:paraId="6708ABDD" w14:textId="77777777" w:rsidR="00B5402F" w:rsidRPr="00F936DD" w:rsidRDefault="00000000">
            <w:pPr>
              <w:rPr>
                <w:sz w:val="24"/>
                <w:szCs w:val="24"/>
              </w:rPr>
            </w:pPr>
            <w:r w:rsidRPr="00F936DD">
              <w:rPr>
                <w:sz w:val="24"/>
                <w:szCs w:val="24"/>
              </w:rPr>
              <w:t>TF-IDF (Term Frequency – Inverse Document Frequency)</w:t>
            </w:r>
          </w:p>
        </w:tc>
      </w:tr>
      <w:tr w:rsidR="00B5402F" w:rsidRPr="00F936DD" w14:paraId="21CF3B7C" w14:textId="77777777">
        <w:tc>
          <w:tcPr>
            <w:tcW w:w="3000" w:type="dxa"/>
            <w:shd w:val="clear" w:color="auto" w:fill="DCE6F1"/>
          </w:tcPr>
          <w:p w14:paraId="33BDDD74" w14:textId="77777777" w:rsidR="00B5402F" w:rsidRPr="00F936DD" w:rsidRDefault="00000000">
            <w:pPr>
              <w:rPr>
                <w:sz w:val="24"/>
                <w:szCs w:val="24"/>
              </w:rPr>
            </w:pPr>
            <w:r w:rsidRPr="00F936DD">
              <w:rPr>
                <w:sz w:val="24"/>
                <w:szCs w:val="24"/>
              </w:rPr>
              <w:t>Similarity Measure</w:t>
            </w:r>
          </w:p>
        </w:tc>
        <w:tc>
          <w:tcPr>
            <w:tcW w:w="6000" w:type="dxa"/>
            <w:shd w:val="clear" w:color="auto" w:fill="DCE6F1"/>
          </w:tcPr>
          <w:p w14:paraId="15E58941" w14:textId="77777777" w:rsidR="00B5402F" w:rsidRPr="00F936DD" w:rsidRDefault="00000000">
            <w:pPr>
              <w:rPr>
                <w:sz w:val="24"/>
                <w:szCs w:val="24"/>
              </w:rPr>
            </w:pPr>
            <w:r w:rsidRPr="00F936DD">
              <w:rPr>
                <w:sz w:val="24"/>
                <w:szCs w:val="24"/>
              </w:rPr>
              <w:t>Cosine Similarity</w:t>
            </w:r>
          </w:p>
        </w:tc>
      </w:tr>
      <w:tr w:rsidR="00B5402F" w:rsidRPr="00F936DD" w14:paraId="77E6D0A5" w14:textId="77777777">
        <w:tc>
          <w:tcPr>
            <w:tcW w:w="3000" w:type="dxa"/>
          </w:tcPr>
          <w:p w14:paraId="2629D8B8" w14:textId="77777777" w:rsidR="00B5402F" w:rsidRPr="00F936DD" w:rsidRDefault="00000000">
            <w:pPr>
              <w:rPr>
                <w:sz w:val="24"/>
                <w:szCs w:val="24"/>
              </w:rPr>
            </w:pPr>
            <w:r w:rsidRPr="00F936DD">
              <w:rPr>
                <w:sz w:val="24"/>
                <w:szCs w:val="24"/>
              </w:rPr>
              <w:t>Bonus Feature</w:t>
            </w:r>
          </w:p>
        </w:tc>
        <w:tc>
          <w:tcPr>
            <w:tcW w:w="6000" w:type="dxa"/>
          </w:tcPr>
          <w:p w14:paraId="2E6BC810" w14:textId="77777777" w:rsidR="00B5402F" w:rsidRPr="00F936DD" w:rsidRDefault="00000000">
            <w:pPr>
              <w:rPr>
                <w:sz w:val="24"/>
                <w:szCs w:val="24"/>
              </w:rPr>
            </w:pPr>
            <w:r w:rsidRPr="00F936DD">
              <w:rPr>
                <w:sz w:val="24"/>
                <w:szCs w:val="24"/>
              </w:rPr>
              <w:t>Confidence Score + Fallback Response</w:t>
            </w:r>
          </w:p>
        </w:tc>
      </w:tr>
    </w:tbl>
    <w:p w14:paraId="6CDF4B0A" w14:textId="77777777" w:rsidR="00B5402F" w:rsidRPr="00F936DD" w:rsidRDefault="00B5402F">
      <w:pPr>
        <w:spacing w:after="150"/>
        <w:rPr>
          <w:sz w:val="24"/>
          <w:szCs w:val="24"/>
        </w:rPr>
      </w:pPr>
    </w:p>
    <w:p w14:paraId="4D4EBDA3" w14:textId="77777777" w:rsidR="00B5402F" w:rsidRPr="00F936DD" w:rsidRDefault="00000000">
      <w:pPr>
        <w:pStyle w:val="Heading1"/>
        <w:spacing w:before="300" w:after="150"/>
        <w:rPr>
          <w:b/>
          <w:bCs/>
          <w:color w:val="000000" w:themeColor="text1"/>
          <w:sz w:val="36"/>
          <w:szCs w:val="36"/>
        </w:rPr>
      </w:pPr>
      <w:r w:rsidRPr="00F936DD">
        <w:rPr>
          <w:b/>
          <w:bCs/>
          <w:color w:val="000000" w:themeColor="text1"/>
          <w:sz w:val="36"/>
          <w:szCs w:val="36"/>
        </w:rPr>
        <w:t>3. Dataset</w:t>
      </w:r>
    </w:p>
    <w:p w14:paraId="60CDEB8E" w14:textId="77777777" w:rsidR="00B5402F" w:rsidRPr="00F936DD" w:rsidRDefault="00000000">
      <w:pPr>
        <w:spacing w:after="120"/>
        <w:rPr>
          <w:sz w:val="24"/>
          <w:szCs w:val="24"/>
        </w:rPr>
      </w:pPr>
      <w:r w:rsidRPr="00F936DD">
        <w:rPr>
          <w:sz w:val="24"/>
          <w:szCs w:val="24"/>
        </w:rPr>
        <w:t>A small, predefined FAQ dataset was used for this task, stored as a Python dictionary mapping each question to its corresponding answer. The dataset covers common customer-support-style queries such as password resets, refund policies, order tracking, payment security, and delivery address changes. This structure was chosen because it is lightweight, human-readable, and easy to expand — new FAQs can be added simply by inserting new key-value pairs.</w:t>
      </w:r>
    </w:p>
    <w:p w14:paraId="56D2A284" w14:textId="77777777" w:rsidR="00B5402F" w:rsidRPr="00F936DD" w:rsidRDefault="00000000">
      <w:pPr>
        <w:pStyle w:val="ListParagraph"/>
        <w:numPr>
          <w:ilvl w:val="0"/>
          <w:numId w:val="2"/>
        </w:numPr>
        <w:spacing w:after="60"/>
        <w:rPr>
          <w:sz w:val="24"/>
          <w:szCs w:val="24"/>
        </w:rPr>
      </w:pPr>
      <w:r w:rsidRPr="00F936DD">
        <w:rPr>
          <w:sz w:val="24"/>
          <w:szCs w:val="24"/>
        </w:rPr>
        <w:t>What is your name?</w:t>
      </w:r>
    </w:p>
    <w:p w14:paraId="69B18C6D" w14:textId="77777777" w:rsidR="00B5402F" w:rsidRPr="00F936DD" w:rsidRDefault="00000000">
      <w:pPr>
        <w:pStyle w:val="ListParagraph"/>
        <w:numPr>
          <w:ilvl w:val="0"/>
          <w:numId w:val="2"/>
        </w:numPr>
        <w:spacing w:after="60"/>
        <w:rPr>
          <w:sz w:val="24"/>
          <w:szCs w:val="24"/>
        </w:rPr>
      </w:pPr>
      <w:r w:rsidRPr="00F936DD">
        <w:rPr>
          <w:sz w:val="24"/>
          <w:szCs w:val="24"/>
        </w:rPr>
        <w:t>How do I reset my password?</w:t>
      </w:r>
    </w:p>
    <w:p w14:paraId="5B650FB5" w14:textId="77777777" w:rsidR="00B5402F" w:rsidRPr="00F936DD" w:rsidRDefault="00000000">
      <w:pPr>
        <w:pStyle w:val="ListParagraph"/>
        <w:numPr>
          <w:ilvl w:val="0"/>
          <w:numId w:val="2"/>
        </w:numPr>
        <w:spacing w:after="60"/>
        <w:rPr>
          <w:sz w:val="24"/>
          <w:szCs w:val="24"/>
        </w:rPr>
      </w:pPr>
      <w:r w:rsidRPr="00F936DD">
        <w:rPr>
          <w:sz w:val="24"/>
          <w:szCs w:val="24"/>
        </w:rPr>
        <w:t>What are your working hours?</w:t>
      </w:r>
    </w:p>
    <w:p w14:paraId="4F1871FD" w14:textId="77777777" w:rsidR="00B5402F" w:rsidRPr="00F936DD" w:rsidRDefault="00000000">
      <w:pPr>
        <w:pStyle w:val="ListParagraph"/>
        <w:numPr>
          <w:ilvl w:val="0"/>
          <w:numId w:val="2"/>
        </w:numPr>
        <w:spacing w:after="60"/>
        <w:rPr>
          <w:sz w:val="24"/>
          <w:szCs w:val="24"/>
        </w:rPr>
      </w:pPr>
      <w:r w:rsidRPr="00F936DD">
        <w:rPr>
          <w:sz w:val="24"/>
          <w:szCs w:val="24"/>
        </w:rPr>
        <w:t>How can I contact support?</w:t>
      </w:r>
    </w:p>
    <w:p w14:paraId="77D9CB93" w14:textId="77777777" w:rsidR="00B5402F" w:rsidRPr="00F936DD" w:rsidRDefault="00000000">
      <w:pPr>
        <w:pStyle w:val="ListParagraph"/>
        <w:numPr>
          <w:ilvl w:val="0"/>
          <w:numId w:val="2"/>
        </w:numPr>
        <w:spacing w:after="60"/>
        <w:rPr>
          <w:sz w:val="24"/>
          <w:szCs w:val="24"/>
        </w:rPr>
      </w:pPr>
      <w:r w:rsidRPr="00F936DD">
        <w:rPr>
          <w:sz w:val="24"/>
          <w:szCs w:val="24"/>
        </w:rPr>
        <w:t>Do you offer refunds?</w:t>
      </w:r>
    </w:p>
    <w:p w14:paraId="7963D058" w14:textId="77777777" w:rsidR="00B5402F" w:rsidRPr="00F936DD" w:rsidRDefault="00000000">
      <w:pPr>
        <w:pStyle w:val="ListParagraph"/>
        <w:numPr>
          <w:ilvl w:val="0"/>
          <w:numId w:val="2"/>
        </w:numPr>
        <w:spacing w:after="60"/>
        <w:rPr>
          <w:sz w:val="24"/>
          <w:szCs w:val="24"/>
        </w:rPr>
      </w:pPr>
      <w:r w:rsidRPr="00F936DD">
        <w:rPr>
          <w:sz w:val="24"/>
          <w:szCs w:val="24"/>
        </w:rPr>
        <w:t>How do I track my order?</w:t>
      </w:r>
    </w:p>
    <w:p w14:paraId="053CA93F" w14:textId="77777777" w:rsidR="00B5402F" w:rsidRPr="00F936DD" w:rsidRDefault="00000000">
      <w:pPr>
        <w:pStyle w:val="ListParagraph"/>
        <w:numPr>
          <w:ilvl w:val="0"/>
          <w:numId w:val="2"/>
        </w:numPr>
        <w:spacing w:after="60"/>
        <w:rPr>
          <w:sz w:val="24"/>
          <w:szCs w:val="24"/>
        </w:rPr>
      </w:pPr>
      <w:r w:rsidRPr="00F936DD">
        <w:rPr>
          <w:sz w:val="24"/>
          <w:szCs w:val="24"/>
        </w:rPr>
        <w:t>Is my payment information secure?</w:t>
      </w:r>
    </w:p>
    <w:p w14:paraId="0335914F" w14:textId="77777777" w:rsidR="00B5402F" w:rsidRPr="00F936DD" w:rsidRDefault="00000000">
      <w:pPr>
        <w:pStyle w:val="ListParagraph"/>
        <w:numPr>
          <w:ilvl w:val="0"/>
          <w:numId w:val="2"/>
        </w:numPr>
        <w:spacing w:after="60"/>
        <w:rPr>
          <w:sz w:val="24"/>
          <w:szCs w:val="24"/>
        </w:rPr>
      </w:pPr>
      <w:r w:rsidRPr="00F936DD">
        <w:rPr>
          <w:sz w:val="24"/>
          <w:szCs w:val="24"/>
        </w:rPr>
        <w:t>Can I change my delivery address?</w:t>
      </w:r>
    </w:p>
    <w:p w14:paraId="391438C0" w14:textId="77777777" w:rsidR="00B5402F" w:rsidRPr="00F936DD" w:rsidRDefault="00000000">
      <w:pPr>
        <w:pStyle w:val="Heading1"/>
        <w:spacing w:before="300" w:after="150"/>
        <w:rPr>
          <w:b/>
          <w:bCs/>
          <w:color w:val="000000" w:themeColor="text1"/>
          <w:sz w:val="36"/>
          <w:szCs w:val="36"/>
        </w:rPr>
      </w:pPr>
      <w:r w:rsidRPr="00F936DD">
        <w:rPr>
          <w:b/>
          <w:bCs/>
          <w:color w:val="000000" w:themeColor="text1"/>
          <w:sz w:val="36"/>
          <w:szCs w:val="36"/>
        </w:rPr>
        <w:t>4. Methodology / How It Works</w:t>
      </w:r>
    </w:p>
    <w:p w14:paraId="57D1E84E" w14:textId="77777777" w:rsidR="00B5402F" w:rsidRPr="006F29BD" w:rsidRDefault="00000000">
      <w:pPr>
        <w:pStyle w:val="Heading2"/>
        <w:spacing w:before="200" w:after="100"/>
        <w:rPr>
          <w:b/>
          <w:bCs/>
          <w:color w:val="2F5496" w:themeColor="accent1" w:themeShade="BF"/>
          <w:sz w:val="30"/>
          <w:szCs w:val="30"/>
        </w:rPr>
      </w:pPr>
      <w:r w:rsidRPr="006F29BD">
        <w:rPr>
          <w:b/>
          <w:bCs/>
          <w:color w:val="2F5496" w:themeColor="accent1" w:themeShade="BF"/>
          <w:sz w:val="30"/>
          <w:szCs w:val="30"/>
        </w:rPr>
        <w:t>4.1 Text Vectorization using TF-IDF</w:t>
      </w:r>
    </w:p>
    <w:p w14:paraId="2AC9DEEA" w14:textId="77777777" w:rsidR="00B5402F" w:rsidRPr="00F936DD" w:rsidRDefault="00000000">
      <w:pPr>
        <w:spacing w:after="120"/>
        <w:rPr>
          <w:sz w:val="24"/>
          <w:szCs w:val="24"/>
        </w:rPr>
      </w:pPr>
      <w:r w:rsidRPr="00F936DD">
        <w:rPr>
          <w:sz w:val="24"/>
          <w:szCs w:val="24"/>
        </w:rPr>
        <w:t>TF-IDF (Term Frequency–Inverse Document Frequency) converts each FAQ question into a numeric vector that reflects how important each word is within that question relative to the entire dataset. Common, less-informative words are filtered out using stop-word removal, so the model focuses on meaningful keywords (e.g., 'reset', 'password', 'refund', 'track') rather than filler words like 'the' or 'is'.</w:t>
      </w:r>
    </w:p>
    <w:p w14:paraId="1D798409" w14:textId="77777777" w:rsidR="00B5402F" w:rsidRPr="006F29BD" w:rsidRDefault="00000000">
      <w:pPr>
        <w:pStyle w:val="Heading2"/>
        <w:spacing w:before="200" w:after="100"/>
        <w:rPr>
          <w:b/>
          <w:bCs/>
          <w:color w:val="2F5496" w:themeColor="accent1" w:themeShade="BF"/>
          <w:sz w:val="30"/>
          <w:szCs w:val="30"/>
        </w:rPr>
      </w:pPr>
      <w:r w:rsidRPr="006F29BD">
        <w:rPr>
          <w:b/>
          <w:bCs/>
          <w:color w:val="2F5496" w:themeColor="accent1" w:themeShade="BF"/>
          <w:sz w:val="30"/>
          <w:szCs w:val="30"/>
        </w:rPr>
        <w:t>4.2 Measuring Similarity using Cosine Similarity</w:t>
      </w:r>
    </w:p>
    <w:p w14:paraId="59CB1C9E" w14:textId="77777777" w:rsidR="00B5402F" w:rsidRPr="00F936DD" w:rsidRDefault="00000000">
      <w:pPr>
        <w:spacing w:after="120"/>
        <w:rPr>
          <w:sz w:val="24"/>
          <w:szCs w:val="24"/>
        </w:rPr>
      </w:pPr>
      <w:r w:rsidRPr="00F936DD">
        <w:rPr>
          <w:sz w:val="24"/>
          <w:szCs w:val="24"/>
        </w:rPr>
        <w:lastRenderedPageBreak/>
        <w:t>When a user submits a query, it is transformed into a TF-IDF vector using the same vectorizer that was fitted on the FAQ dataset. Cosine similarity is then calculated between the user's query vector and every FAQ question vector. Cosine similarity measures the angle between two vectors — a score of 1 means the texts are identical in meaning/wording direction, while a score of 0 means no overlap at all.</w:t>
      </w:r>
    </w:p>
    <w:p w14:paraId="6015C0F3" w14:textId="77777777" w:rsidR="00B5402F" w:rsidRPr="006F29BD" w:rsidRDefault="00000000">
      <w:pPr>
        <w:pStyle w:val="Heading2"/>
        <w:spacing w:before="200" w:after="100"/>
        <w:rPr>
          <w:b/>
          <w:bCs/>
          <w:color w:val="2F5496" w:themeColor="accent1" w:themeShade="BF"/>
          <w:sz w:val="30"/>
          <w:szCs w:val="30"/>
        </w:rPr>
      </w:pPr>
      <w:r w:rsidRPr="006F29BD">
        <w:rPr>
          <w:b/>
          <w:bCs/>
          <w:color w:val="2F5496" w:themeColor="accent1" w:themeShade="BF"/>
          <w:sz w:val="30"/>
          <w:szCs w:val="30"/>
        </w:rPr>
        <w:t>4.3 Selecting the Best Match</w:t>
      </w:r>
    </w:p>
    <w:p w14:paraId="3D98052A" w14:textId="77777777" w:rsidR="00B5402F" w:rsidRPr="00F936DD" w:rsidRDefault="00000000">
      <w:pPr>
        <w:spacing w:after="120"/>
        <w:rPr>
          <w:sz w:val="24"/>
          <w:szCs w:val="24"/>
        </w:rPr>
      </w:pPr>
      <w:r w:rsidRPr="00F936DD">
        <w:rPr>
          <w:sz w:val="24"/>
          <w:szCs w:val="24"/>
        </w:rPr>
        <w:t>The FAQ question with the highest cosine similarity score is treated as the best match, and its associated answer is returned to the user along with the numeric confidence score.</w:t>
      </w:r>
    </w:p>
    <w:p w14:paraId="0C0B02C3" w14:textId="77777777" w:rsidR="00B5402F" w:rsidRPr="006F29BD" w:rsidRDefault="00000000">
      <w:pPr>
        <w:pStyle w:val="Heading2"/>
        <w:spacing w:before="200" w:after="100"/>
        <w:rPr>
          <w:b/>
          <w:bCs/>
          <w:color w:val="2F5496" w:themeColor="accent1" w:themeShade="BF"/>
          <w:sz w:val="30"/>
          <w:szCs w:val="30"/>
        </w:rPr>
      </w:pPr>
      <w:r w:rsidRPr="006F29BD">
        <w:rPr>
          <w:b/>
          <w:bCs/>
          <w:color w:val="2F5496" w:themeColor="accent1" w:themeShade="BF"/>
          <w:sz w:val="30"/>
          <w:szCs w:val="30"/>
        </w:rPr>
        <w:t>4.4 Confidence Score and Fallback Response (Bonus)</w:t>
      </w:r>
    </w:p>
    <w:p w14:paraId="1D75B8E6" w14:textId="77777777" w:rsidR="00B5402F" w:rsidRPr="00F936DD" w:rsidRDefault="00000000">
      <w:pPr>
        <w:spacing w:after="120"/>
        <w:rPr>
          <w:sz w:val="24"/>
          <w:szCs w:val="24"/>
        </w:rPr>
      </w:pPr>
      <w:r w:rsidRPr="00F936DD">
        <w:rPr>
          <w:sz w:val="24"/>
          <w:szCs w:val="24"/>
        </w:rPr>
        <w:t xml:space="preserve">To avoid returning a misleading answer when the user's query does not resemble any FAQ in the dataset, a confidence threshold (0.3) is applied. If the highest similarity score falls below this threshold, the chatbot does not attempt to guess — instead, it returns a fallback message asking the user to rephrase their question or contact support directly. This makes the chatbot's </w:t>
      </w:r>
      <w:proofErr w:type="spellStart"/>
      <w:r w:rsidRPr="00F936DD">
        <w:rPr>
          <w:sz w:val="24"/>
          <w:szCs w:val="24"/>
        </w:rPr>
        <w:t>behavior</w:t>
      </w:r>
      <w:proofErr w:type="spellEnd"/>
      <w:r w:rsidRPr="00F936DD">
        <w:rPr>
          <w:sz w:val="24"/>
          <w:szCs w:val="24"/>
        </w:rPr>
        <w:t xml:space="preserve"> more trustworthy and transparent.</w:t>
      </w:r>
    </w:p>
    <w:p w14:paraId="48432306" w14:textId="77777777" w:rsidR="00B5402F" w:rsidRPr="00F936DD" w:rsidRDefault="00000000">
      <w:pPr>
        <w:pStyle w:val="Heading1"/>
        <w:spacing w:before="300" w:after="150"/>
        <w:rPr>
          <w:b/>
          <w:bCs/>
          <w:color w:val="000000" w:themeColor="text1"/>
          <w:sz w:val="36"/>
          <w:szCs w:val="36"/>
        </w:rPr>
      </w:pPr>
      <w:r w:rsidRPr="00F936DD">
        <w:rPr>
          <w:b/>
          <w:bCs/>
          <w:color w:val="000000" w:themeColor="text1"/>
          <w:sz w:val="36"/>
          <w:szCs w:val="36"/>
        </w:rPr>
        <w:t>5. Step-by-Step Process Flow</w:t>
      </w:r>
    </w:p>
    <w:p w14:paraId="52A3845B" w14:textId="77777777" w:rsidR="00B5402F" w:rsidRPr="00F936DD" w:rsidRDefault="00000000">
      <w:pPr>
        <w:pStyle w:val="ListParagraph"/>
        <w:numPr>
          <w:ilvl w:val="0"/>
          <w:numId w:val="3"/>
        </w:numPr>
        <w:spacing w:after="60"/>
        <w:rPr>
          <w:sz w:val="24"/>
          <w:szCs w:val="24"/>
        </w:rPr>
      </w:pPr>
      <w:r w:rsidRPr="00F936DD">
        <w:rPr>
          <w:sz w:val="24"/>
          <w:szCs w:val="24"/>
        </w:rPr>
        <w:t>The FAQ dataset (questions and answers) is loaded into the program.</w:t>
      </w:r>
    </w:p>
    <w:p w14:paraId="66197577" w14:textId="77777777" w:rsidR="00B5402F" w:rsidRPr="00F936DD" w:rsidRDefault="00000000">
      <w:pPr>
        <w:pStyle w:val="ListParagraph"/>
        <w:numPr>
          <w:ilvl w:val="0"/>
          <w:numId w:val="3"/>
        </w:numPr>
        <w:spacing w:after="60"/>
        <w:rPr>
          <w:sz w:val="24"/>
          <w:szCs w:val="24"/>
        </w:rPr>
      </w:pPr>
      <w:r w:rsidRPr="00F936DD">
        <w:rPr>
          <w:sz w:val="24"/>
          <w:szCs w:val="24"/>
        </w:rPr>
        <w:t>All FAQ questions are converted into TF-IDF vectors and stored.</w:t>
      </w:r>
    </w:p>
    <w:p w14:paraId="79BC5156" w14:textId="77777777" w:rsidR="00B5402F" w:rsidRPr="00F936DD" w:rsidRDefault="00000000">
      <w:pPr>
        <w:pStyle w:val="ListParagraph"/>
        <w:numPr>
          <w:ilvl w:val="0"/>
          <w:numId w:val="3"/>
        </w:numPr>
        <w:spacing w:after="60"/>
        <w:rPr>
          <w:sz w:val="24"/>
          <w:szCs w:val="24"/>
        </w:rPr>
      </w:pPr>
      <w:r w:rsidRPr="00F936DD">
        <w:rPr>
          <w:sz w:val="24"/>
          <w:szCs w:val="24"/>
        </w:rPr>
        <w:t>The user is prompted to type a question in a continuous loop.</w:t>
      </w:r>
    </w:p>
    <w:p w14:paraId="48893ACA" w14:textId="77777777" w:rsidR="00B5402F" w:rsidRPr="00F936DD" w:rsidRDefault="00000000">
      <w:pPr>
        <w:pStyle w:val="ListParagraph"/>
        <w:numPr>
          <w:ilvl w:val="0"/>
          <w:numId w:val="3"/>
        </w:numPr>
        <w:spacing w:after="60"/>
        <w:rPr>
          <w:sz w:val="24"/>
          <w:szCs w:val="24"/>
        </w:rPr>
      </w:pPr>
      <w:r w:rsidRPr="00F936DD">
        <w:rPr>
          <w:sz w:val="24"/>
          <w:szCs w:val="24"/>
        </w:rPr>
        <w:t>The user's input is validated (empty input is rejected).</w:t>
      </w:r>
    </w:p>
    <w:p w14:paraId="53A13C9C" w14:textId="77777777" w:rsidR="00B5402F" w:rsidRPr="00F936DD" w:rsidRDefault="00000000">
      <w:pPr>
        <w:pStyle w:val="ListParagraph"/>
        <w:numPr>
          <w:ilvl w:val="0"/>
          <w:numId w:val="3"/>
        </w:numPr>
        <w:spacing w:after="60"/>
        <w:rPr>
          <w:sz w:val="24"/>
          <w:szCs w:val="24"/>
        </w:rPr>
      </w:pPr>
      <w:r w:rsidRPr="00F936DD">
        <w:rPr>
          <w:sz w:val="24"/>
          <w:szCs w:val="24"/>
        </w:rPr>
        <w:t>The input is converted into a TF-IDF vector using the same fitted vectorizer.</w:t>
      </w:r>
    </w:p>
    <w:p w14:paraId="6B9F15B8" w14:textId="77777777" w:rsidR="00B5402F" w:rsidRPr="00F936DD" w:rsidRDefault="00000000">
      <w:pPr>
        <w:pStyle w:val="ListParagraph"/>
        <w:numPr>
          <w:ilvl w:val="0"/>
          <w:numId w:val="3"/>
        </w:numPr>
        <w:spacing w:after="60"/>
        <w:rPr>
          <w:sz w:val="24"/>
          <w:szCs w:val="24"/>
        </w:rPr>
      </w:pPr>
      <w:r w:rsidRPr="00F936DD">
        <w:rPr>
          <w:sz w:val="24"/>
          <w:szCs w:val="24"/>
        </w:rPr>
        <w:t>Cosine similarity is computed between the user's vector and all FAQ vectors.</w:t>
      </w:r>
    </w:p>
    <w:p w14:paraId="51112702" w14:textId="77777777" w:rsidR="00B5402F" w:rsidRPr="00F936DD" w:rsidRDefault="00000000">
      <w:pPr>
        <w:pStyle w:val="ListParagraph"/>
        <w:numPr>
          <w:ilvl w:val="0"/>
          <w:numId w:val="3"/>
        </w:numPr>
        <w:spacing w:after="60"/>
        <w:rPr>
          <w:sz w:val="24"/>
          <w:szCs w:val="24"/>
        </w:rPr>
      </w:pPr>
      <w:r w:rsidRPr="00F936DD">
        <w:rPr>
          <w:sz w:val="24"/>
          <w:szCs w:val="24"/>
        </w:rPr>
        <w:t>The best-matching FAQ and its confidence score are identified.</w:t>
      </w:r>
    </w:p>
    <w:p w14:paraId="1A12589D" w14:textId="77777777" w:rsidR="00B5402F" w:rsidRPr="00F936DD" w:rsidRDefault="00000000">
      <w:pPr>
        <w:pStyle w:val="ListParagraph"/>
        <w:numPr>
          <w:ilvl w:val="0"/>
          <w:numId w:val="3"/>
        </w:numPr>
        <w:spacing w:after="60"/>
        <w:rPr>
          <w:sz w:val="24"/>
          <w:szCs w:val="24"/>
        </w:rPr>
      </w:pPr>
      <w:r w:rsidRPr="00F936DD">
        <w:rPr>
          <w:sz w:val="24"/>
          <w:szCs w:val="24"/>
        </w:rPr>
        <w:t>If confidence is above the threshold, the matched answer is shown; otherwise, a fallback message is shown.</w:t>
      </w:r>
    </w:p>
    <w:p w14:paraId="4CDE2D31" w14:textId="77777777" w:rsidR="00B5402F" w:rsidRPr="00F936DD" w:rsidRDefault="00000000">
      <w:pPr>
        <w:pStyle w:val="ListParagraph"/>
        <w:numPr>
          <w:ilvl w:val="0"/>
          <w:numId w:val="3"/>
        </w:numPr>
        <w:spacing w:after="60"/>
        <w:rPr>
          <w:sz w:val="24"/>
          <w:szCs w:val="24"/>
        </w:rPr>
      </w:pPr>
      <w:r w:rsidRPr="00F936DD">
        <w:rPr>
          <w:sz w:val="24"/>
          <w:szCs w:val="24"/>
        </w:rPr>
        <w:t>The loop continues until the user types 'exit'.</w:t>
      </w:r>
    </w:p>
    <w:p w14:paraId="02788673" w14:textId="77777777" w:rsidR="00B5402F" w:rsidRPr="00F936DD" w:rsidRDefault="00000000">
      <w:pPr>
        <w:pStyle w:val="Heading1"/>
        <w:spacing w:before="300" w:after="150"/>
        <w:rPr>
          <w:b/>
          <w:bCs/>
          <w:color w:val="000000" w:themeColor="text1"/>
          <w:sz w:val="36"/>
          <w:szCs w:val="36"/>
        </w:rPr>
      </w:pPr>
      <w:r w:rsidRPr="00F936DD">
        <w:rPr>
          <w:b/>
          <w:bCs/>
          <w:color w:val="000000" w:themeColor="text1"/>
          <w:sz w:val="36"/>
          <w:szCs w:val="36"/>
        </w:rPr>
        <w:t>6. Features Implemented</w:t>
      </w:r>
    </w:p>
    <w:p w14:paraId="64CA8E7E" w14:textId="77777777" w:rsidR="00B5402F" w:rsidRPr="00F936DD" w:rsidRDefault="00000000">
      <w:pPr>
        <w:pStyle w:val="ListParagraph"/>
        <w:numPr>
          <w:ilvl w:val="0"/>
          <w:numId w:val="2"/>
        </w:numPr>
        <w:spacing w:after="60"/>
        <w:rPr>
          <w:sz w:val="24"/>
          <w:szCs w:val="24"/>
        </w:rPr>
      </w:pPr>
      <w:r w:rsidRPr="00F936DD">
        <w:rPr>
          <w:sz w:val="24"/>
          <w:szCs w:val="24"/>
        </w:rPr>
        <w:t>Uses a predefined, easily extendable FAQ dataset.</w:t>
      </w:r>
    </w:p>
    <w:p w14:paraId="49C951C4" w14:textId="77777777" w:rsidR="00B5402F" w:rsidRPr="00F936DD" w:rsidRDefault="00000000">
      <w:pPr>
        <w:pStyle w:val="ListParagraph"/>
        <w:numPr>
          <w:ilvl w:val="0"/>
          <w:numId w:val="2"/>
        </w:numPr>
        <w:spacing w:after="60"/>
        <w:rPr>
          <w:sz w:val="24"/>
          <w:szCs w:val="24"/>
        </w:rPr>
      </w:pPr>
      <w:r w:rsidRPr="00F936DD">
        <w:rPr>
          <w:sz w:val="24"/>
          <w:szCs w:val="24"/>
        </w:rPr>
        <w:t>Matches user queries to FAQs using TF-IDF vectorization and cosine similarity, as required.</w:t>
      </w:r>
    </w:p>
    <w:p w14:paraId="4B529C73" w14:textId="77777777" w:rsidR="00B5402F" w:rsidRPr="00F936DD" w:rsidRDefault="00000000">
      <w:pPr>
        <w:pStyle w:val="ListParagraph"/>
        <w:numPr>
          <w:ilvl w:val="0"/>
          <w:numId w:val="2"/>
        </w:numPr>
        <w:spacing w:after="60"/>
        <w:rPr>
          <w:sz w:val="24"/>
          <w:szCs w:val="24"/>
        </w:rPr>
      </w:pPr>
      <w:r w:rsidRPr="00F936DD">
        <w:rPr>
          <w:sz w:val="24"/>
          <w:szCs w:val="24"/>
        </w:rPr>
        <w:t>Returns the most relevant predefined answer for a given query.</w:t>
      </w:r>
    </w:p>
    <w:p w14:paraId="3B48D639" w14:textId="77777777" w:rsidR="00B5402F" w:rsidRPr="00F936DD" w:rsidRDefault="00000000">
      <w:pPr>
        <w:pStyle w:val="ListParagraph"/>
        <w:numPr>
          <w:ilvl w:val="0"/>
          <w:numId w:val="2"/>
        </w:numPr>
        <w:spacing w:after="60"/>
        <w:rPr>
          <w:sz w:val="24"/>
          <w:szCs w:val="24"/>
        </w:rPr>
      </w:pPr>
      <w:r w:rsidRPr="00F936DD">
        <w:rPr>
          <w:sz w:val="24"/>
          <w:szCs w:val="24"/>
        </w:rPr>
        <w:t>Handles empty input and unmatched/irrelevant queries gracefully.</w:t>
      </w:r>
    </w:p>
    <w:p w14:paraId="744F1881" w14:textId="77777777" w:rsidR="00B5402F" w:rsidRPr="00F936DD" w:rsidRDefault="00000000">
      <w:pPr>
        <w:pStyle w:val="ListParagraph"/>
        <w:numPr>
          <w:ilvl w:val="0"/>
          <w:numId w:val="2"/>
        </w:numPr>
        <w:spacing w:after="60"/>
        <w:rPr>
          <w:sz w:val="24"/>
          <w:szCs w:val="24"/>
        </w:rPr>
      </w:pPr>
      <w:r w:rsidRPr="00F936DD">
        <w:rPr>
          <w:sz w:val="24"/>
          <w:szCs w:val="24"/>
        </w:rPr>
        <w:t>Bonus: Displays a numeric confidence score with every response.</w:t>
      </w:r>
    </w:p>
    <w:p w14:paraId="196BF7DD" w14:textId="77777777" w:rsidR="00B5402F" w:rsidRPr="00F936DD" w:rsidRDefault="00000000">
      <w:pPr>
        <w:pStyle w:val="ListParagraph"/>
        <w:numPr>
          <w:ilvl w:val="0"/>
          <w:numId w:val="2"/>
        </w:numPr>
        <w:spacing w:after="60"/>
        <w:rPr>
          <w:sz w:val="24"/>
          <w:szCs w:val="24"/>
        </w:rPr>
      </w:pPr>
      <w:r w:rsidRPr="00F936DD">
        <w:rPr>
          <w:sz w:val="24"/>
          <w:szCs w:val="24"/>
        </w:rPr>
        <w:t>Bonus: Provides a fallback response when confidence is too low, instead of a wrong answer.</w:t>
      </w:r>
    </w:p>
    <w:p w14:paraId="5E109B72" w14:textId="77777777" w:rsidR="00B5402F" w:rsidRPr="00F936DD" w:rsidRDefault="00000000">
      <w:pPr>
        <w:pStyle w:val="ListParagraph"/>
        <w:numPr>
          <w:ilvl w:val="0"/>
          <w:numId w:val="2"/>
        </w:numPr>
        <w:spacing w:after="60"/>
        <w:rPr>
          <w:sz w:val="24"/>
          <w:szCs w:val="24"/>
        </w:rPr>
      </w:pPr>
      <w:r w:rsidRPr="00F936DD">
        <w:rPr>
          <w:sz w:val="24"/>
          <w:szCs w:val="24"/>
        </w:rPr>
        <w:t>Runs interactively in a loop, allowing multiple questions per session.</w:t>
      </w:r>
    </w:p>
    <w:p w14:paraId="3E284D2A" w14:textId="77777777" w:rsidR="00B5402F" w:rsidRPr="00F936DD" w:rsidRDefault="00000000">
      <w:pPr>
        <w:pStyle w:val="Heading1"/>
        <w:spacing w:before="300" w:after="150"/>
        <w:rPr>
          <w:b/>
          <w:bCs/>
          <w:color w:val="000000" w:themeColor="text1"/>
          <w:sz w:val="36"/>
          <w:szCs w:val="36"/>
        </w:rPr>
      </w:pPr>
      <w:r w:rsidRPr="00F936DD">
        <w:rPr>
          <w:b/>
          <w:bCs/>
          <w:color w:val="000000" w:themeColor="text1"/>
          <w:sz w:val="36"/>
          <w:szCs w:val="36"/>
        </w:rPr>
        <w:t>7. Final Code</w:t>
      </w:r>
    </w:p>
    <w:p w14:paraId="2086F529"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roofErr w:type="gramStart"/>
      <w:r w:rsidRPr="00F936DD">
        <w:rPr>
          <w:rFonts w:ascii="Courier New" w:hAnsi="Courier New" w:cs="Courier New"/>
          <w:color w:val="0000FF"/>
          <w:sz w:val="23"/>
          <w:szCs w:val="23"/>
        </w:rPr>
        <w:t>!</w:t>
      </w:r>
      <w:r w:rsidRPr="00F936DD">
        <w:rPr>
          <w:rFonts w:ascii="Courier New" w:hAnsi="Courier New" w:cs="Courier New"/>
          <w:color w:val="000000"/>
          <w:sz w:val="23"/>
          <w:szCs w:val="23"/>
        </w:rPr>
        <w:t>pip</w:t>
      </w:r>
      <w:proofErr w:type="gramEnd"/>
      <w:r w:rsidRPr="00F936DD">
        <w:rPr>
          <w:rFonts w:ascii="Courier New" w:hAnsi="Courier New" w:cs="Courier New"/>
          <w:color w:val="000000"/>
          <w:sz w:val="23"/>
          <w:szCs w:val="23"/>
        </w:rPr>
        <w:t xml:space="preserve"> install scikit-learn</w:t>
      </w:r>
    </w:p>
    <w:p w14:paraId="7477D70B"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3481C732"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9723B4"/>
          <w:sz w:val="23"/>
          <w:szCs w:val="23"/>
        </w:rPr>
        <w:t>from</w:t>
      </w:r>
      <w:r w:rsidRPr="00F936DD">
        <w:rPr>
          <w:rFonts w:ascii="Courier New" w:hAnsi="Courier New" w:cs="Courier New"/>
          <w:color w:val="000000"/>
          <w:sz w:val="23"/>
          <w:szCs w:val="23"/>
        </w:rPr>
        <w:t xml:space="preserve"> </w:t>
      </w:r>
      <w:proofErr w:type="spellStart"/>
      <w:proofErr w:type="gramStart"/>
      <w:r w:rsidRPr="00F936DD">
        <w:rPr>
          <w:rFonts w:ascii="Courier New" w:hAnsi="Courier New" w:cs="Courier New"/>
          <w:color w:val="000000"/>
          <w:sz w:val="23"/>
          <w:szCs w:val="23"/>
        </w:rPr>
        <w:t>sklearn.feature</w:t>
      </w:r>
      <w:proofErr w:type="gramEnd"/>
      <w:r w:rsidRPr="00F936DD">
        <w:rPr>
          <w:rFonts w:ascii="Courier New" w:hAnsi="Courier New" w:cs="Courier New"/>
          <w:color w:val="000000"/>
          <w:sz w:val="23"/>
          <w:szCs w:val="23"/>
        </w:rPr>
        <w:t>_extraction.text</w:t>
      </w:r>
      <w:proofErr w:type="spellEnd"/>
      <w:r w:rsidRPr="00F936DD">
        <w:rPr>
          <w:rFonts w:ascii="Courier New" w:hAnsi="Courier New" w:cs="Courier New"/>
          <w:color w:val="000000"/>
          <w:sz w:val="23"/>
          <w:szCs w:val="23"/>
        </w:rPr>
        <w:t xml:space="preserve"> </w:t>
      </w:r>
      <w:r w:rsidRPr="00F936DD">
        <w:rPr>
          <w:rFonts w:ascii="Courier New" w:hAnsi="Courier New" w:cs="Courier New"/>
          <w:color w:val="9723B4"/>
          <w:sz w:val="23"/>
          <w:szCs w:val="23"/>
        </w:rPr>
        <w:t>import</w:t>
      </w:r>
      <w:r w:rsidRPr="00F936DD">
        <w:rPr>
          <w:rFonts w:ascii="Courier New" w:hAnsi="Courier New" w:cs="Courier New"/>
          <w:color w:val="000000"/>
          <w:sz w:val="23"/>
          <w:szCs w:val="23"/>
        </w:rPr>
        <w:t xml:space="preserve"> </w:t>
      </w:r>
      <w:proofErr w:type="spellStart"/>
      <w:r w:rsidRPr="00F936DD">
        <w:rPr>
          <w:rFonts w:ascii="Courier New" w:hAnsi="Courier New" w:cs="Courier New"/>
          <w:color w:val="000000"/>
          <w:sz w:val="23"/>
          <w:szCs w:val="23"/>
        </w:rPr>
        <w:t>TfidfVectorizer</w:t>
      </w:r>
      <w:proofErr w:type="spellEnd"/>
    </w:p>
    <w:p w14:paraId="71C388ED"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9723B4"/>
          <w:sz w:val="23"/>
          <w:szCs w:val="23"/>
        </w:rPr>
        <w:lastRenderedPageBreak/>
        <w:t>from</w:t>
      </w:r>
      <w:r w:rsidRPr="00F936DD">
        <w:rPr>
          <w:rFonts w:ascii="Courier New" w:hAnsi="Courier New" w:cs="Courier New"/>
          <w:color w:val="000000"/>
          <w:sz w:val="23"/>
          <w:szCs w:val="23"/>
        </w:rPr>
        <w:t xml:space="preserve"> </w:t>
      </w:r>
      <w:proofErr w:type="spellStart"/>
      <w:proofErr w:type="gramStart"/>
      <w:r w:rsidRPr="00F936DD">
        <w:rPr>
          <w:rFonts w:ascii="Courier New" w:hAnsi="Courier New" w:cs="Courier New"/>
          <w:color w:val="000000"/>
          <w:sz w:val="23"/>
          <w:szCs w:val="23"/>
        </w:rPr>
        <w:t>sklearn.metrics</w:t>
      </w:r>
      <w:proofErr w:type="gramEnd"/>
      <w:r w:rsidRPr="00F936DD">
        <w:rPr>
          <w:rFonts w:ascii="Courier New" w:hAnsi="Courier New" w:cs="Courier New"/>
          <w:color w:val="000000"/>
          <w:sz w:val="23"/>
          <w:szCs w:val="23"/>
        </w:rPr>
        <w:t>.pairwise</w:t>
      </w:r>
      <w:proofErr w:type="spellEnd"/>
      <w:r w:rsidRPr="00F936DD">
        <w:rPr>
          <w:rFonts w:ascii="Courier New" w:hAnsi="Courier New" w:cs="Courier New"/>
          <w:color w:val="000000"/>
          <w:sz w:val="23"/>
          <w:szCs w:val="23"/>
        </w:rPr>
        <w:t xml:space="preserve"> </w:t>
      </w:r>
      <w:r w:rsidRPr="00F936DD">
        <w:rPr>
          <w:rFonts w:ascii="Courier New" w:hAnsi="Courier New" w:cs="Courier New"/>
          <w:color w:val="9723B4"/>
          <w:sz w:val="23"/>
          <w:szCs w:val="23"/>
        </w:rPr>
        <w:t>import</w:t>
      </w:r>
      <w:r w:rsidRPr="00F936DD">
        <w:rPr>
          <w:rFonts w:ascii="Courier New" w:hAnsi="Courier New" w:cs="Courier New"/>
          <w:color w:val="000000"/>
          <w:sz w:val="23"/>
          <w:szCs w:val="23"/>
        </w:rPr>
        <w:t xml:space="preserve"> </w:t>
      </w:r>
      <w:proofErr w:type="spellStart"/>
      <w:r w:rsidRPr="00F936DD">
        <w:rPr>
          <w:rFonts w:ascii="Courier New" w:hAnsi="Courier New" w:cs="Courier New"/>
          <w:color w:val="000000"/>
          <w:sz w:val="23"/>
          <w:szCs w:val="23"/>
        </w:rPr>
        <w:t>cosine_similarity</w:t>
      </w:r>
      <w:proofErr w:type="spellEnd"/>
    </w:p>
    <w:p w14:paraId="7568DC0A"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52CE53DB"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8000"/>
          <w:sz w:val="23"/>
          <w:szCs w:val="23"/>
        </w:rPr>
        <w:t># ---------------------------</w:t>
      </w:r>
    </w:p>
    <w:p w14:paraId="5073EBDF"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8000"/>
          <w:sz w:val="23"/>
          <w:szCs w:val="23"/>
        </w:rPr>
        <w:t># Predefined FAQ Dataset</w:t>
      </w:r>
    </w:p>
    <w:p w14:paraId="0A2CB8C2"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8000"/>
          <w:sz w:val="23"/>
          <w:szCs w:val="23"/>
        </w:rPr>
        <w:t># ---------------------------</w:t>
      </w:r>
    </w:p>
    <w:p w14:paraId="70B8AFC8"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roofErr w:type="spellStart"/>
      <w:r w:rsidRPr="00F936DD">
        <w:rPr>
          <w:rFonts w:ascii="Courier New" w:hAnsi="Courier New" w:cs="Courier New"/>
          <w:color w:val="000000"/>
          <w:sz w:val="23"/>
          <w:szCs w:val="23"/>
        </w:rPr>
        <w:t>faq_data</w:t>
      </w:r>
      <w:proofErr w:type="spellEnd"/>
      <w:r w:rsidRPr="00F936DD">
        <w:rPr>
          <w:rFonts w:ascii="Courier New" w:hAnsi="Courier New" w:cs="Courier New"/>
          <w:color w:val="000000"/>
          <w:sz w:val="23"/>
          <w:szCs w:val="23"/>
        </w:rPr>
        <w:t xml:space="preserve"> = {</w:t>
      </w:r>
    </w:p>
    <w:p w14:paraId="783C8C88"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"What is your name?"</w:t>
      </w: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"I am an FAQ chatbot built using NLP techniques."</w:t>
      </w:r>
      <w:r w:rsidRPr="00F936DD">
        <w:rPr>
          <w:rFonts w:ascii="Courier New" w:hAnsi="Courier New" w:cs="Courier New"/>
          <w:color w:val="000000"/>
          <w:sz w:val="23"/>
          <w:szCs w:val="23"/>
        </w:rPr>
        <w:t>,</w:t>
      </w:r>
    </w:p>
    <w:p w14:paraId="45E8276E"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"How do I reset my password?"</w:t>
      </w: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"Go to settings &gt; account &gt; reset password, and follow the instructions sent to your email."</w:t>
      </w:r>
      <w:r w:rsidRPr="00F936DD">
        <w:rPr>
          <w:rFonts w:ascii="Courier New" w:hAnsi="Courier New" w:cs="Courier New"/>
          <w:color w:val="000000"/>
          <w:sz w:val="23"/>
          <w:szCs w:val="23"/>
        </w:rPr>
        <w:t>,</w:t>
      </w:r>
    </w:p>
    <w:p w14:paraId="763D81B2"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"What are your working hours?"</w:t>
      </w: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"We are available 24/7 to assist you online."</w:t>
      </w:r>
      <w:r w:rsidRPr="00F936DD">
        <w:rPr>
          <w:rFonts w:ascii="Courier New" w:hAnsi="Courier New" w:cs="Courier New"/>
          <w:color w:val="000000"/>
          <w:sz w:val="23"/>
          <w:szCs w:val="23"/>
        </w:rPr>
        <w:t>,</w:t>
      </w:r>
    </w:p>
    <w:p w14:paraId="30A58898"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"How can I contact support?"</w:t>
      </w: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"You can reach our support team via email at support@example.com."</w:t>
      </w:r>
      <w:r w:rsidRPr="00F936DD">
        <w:rPr>
          <w:rFonts w:ascii="Courier New" w:hAnsi="Courier New" w:cs="Courier New"/>
          <w:color w:val="000000"/>
          <w:sz w:val="23"/>
          <w:szCs w:val="23"/>
        </w:rPr>
        <w:t>,</w:t>
      </w:r>
    </w:p>
    <w:p w14:paraId="5975FDAB"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"Do you offer refunds?"</w:t>
      </w: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"Yes, refunds are available within 30 days of purchase."</w:t>
      </w:r>
      <w:r w:rsidRPr="00F936DD">
        <w:rPr>
          <w:rFonts w:ascii="Courier New" w:hAnsi="Courier New" w:cs="Courier New"/>
          <w:color w:val="000000"/>
          <w:sz w:val="23"/>
          <w:szCs w:val="23"/>
        </w:rPr>
        <w:t>,</w:t>
      </w:r>
    </w:p>
    <w:p w14:paraId="1E9169C8"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"How do I track my order?"</w:t>
      </w: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"You can track your order using the tracking link sent to your email after purchase."</w:t>
      </w:r>
      <w:r w:rsidRPr="00F936DD">
        <w:rPr>
          <w:rFonts w:ascii="Courier New" w:hAnsi="Courier New" w:cs="Courier New"/>
          <w:color w:val="000000"/>
          <w:sz w:val="23"/>
          <w:szCs w:val="23"/>
        </w:rPr>
        <w:t>,</w:t>
      </w:r>
    </w:p>
    <w:p w14:paraId="4B93DD45"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"Is my payment information secure?"</w:t>
      </w: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"Yes, we use industry-standard encryption to protect your payment data."</w:t>
      </w:r>
      <w:r w:rsidRPr="00F936DD">
        <w:rPr>
          <w:rFonts w:ascii="Courier New" w:hAnsi="Courier New" w:cs="Courier New"/>
          <w:color w:val="000000"/>
          <w:sz w:val="23"/>
          <w:szCs w:val="23"/>
        </w:rPr>
        <w:t>,</w:t>
      </w:r>
    </w:p>
    <w:p w14:paraId="029C8214"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"Can I change my delivery address?"</w:t>
      </w: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"Yes, you can update your delivery address before the order is shipped."</w:t>
      </w:r>
      <w:r w:rsidRPr="00F936DD">
        <w:rPr>
          <w:rFonts w:ascii="Courier New" w:hAnsi="Courier New" w:cs="Courier New"/>
          <w:color w:val="000000"/>
          <w:sz w:val="23"/>
          <w:szCs w:val="23"/>
        </w:rPr>
        <w:t>,</w:t>
      </w:r>
    </w:p>
    <w:p w14:paraId="4936DCDB"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w:t>
      </w:r>
    </w:p>
    <w:p w14:paraId="58C3A21D"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642F1A3C"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questions = </w:t>
      </w:r>
      <w:r w:rsidRPr="00F936DD">
        <w:rPr>
          <w:rFonts w:ascii="Courier New" w:hAnsi="Courier New" w:cs="Courier New"/>
          <w:color w:val="257693"/>
          <w:sz w:val="23"/>
          <w:szCs w:val="23"/>
        </w:rPr>
        <w:t>list</w:t>
      </w:r>
      <w:r w:rsidRPr="00F936DD">
        <w:rPr>
          <w:rFonts w:ascii="Courier New" w:hAnsi="Courier New" w:cs="Courier New"/>
          <w:color w:val="000000"/>
          <w:sz w:val="23"/>
          <w:szCs w:val="23"/>
        </w:rPr>
        <w:t>(</w:t>
      </w:r>
      <w:proofErr w:type="spellStart"/>
      <w:r w:rsidRPr="00F936DD">
        <w:rPr>
          <w:rFonts w:ascii="Courier New" w:hAnsi="Courier New" w:cs="Courier New"/>
          <w:color w:val="000000"/>
          <w:sz w:val="23"/>
          <w:szCs w:val="23"/>
        </w:rPr>
        <w:t>faq_</w:t>
      </w:r>
      <w:proofErr w:type="gramStart"/>
      <w:r w:rsidRPr="00F936DD">
        <w:rPr>
          <w:rFonts w:ascii="Courier New" w:hAnsi="Courier New" w:cs="Courier New"/>
          <w:color w:val="000000"/>
          <w:sz w:val="23"/>
          <w:szCs w:val="23"/>
        </w:rPr>
        <w:t>data.keys</w:t>
      </w:r>
      <w:proofErr w:type="spellEnd"/>
      <w:proofErr w:type="gramEnd"/>
      <w:r w:rsidRPr="00F936DD">
        <w:rPr>
          <w:rFonts w:ascii="Courier New" w:hAnsi="Courier New" w:cs="Courier New"/>
          <w:color w:val="000000"/>
          <w:sz w:val="23"/>
          <w:szCs w:val="23"/>
        </w:rPr>
        <w:t>())</w:t>
      </w:r>
    </w:p>
    <w:p w14:paraId="7E0E589E"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answers = </w:t>
      </w:r>
      <w:r w:rsidRPr="00F936DD">
        <w:rPr>
          <w:rFonts w:ascii="Courier New" w:hAnsi="Courier New" w:cs="Courier New"/>
          <w:color w:val="257693"/>
          <w:sz w:val="23"/>
          <w:szCs w:val="23"/>
        </w:rPr>
        <w:t>list</w:t>
      </w:r>
      <w:r w:rsidRPr="00F936DD">
        <w:rPr>
          <w:rFonts w:ascii="Courier New" w:hAnsi="Courier New" w:cs="Courier New"/>
          <w:color w:val="000000"/>
          <w:sz w:val="23"/>
          <w:szCs w:val="23"/>
        </w:rPr>
        <w:t>(</w:t>
      </w:r>
      <w:proofErr w:type="spellStart"/>
      <w:r w:rsidRPr="00F936DD">
        <w:rPr>
          <w:rFonts w:ascii="Courier New" w:hAnsi="Courier New" w:cs="Courier New"/>
          <w:color w:val="000000"/>
          <w:sz w:val="23"/>
          <w:szCs w:val="23"/>
        </w:rPr>
        <w:t>faq_</w:t>
      </w:r>
      <w:proofErr w:type="gramStart"/>
      <w:r w:rsidRPr="00F936DD">
        <w:rPr>
          <w:rFonts w:ascii="Courier New" w:hAnsi="Courier New" w:cs="Courier New"/>
          <w:color w:val="000000"/>
          <w:sz w:val="23"/>
          <w:szCs w:val="23"/>
        </w:rPr>
        <w:t>data.values</w:t>
      </w:r>
      <w:proofErr w:type="spellEnd"/>
      <w:proofErr w:type="gramEnd"/>
      <w:r w:rsidRPr="00F936DD">
        <w:rPr>
          <w:rFonts w:ascii="Courier New" w:hAnsi="Courier New" w:cs="Courier New"/>
          <w:color w:val="000000"/>
          <w:sz w:val="23"/>
          <w:szCs w:val="23"/>
        </w:rPr>
        <w:t>())</w:t>
      </w:r>
    </w:p>
    <w:p w14:paraId="076AAA06"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22096F24"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8000"/>
          <w:sz w:val="23"/>
          <w:szCs w:val="23"/>
        </w:rPr>
        <w:t># ---------------------------</w:t>
      </w:r>
    </w:p>
    <w:p w14:paraId="5EF96C14"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8000"/>
          <w:sz w:val="23"/>
          <w:szCs w:val="23"/>
        </w:rPr>
        <w:t># TF-IDF Vectorization</w:t>
      </w:r>
    </w:p>
    <w:p w14:paraId="21B4175B"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8000"/>
          <w:sz w:val="23"/>
          <w:szCs w:val="23"/>
        </w:rPr>
        <w:t># ---------------------------</w:t>
      </w:r>
    </w:p>
    <w:p w14:paraId="14F0BA9B"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vectorizer = </w:t>
      </w:r>
      <w:proofErr w:type="spellStart"/>
      <w:r w:rsidRPr="00F936DD">
        <w:rPr>
          <w:rFonts w:ascii="Courier New" w:hAnsi="Courier New" w:cs="Courier New"/>
          <w:color w:val="000000"/>
          <w:sz w:val="23"/>
          <w:szCs w:val="23"/>
        </w:rPr>
        <w:t>TfidfVectorizer</w:t>
      </w:r>
      <w:proofErr w:type="spellEnd"/>
      <w:r w:rsidRPr="00F936DD">
        <w:rPr>
          <w:rFonts w:ascii="Courier New" w:hAnsi="Courier New" w:cs="Courier New"/>
          <w:color w:val="000000"/>
          <w:sz w:val="23"/>
          <w:szCs w:val="23"/>
        </w:rPr>
        <w:t>(</w:t>
      </w:r>
      <w:proofErr w:type="spellStart"/>
      <w:r w:rsidRPr="00F936DD">
        <w:rPr>
          <w:rFonts w:ascii="Courier New" w:hAnsi="Courier New" w:cs="Courier New"/>
          <w:color w:val="000000"/>
          <w:sz w:val="23"/>
          <w:szCs w:val="23"/>
        </w:rPr>
        <w:t>stop_words</w:t>
      </w:r>
      <w:proofErr w:type="spellEnd"/>
      <w:r w:rsidRPr="00F936DD">
        <w:rPr>
          <w:rFonts w:ascii="Courier New" w:hAnsi="Courier New" w:cs="Courier New"/>
          <w:color w:val="000000"/>
          <w:sz w:val="23"/>
          <w:szCs w:val="23"/>
        </w:rPr>
        <w:t>=</w:t>
      </w:r>
      <w:r w:rsidRPr="00F936DD">
        <w:rPr>
          <w:rFonts w:ascii="Courier New" w:hAnsi="Courier New" w:cs="Courier New"/>
          <w:color w:val="A31515"/>
          <w:sz w:val="23"/>
          <w:szCs w:val="23"/>
        </w:rPr>
        <w:t>"</w:t>
      </w:r>
      <w:proofErr w:type="spellStart"/>
      <w:r w:rsidRPr="00F936DD">
        <w:rPr>
          <w:rFonts w:ascii="Courier New" w:hAnsi="Courier New" w:cs="Courier New"/>
          <w:color w:val="A31515"/>
          <w:sz w:val="23"/>
          <w:szCs w:val="23"/>
        </w:rPr>
        <w:t>english</w:t>
      </w:r>
      <w:proofErr w:type="spellEnd"/>
      <w:r w:rsidRPr="00F936DD">
        <w:rPr>
          <w:rFonts w:ascii="Courier New" w:hAnsi="Courier New" w:cs="Courier New"/>
          <w:color w:val="A31515"/>
          <w:sz w:val="23"/>
          <w:szCs w:val="23"/>
        </w:rPr>
        <w:t>"</w:t>
      </w:r>
      <w:r w:rsidRPr="00F936DD">
        <w:rPr>
          <w:rFonts w:ascii="Courier New" w:hAnsi="Courier New" w:cs="Courier New"/>
          <w:color w:val="000000"/>
          <w:sz w:val="23"/>
          <w:szCs w:val="23"/>
        </w:rPr>
        <w:t>)</w:t>
      </w:r>
    </w:p>
    <w:p w14:paraId="723376CA"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roofErr w:type="spellStart"/>
      <w:r w:rsidRPr="00F936DD">
        <w:rPr>
          <w:rFonts w:ascii="Courier New" w:hAnsi="Courier New" w:cs="Courier New"/>
          <w:color w:val="000000"/>
          <w:sz w:val="23"/>
          <w:szCs w:val="23"/>
        </w:rPr>
        <w:t>question_vectors</w:t>
      </w:r>
      <w:proofErr w:type="spellEnd"/>
      <w:r w:rsidRPr="00F936DD">
        <w:rPr>
          <w:rFonts w:ascii="Courier New" w:hAnsi="Courier New" w:cs="Courier New"/>
          <w:color w:val="000000"/>
          <w:sz w:val="23"/>
          <w:szCs w:val="23"/>
        </w:rPr>
        <w:t xml:space="preserve"> = </w:t>
      </w:r>
      <w:proofErr w:type="spellStart"/>
      <w:r w:rsidRPr="00F936DD">
        <w:rPr>
          <w:rFonts w:ascii="Courier New" w:hAnsi="Courier New" w:cs="Courier New"/>
          <w:color w:val="000000"/>
          <w:sz w:val="23"/>
          <w:szCs w:val="23"/>
        </w:rPr>
        <w:t>vectorizer.fit_transform</w:t>
      </w:r>
      <w:proofErr w:type="spellEnd"/>
      <w:r w:rsidRPr="00F936DD">
        <w:rPr>
          <w:rFonts w:ascii="Courier New" w:hAnsi="Courier New" w:cs="Courier New"/>
          <w:color w:val="000000"/>
          <w:sz w:val="23"/>
          <w:szCs w:val="23"/>
        </w:rPr>
        <w:t>(questions)</w:t>
      </w:r>
    </w:p>
    <w:p w14:paraId="3B612336"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1890A3F7"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8000"/>
          <w:sz w:val="23"/>
          <w:szCs w:val="23"/>
        </w:rPr>
        <w:t># Bonus: fallback threshold — below this, we don't trust the match</w:t>
      </w:r>
    </w:p>
    <w:p w14:paraId="7FEEE9EF"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CONFIDENCE_THRESHOLD = </w:t>
      </w:r>
      <w:r w:rsidRPr="00F936DD">
        <w:rPr>
          <w:rFonts w:ascii="Courier New" w:hAnsi="Courier New" w:cs="Courier New"/>
          <w:color w:val="116644"/>
          <w:sz w:val="23"/>
          <w:szCs w:val="23"/>
        </w:rPr>
        <w:t>0.3</w:t>
      </w:r>
    </w:p>
    <w:p w14:paraId="0B91604D"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632821CB"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FF"/>
          <w:sz w:val="23"/>
          <w:szCs w:val="23"/>
        </w:rPr>
        <w:t>def</w:t>
      </w:r>
      <w:r w:rsidRPr="00F936DD">
        <w:rPr>
          <w:rFonts w:ascii="Courier New" w:hAnsi="Courier New" w:cs="Courier New"/>
          <w:color w:val="000000"/>
          <w:sz w:val="23"/>
          <w:szCs w:val="23"/>
        </w:rPr>
        <w:t xml:space="preserve"> </w:t>
      </w:r>
      <w:proofErr w:type="spellStart"/>
      <w:r w:rsidRPr="00F936DD">
        <w:rPr>
          <w:rFonts w:ascii="Courier New" w:hAnsi="Courier New" w:cs="Courier New"/>
          <w:color w:val="6A5221"/>
          <w:sz w:val="23"/>
          <w:szCs w:val="23"/>
        </w:rPr>
        <w:t>get_response</w:t>
      </w:r>
      <w:proofErr w:type="spellEnd"/>
      <w:r w:rsidRPr="00F936DD">
        <w:rPr>
          <w:rFonts w:ascii="Courier New" w:hAnsi="Courier New" w:cs="Courier New"/>
          <w:color w:val="000000"/>
          <w:sz w:val="23"/>
          <w:szCs w:val="23"/>
        </w:rPr>
        <w:t>(</w:t>
      </w:r>
      <w:proofErr w:type="spellStart"/>
      <w:r w:rsidRPr="00F936DD">
        <w:rPr>
          <w:rFonts w:ascii="Courier New" w:hAnsi="Courier New" w:cs="Courier New"/>
          <w:color w:val="001080"/>
          <w:sz w:val="23"/>
          <w:szCs w:val="23"/>
        </w:rPr>
        <w:t>user_query</w:t>
      </w:r>
      <w:proofErr w:type="spellEnd"/>
      <w:r w:rsidRPr="00F936DD">
        <w:rPr>
          <w:rFonts w:ascii="Courier New" w:hAnsi="Courier New" w:cs="Courier New"/>
          <w:color w:val="000000"/>
          <w:sz w:val="23"/>
          <w:szCs w:val="23"/>
        </w:rPr>
        <w:t>):</w:t>
      </w:r>
    </w:p>
    <w:p w14:paraId="15A54EF4"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proofErr w:type="spellStart"/>
      <w:r w:rsidRPr="00F936DD">
        <w:rPr>
          <w:rFonts w:ascii="Courier New" w:hAnsi="Courier New" w:cs="Courier New"/>
          <w:color w:val="000000"/>
          <w:sz w:val="23"/>
          <w:szCs w:val="23"/>
        </w:rPr>
        <w:t>user_vector</w:t>
      </w:r>
      <w:proofErr w:type="spellEnd"/>
      <w:r w:rsidRPr="00F936DD">
        <w:rPr>
          <w:rFonts w:ascii="Courier New" w:hAnsi="Courier New" w:cs="Courier New"/>
          <w:color w:val="000000"/>
          <w:sz w:val="23"/>
          <w:szCs w:val="23"/>
        </w:rPr>
        <w:t xml:space="preserve"> = </w:t>
      </w:r>
      <w:proofErr w:type="spellStart"/>
      <w:proofErr w:type="gramStart"/>
      <w:r w:rsidRPr="00F936DD">
        <w:rPr>
          <w:rFonts w:ascii="Courier New" w:hAnsi="Courier New" w:cs="Courier New"/>
          <w:color w:val="000000"/>
          <w:sz w:val="23"/>
          <w:szCs w:val="23"/>
        </w:rPr>
        <w:t>vectorizer.transform</w:t>
      </w:r>
      <w:proofErr w:type="spellEnd"/>
      <w:proofErr w:type="gramEnd"/>
      <w:r w:rsidRPr="00F936DD">
        <w:rPr>
          <w:rFonts w:ascii="Courier New" w:hAnsi="Courier New" w:cs="Courier New"/>
          <w:color w:val="000000"/>
          <w:sz w:val="23"/>
          <w:szCs w:val="23"/>
        </w:rPr>
        <w:t>([</w:t>
      </w:r>
      <w:proofErr w:type="spellStart"/>
      <w:r w:rsidRPr="00F936DD">
        <w:rPr>
          <w:rFonts w:ascii="Courier New" w:hAnsi="Courier New" w:cs="Courier New"/>
          <w:color w:val="000000"/>
          <w:sz w:val="23"/>
          <w:szCs w:val="23"/>
        </w:rPr>
        <w:t>user_query</w:t>
      </w:r>
      <w:proofErr w:type="spellEnd"/>
      <w:r w:rsidRPr="00F936DD">
        <w:rPr>
          <w:rFonts w:ascii="Courier New" w:hAnsi="Courier New" w:cs="Courier New"/>
          <w:color w:val="000000"/>
          <w:sz w:val="23"/>
          <w:szCs w:val="23"/>
        </w:rPr>
        <w:t>])</w:t>
      </w:r>
    </w:p>
    <w:p w14:paraId="01D290D4"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proofErr w:type="spellStart"/>
      <w:r w:rsidRPr="00F936DD">
        <w:rPr>
          <w:rFonts w:ascii="Courier New" w:hAnsi="Courier New" w:cs="Courier New"/>
          <w:color w:val="000000"/>
          <w:sz w:val="23"/>
          <w:szCs w:val="23"/>
        </w:rPr>
        <w:t>similarity_scores</w:t>
      </w:r>
      <w:proofErr w:type="spellEnd"/>
      <w:r w:rsidRPr="00F936DD">
        <w:rPr>
          <w:rFonts w:ascii="Courier New" w:hAnsi="Courier New" w:cs="Courier New"/>
          <w:color w:val="000000"/>
          <w:sz w:val="23"/>
          <w:szCs w:val="23"/>
        </w:rPr>
        <w:t xml:space="preserve"> = </w:t>
      </w:r>
      <w:proofErr w:type="spellStart"/>
      <w:r w:rsidRPr="00F936DD">
        <w:rPr>
          <w:rFonts w:ascii="Courier New" w:hAnsi="Courier New" w:cs="Courier New"/>
          <w:color w:val="000000"/>
          <w:sz w:val="23"/>
          <w:szCs w:val="23"/>
        </w:rPr>
        <w:t>cosine_</w:t>
      </w:r>
      <w:proofErr w:type="gramStart"/>
      <w:r w:rsidRPr="00F936DD">
        <w:rPr>
          <w:rFonts w:ascii="Courier New" w:hAnsi="Courier New" w:cs="Courier New"/>
          <w:color w:val="000000"/>
          <w:sz w:val="23"/>
          <w:szCs w:val="23"/>
        </w:rPr>
        <w:t>similarity</w:t>
      </w:r>
      <w:proofErr w:type="spellEnd"/>
      <w:r w:rsidRPr="00F936DD">
        <w:rPr>
          <w:rFonts w:ascii="Courier New" w:hAnsi="Courier New" w:cs="Courier New"/>
          <w:color w:val="000000"/>
          <w:sz w:val="23"/>
          <w:szCs w:val="23"/>
        </w:rPr>
        <w:t>(</w:t>
      </w:r>
      <w:proofErr w:type="spellStart"/>
      <w:proofErr w:type="gramEnd"/>
      <w:r w:rsidRPr="00F936DD">
        <w:rPr>
          <w:rFonts w:ascii="Courier New" w:hAnsi="Courier New" w:cs="Courier New"/>
          <w:color w:val="000000"/>
          <w:sz w:val="23"/>
          <w:szCs w:val="23"/>
        </w:rPr>
        <w:t>user_vector</w:t>
      </w:r>
      <w:proofErr w:type="spellEnd"/>
      <w:r w:rsidRPr="00F936DD">
        <w:rPr>
          <w:rFonts w:ascii="Courier New" w:hAnsi="Courier New" w:cs="Courier New"/>
          <w:color w:val="000000"/>
          <w:sz w:val="23"/>
          <w:szCs w:val="23"/>
        </w:rPr>
        <w:t xml:space="preserve">, </w:t>
      </w:r>
      <w:proofErr w:type="spellStart"/>
      <w:r w:rsidRPr="00F936DD">
        <w:rPr>
          <w:rFonts w:ascii="Courier New" w:hAnsi="Courier New" w:cs="Courier New"/>
          <w:color w:val="000000"/>
          <w:sz w:val="23"/>
          <w:szCs w:val="23"/>
        </w:rPr>
        <w:t>question_vectors</w:t>
      </w:r>
      <w:proofErr w:type="spellEnd"/>
      <w:r w:rsidRPr="00F936DD">
        <w:rPr>
          <w:rFonts w:ascii="Courier New" w:hAnsi="Courier New" w:cs="Courier New"/>
          <w:color w:val="000000"/>
          <w:sz w:val="23"/>
          <w:szCs w:val="23"/>
        </w:rPr>
        <w:t>)</w:t>
      </w:r>
    </w:p>
    <w:p w14:paraId="060AD29C"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683E69FD"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proofErr w:type="spellStart"/>
      <w:r w:rsidRPr="00F936DD">
        <w:rPr>
          <w:rFonts w:ascii="Courier New" w:hAnsi="Courier New" w:cs="Courier New"/>
          <w:color w:val="000000"/>
          <w:sz w:val="23"/>
          <w:szCs w:val="23"/>
        </w:rPr>
        <w:t>best_match_index</w:t>
      </w:r>
      <w:proofErr w:type="spellEnd"/>
      <w:r w:rsidRPr="00F936DD">
        <w:rPr>
          <w:rFonts w:ascii="Courier New" w:hAnsi="Courier New" w:cs="Courier New"/>
          <w:color w:val="000000"/>
          <w:sz w:val="23"/>
          <w:szCs w:val="23"/>
        </w:rPr>
        <w:t xml:space="preserve"> = </w:t>
      </w:r>
      <w:proofErr w:type="spellStart"/>
      <w:r w:rsidRPr="00F936DD">
        <w:rPr>
          <w:rFonts w:ascii="Courier New" w:hAnsi="Courier New" w:cs="Courier New"/>
          <w:color w:val="000000"/>
          <w:sz w:val="23"/>
          <w:szCs w:val="23"/>
        </w:rPr>
        <w:t>similarity_</w:t>
      </w:r>
      <w:proofErr w:type="gramStart"/>
      <w:r w:rsidRPr="00F936DD">
        <w:rPr>
          <w:rFonts w:ascii="Courier New" w:hAnsi="Courier New" w:cs="Courier New"/>
          <w:color w:val="000000"/>
          <w:sz w:val="23"/>
          <w:szCs w:val="23"/>
        </w:rPr>
        <w:t>scores.argmax</w:t>
      </w:r>
      <w:proofErr w:type="spellEnd"/>
      <w:proofErr w:type="gramEnd"/>
      <w:r w:rsidRPr="00F936DD">
        <w:rPr>
          <w:rFonts w:ascii="Courier New" w:hAnsi="Courier New" w:cs="Courier New"/>
          <w:color w:val="000000"/>
          <w:sz w:val="23"/>
          <w:szCs w:val="23"/>
        </w:rPr>
        <w:t>()</w:t>
      </w:r>
    </w:p>
    <w:p w14:paraId="3D74EC0A"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confidence = </w:t>
      </w:r>
      <w:proofErr w:type="spellStart"/>
      <w:r w:rsidRPr="00F936DD">
        <w:rPr>
          <w:rFonts w:ascii="Courier New" w:hAnsi="Courier New" w:cs="Courier New"/>
          <w:color w:val="000000"/>
          <w:sz w:val="23"/>
          <w:szCs w:val="23"/>
        </w:rPr>
        <w:t>similarity_scores</w:t>
      </w:r>
      <w:proofErr w:type="spellEnd"/>
      <w:r w:rsidRPr="00F936DD">
        <w:rPr>
          <w:rFonts w:ascii="Courier New" w:hAnsi="Courier New" w:cs="Courier New"/>
          <w:color w:val="000000"/>
          <w:sz w:val="23"/>
          <w:szCs w:val="23"/>
        </w:rPr>
        <w:t>[</w:t>
      </w:r>
      <w:proofErr w:type="gramStart"/>
      <w:r w:rsidRPr="00F936DD">
        <w:rPr>
          <w:rFonts w:ascii="Courier New" w:hAnsi="Courier New" w:cs="Courier New"/>
          <w:color w:val="116644"/>
          <w:sz w:val="23"/>
          <w:szCs w:val="23"/>
        </w:rPr>
        <w:t>0</w:t>
      </w:r>
      <w:r w:rsidRPr="00F936DD">
        <w:rPr>
          <w:rFonts w:ascii="Courier New" w:hAnsi="Courier New" w:cs="Courier New"/>
          <w:color w:val="000000"/>
          <w:sz w:val="23"/>
          <w:szCs w:val="23"/>
        </w:rPr>
        <w:t>][</w:t>
      </w:r>
      <w:proofErr w:type="spellStart"/>
      <w:proofErr w:type="gramEnd"/>
      <w:r w:rsidRPr="00F936DD">
        <w:rPr>
          <w:rFonts w:ascii="Courier New" w:hAnsi="Courier New" w:cs="Courier New"/>
          <w:color w:val="000000"/>
          <w:sz w:val="23"/>
          <w:szCs w:val="23"/>
        </w:rPr>
        <w:t>best_match_index</w:t>
      </w:r>
      <w:proofErr w:type="spellEnd"/>
      <w:r w:rsidRPr="00F936DD">
        <w:rPr>
          <w:rFonts w:ascii="Courier New" w:hAnsi="Courier New" w:cs="Courier New"/>
          <w:color w:val="000000"/>
          <w:sz w:val="23"/>
          <w:szCs w:val="23"/>
        </w:rPr>
        <w:t>]</w:t>
      </w:r>
    </w:p>
    <w:p w14:paraId="498FFDB8"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34055DA0"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9723B4"/>
          <w:sz w:val="23"/>
          <w:szCs w:val="23"/>
        </w:rPr>
        <w:t>if</w:t>
      </w:r>
      <w:r w:rsidRPr="00F936DD">
        <w:rPr>
          <w:rFonts w:ascii="Courier New" w:hAnsi="Courier New" w:cs="Courier New"/>
          <w:color w:val="000000"/>
          <w:sz w:val="23"/>
          <w:szCs w:val="23"/>
        </w:rPr>
        <w:t xml:space="preserve"> confidence &lt; CONFIDENCE_THRESHOLD:</w:t>
      </w:r>
    </w:p>
    <w:p w14:paraId="4CE59E89"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9723B4"/>
          <w:sz w:val="23"/>
          <w:szCs w:val="23"/>
        </w:rPr>
        <w:t>return</w:t>
      </w:r>
      <w:r w:rsidRPr="00F936DD">
        <w:rPr>
          <w:rFonts w:ascii="Courier New" w:hAnsi="Courier New" w:cs="Courier New"/>
          <w:color w:val="000000"/>
          <w:sz w:val="23"/>
          <w:szCs w:val="23"/>
        </w:rPr>
        <w:t xml:space="preserve"> </w:t>
      </w:r>
      <w:r w:rsidRPr="00F936DD">
        <w:rPr>
          <w:rFonts w:ascii="Courier New" w:hAnsi="Courier New" w:cs="Courier New"/>
          <w:color w:val="A31515"/>
          <w:sz w:val="23"/>
          <w:szCs w:val="23"/>
        </w:rPr>
        <w:t>"Sorry, I couldn't find a relevant answer. Please rephrase your question or contact support."</w:t>
      </w:r>
      <w:r w:rsidRPr="00F936DD">
        <w:rPr>
          <w:rFonts w:ascii="Courier New" w:hAnsi="Courier New" w:cs="Courier New"/>
          <w:color w:val="000000"/>
          <w:sz w:val="23"/>
          <w:szCs w:val="23"/>
        </w:rPr>
        <w:t>, confidence</w:t>
      </w:r>
    </w:p>
    <w:p w14:paraId="1FFFDEB0"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360ED583"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lastRenderedPageBreak/>
        <w:t xml:space="preserve">    </w:t>
      </w:r>
      <w:r w:rsidRPr="00F936DD">
        <w:rPr>
          <w:rFonts w:ascii="Courier New" w:hAnsi="Courier New" w:cs="Courier New"/>
          <w:color w:val="9723B4"/>
          <w:sz w:val="23"/>
          <w:szCs w:val="23"/>
        </w:rPr>
        <w:t>return</w:t>
      </w:r>
      <w:r w:rsidRPr="00F936DD">
        <w:rPr>
          <w:rFonts w:ascii="Courier New" w:hAnsi="Courier New" w:cs="Courier New"/>
          <w:color w:val="000000"/>
          <w:sz w:val="23"/>
          <w:szCs w:val="23"/>
        </w:rPr>
        <w:t xml:space="preserve"> answers[</w:t>
      </w:r>
      <w:proofErr w:type="spellStart"/>
      <w:r w:rsidRPr="00F936DD">
        <w:rPr>
          <w:rFonts w:ascii="Courier New" w:hAnsi="Courier New" w:cs="Courier New"/>
          <w:color w:val="000000"/>
          <w:sz w:val="23"/>
          <w:szCs w:val="23"/>
        </w:rPr>
        <w:t>best_match_index</w:t>
      </w:r>
      <w:proofErr w:type="spellEnd"/>
      <w:r w:rsidRPr="00F936DD">
        <w:rPr>
          <w:rFonts w:ascii="Courier New" w:hAnsi="Courier New" w:cs="Courier New"/>
          <w:color w:val="000000"/>
          <w:sz w:val="23"/>
          <w:szCs w:val="23"/>
        </w:rPr>
        <w:t>], confidence</w:t>
      </w:r>
    </w:p>
    <w:p w14:paraId="7221D8AE"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1782801A"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8000"/>
          <w:sz w:val="23"/>
          <w:szCs w:val="23"/>
        </w:rPr>
        <w:t># ---------------------------</w:t>
      </w:r>
    </w:p>
    <w:p w14:paraId="047926B6"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8000"/>
          <w:sz w:val="23"/>
          <w:szCs w:val="23"/>
        </w:rPr>
        <w:t># Chat Loop</w:t>
      </w:r>
    </w:p>
    <w:p w14:paraId="36CECF9C"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8000"/>
          <w:sz w:val="23"/>
          <w:szCs w:val="23"/>
        </w:rPr>
        <w:t># ---------------------------</w:t>
      </w:r>
    </w:p>
    <w:p w14:paraId="36FF760E"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roofErr w:type="gramStart"/>
      <w:r w:rsidRPr="00F936DD">
        <w:rPr>
          <w:rFonts w:ascii="Courier New" w:hAnsi="Courier New" w:cs="Courier New"/>
          <w:color w:val="6A5221"/>
          <w:sz w:val="23"/>
          <w:szCs w:val="23"/>
        </w:rPr>
        <w:t>print</w:t>
      </w:r>
      <w:r w:rsidRPr="00F936DD">
        <w:rPr>
          <w:rFonts w:ascii="Courier New" w:hAnsi="Courier New" w:cs="Courier New"/>
          <w:color w:val="000000"/>
          <w:sz w:val="23"/>
          <w:szCs w:val="23"/>
        </w:rPr>
        <w:t>(</w:t>
      </w:r>
      <w:proofErr w:type="gramEnd"/>
      <w:r w:rsidRPr="00F936DD">
        <w:rPr>
          <w:rFonts w:ascii="Courier New" w:hAnsi="Courier New" w:cs="Courier New"/>
          <w:color w:val="A31515"/>
          <w:sz w:val="23"/>
          <w:szCs w:val="23"/>
        </w:rPr>
        <w:t xml:space="preserve">"FAQ Chatbot (type 'exit' to </w:t>
      </w:r>
      <w:proofErr w:type="gramStart"/>
      <w:r w:rsidRPr="00F936DD">
        <w:rPr>
          <w:rFonts w:ascii="Courier New" w:hAnsi="Courier New" w:cs="Courier New"/>
          <w:color w:val="A31515"/>
          <w:sz w:val="23"/>
          <w:szCs w:val="23"/>
        </w:rPr>
        <w:t>stop)\</w:t>
      </w:r>
      <w:proofErr w:type="gramEnd"/>
      <w:r w:rsidRPr="00F936DD">
        <w:rPr>
          <w:rFonts w:ascii="Courier New" w:hAnsi="Courier New" w:cs="Courier New"/>
          <w:color w:val="A31515"/>
          <w:sz w:val="23"/>
          <w:szCs w:val="23"/>
        </w:rPr>
        <w:t>n"</w:t>
      </w:r>
      <w:r w:rsidRPr="00F936DD">
        <w:rPr>
          <w:rFonts w:ascii="Courier New" w:hAnsi="Courier New" w:cs="Courier New"/>
          <w:color w:val="000000"/>
          <w:sz w:val="23"/>
          <w:szCs w:val="23"/>
        </w:rPr>
        <w:t>)</w:t>
      </w:r>
    </w:p>
    <w:p w14:paraId="0160BD86"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77536743"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9723B4"/>
          <w:sz w:val="23"/>
          <w:szCs w:val="23"/>
        </w:rPr>
        <w:t>while</w:t>
      </w:r>
      <w:r w:rsidRPr="00F936DD">
        <w:rPr>
          <w:rFonts w:ascii="Courier New" w:hAnsi="Courier New" w:cs="Courier New"/>
          <w:color w:val="000000"/>
          <w:sz w:val="23"/>
          <w:szCs w:val="23"/>
        </w:rPr>
        <w:t xml:space="preserve"> </w:t>
      </w:r>
      <w:r w:rsidRPr="00F936DD">
        <w:rPr>
          <w:rFonts w:ascii="Courier New" w:hAnsi="Courier New" w:cs="Courier New"/>
          <w:color w:val="0000FF"/>
          <w:sz w:val="23"/>
          <w:szCs w:val="23"/>
        </w:rPr>
        <w:t>True</w:t>
      </w:r>
      <w:r w:rsidRPr="00F936DD">
        <w:rPr>
          <w:rFonts w:ascii="Courier New" w:hAnsi="Courier New" w:cs="Courier New"/>
          <w:color w:val="000000"/>
          <w:sz w:val="23"/>
          <w:szCs w:val="23"/>
        </w:rPr>
        <w:t>:</w:t>
      </w:r>
    </w:p>
    <w:p w14:paraId="55AD6E46"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proofErr w:type="spellStart"/>
      <w:r w:rsidRPr="00F936DD">
        <w:rPr>
          <w:rFonts w:ascii="Courier New" w:hAnsi="Courier New" w:cs="Courier New"/>
          <w:color w:val="000000"/>
          <w:sz w:val="23"/>
          <w:szCs w:val="23"/>
        </w:rPr>
        <w:t>user_query</w:t>
      </w:r>
      <w:proofErr w:type="spellEnd"/>
      <w:r w:rsidRPr="00F936DD">
        <w:rPr>
          <w:rFonts w:ascii="Courier New" w:hAnsi="Courier New" w:cs="Courier New"/>
          <w:color w:val="000000"/>
          <w:sz w:val="23"/>
          <w:szCs w:val="23"/>
        </w:rPr>
        <w:t xml:space="preserve"> = </w:t>
      </w:r>
      <w:proofErr w:type="gramStart"/>
      <w:r w:rsidRPr="00F936DD">
        <w:rPr>
          <w:rFonts w:ascii="Courier New" w:hAnsi="Courier New" w:cs="Courier New"/>
          <w:color w:val="6A5221"/>
          <w:sz w:val="23"/>
          <w:szCs w:val="23"/>
        </w:rPr>
        <w:t>input</w:t>
      </w:r>
      <w:r w:rsidRPr="00F936DD">
        <w:rPr>
          <w:rFonts w:ascii="Courier New" w:hAnsi="Courier New" w:cs="Courier New"/>
          <w:color w:val="000000"/>
          <w:sz w:val="23"/>
          <w:szCs w:val="23"/>
        </w:rPr>
        <w:t>(</w:t>
      </w:r>
      <w:proofErr w:type="gramEnd"/>
      <w:r w:rsidRPr="00F936DD">
        <w:rPr>
          <w:rFonts w:ascii="Courier New" w:hAnsi="Courier New" w:cs="Courier New"/>
          <w:color w:val="A31515"/>
          <w:sz w:val="23"/>
          <w:szCs w:val="23"/>
        </w:rPr>
        <w:t>"You: "</w:t>
      </w:r>
      <w:proofErr w:type="gramStart"/>
      <w:r w:rsidRPr="00F936DD">
        <w:rPr>
          <w:rFonts w:ascii="Courier New" w:hAnsi="Courier New" w:cs="Courier New"/>
          <w:color w:val="000000"/>
          <w:sz w:val="23"/>
          <w:szCs w:val="23"/>
        </w:rPr>
        <w:t>).strip</w:t>
      </w:r>
      <w:proofErr w:type="gramEnd"/>
      <w:r w:rsidRPr="00F936DD">
        <w:rPr>
          <w:rFonts w:ascii="Courier New" w:hAnsi="Courier New" w:cs="Courier New"/>
          <w:color w:val="000000"/>
          <w:sz w:val="23"/>
          <w:szCs w:val="23"/>
        </w:rPr>
        <w:t>()</w:t>
      </w:r>
    </w:p>
    <w:p w14:paraId="796C5F40"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4D8F02B3"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9723B4"/>
          <w:sz w:val="23"/>
          <w:szCs w:val="23"/>
        </w:rPr>
        <w:t>if</w:t>
      </w:r>
      <w:r w:rsidRPr="00F936DD">
        <w:rPr>
          <w:rFonts w:ascii="Courier New" w:hAnsi="Courier New" w:cs="Courier New"/>
          <w:color w:val="000000"/>
          <w:sz w:val="23"/>
          <w:szCs w:val="23"/>
        </w:rPr>
        <w:t xml:space="preserve"> </w:t>
      </w:r>
      <w:proofErr w:type="spellStart"/>
      <w:r w:rsidRPr="00F936DD">
        <w:rPr>
          <w:rFonts w:ascii="Courier New" w:hAnsi="Courier New" w:cs="Courier New"/>
          <w:color w:val="000000"/>
          <w:sz w:val="23"/>
          <w:szCs w:val="23"/>
        </w:rPr>
        <w:t>user_</w:t>
      </w:r>
      <w:proofErr w:type="gramStart"/>
      <w:r w:rsidRPr="00F936DD">
        <w:rPr>
          <w:rFonts w:ascii="Courier New" w:hAnsi="Courier New" w:cs="Courier New"/>
          <w:color w:val="000000"/>
          <w:sz w:val="23"/>
          <w:szCs w:val="23"/>
        </w:rPr>
        <w:t>query.lower</w:t>
      </w:r>
      <w:proofErr w:type="spellEnd"/>
      <w:proofErr w:type="gramEnd"/>
      <w:r w:rsidRPr="00F936DD">
        <w:rPr>
          <w:rFonts w:ascii="Courier New" w:hAnsi="Courier New" w:cs="Courier New"/>
          <w:color w:val="000000"/>
          <w:sz w:val="23"/>
          <w:szCs w:val="23"/>
        </w:rPr>
        <w:t xml:space="preserve">() == </w:t>
      </w:r>
      <w:r w:rsidRPr="00F936DD">
        <w:rPr>
          <w:rFonts w:ascii="Courier New" w:hAnsi="Courier New" w:cs="Courier New"/>
          <w:color w:val="A31515"/>
          <w:sz w:val="23"/>
          <w:szCs w:val="23"/>
        </w:rPr>
        <w:t>"exit"</w:t>
      </w:r>
      <w:r w:rsidRPr="00F936DD">
        <w:rPr>
          <w:rFonts w:ascii="Courier New" w:hAnsi="Courier New" w:cs="Courier New"/>
          <w:color w:val="000000"/>
          <w:sz w:val="23"/>
          <w:szCs w:val="23"/>
        </w:rPr>
        <w:t>:</w:t>
      </w:r>
    </w:p>
    <w:p w14:paraId="02676EF6"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proofErr w:type="gramStart"/>
      <w:r w:rsidRPr="00F936DD">
        <w:rPr>
          <w:rFonts w:ascii="Courier New" w:hAnsi="Courier New" w:cs="Courier New"/>
          <w:color w:val="6A5221"/>
          <w:sz w:val="23"/>
          <w:szCs w:val="23"/>
        </w:rPr>
        <w:t>print</w:t>
      </w:r>
      <w:r w:rsidRPr="00F936DD">
        <w:rPr>
          <w:rFonts w:ascii="Courier New" w:hAnsi="Courier New" w:cs="Courier New"/>
          <w:color w:val="000000"/>
          <w:sz w:val="23"/>
          <w:szCs w:val="23"/>
        </w:rPr>
        <w:t>(</w:t>
      </w:r>
      <w:proofErr w:type="gramEnd"/>
      <w:r w:rsidRPr="00F936DD">
        <w:rPr>
          <w:rFonts w:ascii="Courier New" w:hAnsi="Courier New" w:cs="Courier New"/>
          <w:color w:val="A31515"/>
          <w:sz w:val="23"/>
          <w:szCs w:val="23"/>
        </w:rPr>
        <w:t>"Chatbot: Goodbye!"</w:t>
      </w:r>
      <w:r w:rsidRPr="00F936DD">
        <w:rPr>
          <w:rFonts w:ascii="Courier New" w:hAnsi="Courier New" w:cs="Courier New"/>
          <w:color w:val="000000"/>
          <w:sz w:val="23"/>
          <w:szCs w:val="23"/>
        </w:rPr>
        <w:t>)</w:t>
      </w:r>
    </w:p>
    <w:p w14:paraId="5518965A"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9723B4"/>
          <w:sz w:val="23"/>
          <w:szCs w:val="23"/>
        </w:rPr>
        <w:t>break</w:t>
      </w:r>
    </w:p>
    <w:p w14:paraId="2B4CE360"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3FBB9AD7"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9723B4"/>
          <w:sz w:val="23"/>
          <w:szCs w:val="23"/>
        </w:rPr>
        <w:t>if</w:t>
      </w:r>
      <w:r w:rsidRPr="00F936DD">
        <w:rPr>
          <w:rFonts w:ascii="Courier New" w:hAnsi="Courier New" w:cs="Courier New"/>
          <w:color w:val="000000"/>
          <w:sz w:val="23"/>
          <w:szCs w:val="23"/>
        </w:rPr>
        <w:t xml:space="preserve"> </w:t>
      </w:r>
      <w:proofErr w:type="spellStart"/>
      <w:r w:rsidRPr="00F936DD">
        <w:rPr>
          <w:rFonts w:ascii="Courier New" w:hAnsi="Courier New" w:cs="Courier New"/>
          <w:color w:val="000000"/>
          <w:sz w:val="23"/>
          <w:szCs w:val="23"/>
        </w:rPr>
        <w:t>user_query</w:t>
      </w:r>
      <w:proofErr w:type="spellEnd"/>
      <w:r w:rsidRPr="00F936DD">
        <w:rPr>
          <w:rFonts w:ascii="Courier New" w:hAnsi="Courier New" w:cs="Courier New"/>
          <w:color w:val="000000"/>
          <w:sz w:val="23"/>
          <w:szCs w:val="23"/>
        </w:rPr>
        <w:t xml:space="preserve"> == </w:t>
      </w:r>
      <w:r w:rsidRPr="00F936DD">
        <w:rPr>
          <w:rFonts w:ascii="Courier New" w:hAnsi="Courier New" w:cs="Courier New"/>
          <w:color w:val="A31515"/>
          <w:sz w:val="23"/>
          <w:szCs w:val="23"/>
        </w:rPr>
        <w:t>""</w:t>
      </w:r>
      <w:r w:rsidRPr="00F936DD">
        <w:rPr>
          <w:rFonts w:ascii="Courier New" w:hAnsi="Courier New" w:cs="Courier New"/>
          <w:color w:val="000000"/>
          <w:sz w:val="23"/>
          <w:szCs w:val="23"/>
        </w:rPr>
        <w:t>:</w:t>
      </w:r>
    </w:p>
    <w:p w14:paraId="1B2FF017"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proofErr w:type="gramStart"/>
      <w:r w:rsidRPr="00F936DD">
        <w:rPr>
          <w:rFonts w:ascii="Courier New" w:hAnsi="Courier New" w:cs="Courier New"/>
          <w:color w:val="6A5221"/>
          <w:sz w:val="23"/>
          <w:szCs w:val="23"/>
        </w:rPr>
        <w:t>print</w:t>
      </w:r>
      <w:r w:rsidRPr="00F936DD">
        <w:rPr>
          <w:rFonts w:ascii="Courier New" w:hAnsi="Courier New" w:cs="Courier New"/>
          <w:color w:val="000000"/>
          <w:sz w:val="23"/>
          <w:szCs w:val="23"/>
        </w:rPr>
        <w:t>(</w:t>
      </w:r>
      <w:proofErr w:type="gramEnd"/>
      <w:r w:rsidRPr="00F936DD">
        <w:rPr>
          <w:rFonts w:ascii="Courier New" w:hAnsi="Courier New" w:cs="Courier New"/>
          <w:color w:val="A31515"/>
          <w:sz w:val="23"/>
          <w:szCs w:val="23"/>
        </w:rPr>
        <w:t>"Chatbot: Please type a question.\n"</w:t>
      </w:r>
      <w:r w:rsidRPr="00F936DD">
        <w:rPr>
          <w:rFonts w:ascii="Courier New" w:hAnsi="Courier New" w:cs="Courier New"/>
          <w:color w:val="000000"/>
          <w:sz w:val="23"/>
          <w:szCs w:val="23"/>
        </w:rPr>
        <w:t>)</w:t>
      </w:r>
    </w:p>
    <w:p w14:paraId="191A6EDC"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r w:rsidRPr="00F936DD">
        <w:rPr>
          <w:rFonts w:ascii="Courier New" w:hAnsi="Courier New" w:cs="Courier New"/>
          <w:color w:val="9723B4"/>
          <w:sz w:val="23"/>
          <w:szCs w:val="23"/>
        </w:rPr>
        <w:t>continue</w:t>
      </w:r>
    </w:p>
    <w:p w14:paraId="261BB2DC"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0FA95999"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response, confidence = </w:t>
      </w:r>
      <w:proofErr w:type="spellStart"/>
      <w:r w:rsidRPr="00F936DD">
        <w:rPr>
          <w:rFonts w:ascii="Courier New" w:hAnsi="Courier New" w:cs="Courier New"/>
          <w:color w:val="000000"/>
          <w:sz w:val="23"/>
          <w:szCs w:val="23"/>
        </w:rPr>
        <w:t>get_response</w:t>
      </w:r>
      <w:proofErr w:type="spellEnd"/>
      <w:r w:rsidRPr="00F936DD">
        <w:rPr>
          <w:rFonts w:ascii="Courier New" w:hAnsi="Courier New" w:cs="Courier New"/>
          <w:color w:val="000000"/>
          <w:sz w:val="23"/>
          <w:szCs w:val="23"/>
        </w:rPr>
        <w:t>(</w:t>
      </w:r>
      <w:proofErr w:type="spellStart"/>
      <w:r w:rsidRPr="00F936DD">
        <w:rPr>
          <w:rFonts w:ascii="Courier New" w:hAnsi="Courier New" w:cs="Courier New"/>
          <w:color w:val="000000"/>
          <w:sz w:val="23"/>
          <w:szCs w:val="23"/>
        </w:rPr>
        <w:t>user_query</w:t>
      </w:r>
      <w:proofErr w:type="spellEnd"/>
      <w:r w:rsidRPr="00F936DD">
        <w:rPr>
          <w:rFonts w:ascii="Courier New" w:hAnsi="Courier New" w:cs="Courier New"/>
          <w:color w:val="000000"/>
          <w:sz w:val="23"/>
          <w:szCs w:val="23"/>
        </w:rPr>
        <w:t>)</w:t>
      </w:r>
    </w:p>
    <w:p w14:paraId="6EDEF47B"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p>
    <w:p w14:paraId="7A5611D5"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proofErr w:type="gramStart"/>
      <w:r w:rsidRPr="00F936DD">
        <w:rPr>
          <w:rFonts w:ascii="Courier New" w:hAnsi="Courier New" w:cs="Courier New"/>
          <w:color w:val="6A5221"/>
          <w:sz w:val="23"/>
          <w:szCs w:val="23"/>
        </w:rPr>
        <w:t>print</w:t>
      </w:r>
      <w:r w:rsidRPr="00F936DD">
        <w:rPr>
          <w:rFonts w:ascii="Courier New" w:hAnsi="Courier New" w:cs="Courier New"/>
          <w:color w:val="000000"/>
          <w:sz w:val="23"/>
          <w:szCs w:val="23"/>
        </w:rPr>
        <w:t>(</w:t>
      </w:r>
      <w:proofErr w:type="spellStart"/>
      <w:proofErr w:type="gramEnd"/>
      <w:r w:rsidRPr="00F936DD">
        <w:rPr>
          <w:rFonts w:ascii="Courier New" w:hAnsi="Courier New" w:cs="Courier New"/>
          <w:color w:val="0000FF"/>
          <w:sz w:val="23"/>
          <w:szCs w:val="23"/>
        </w:rPr>
        <w:t>f</w:t>
      </w:r>
      <w:r w:rsidRPr="00F936DD">
        <w:rPr>
          <w:rFonts w:ascii="Courier New" w:hAnsi="Courier New" w:cs="Courier New"/>
          <w:color w:val="A31515"/>
          <w:sz w:val="23"/>
          <w:szCs w:val="23"/>
        </w:rPr>
        <w:t>"Chatbot</w:t>
      </w:r>
      <w:proofErr w:type="spellEnd"/>
      <w:r w:rsidRPr="00F936DD">
        <w:rPr>
          <w:rFonts w:ascii="Courier New" w:hAnsi="Courier New" w:cs="Courier New"/>
          <w:color w:val="A31515"/>
          <w:sz w:val="23"/>
          <w:szCs w:val="23"/>
        </w:rPr>
        <w:t xml:space="preserve">: </w:t>
      </w:r>
      <w:r w:rsidRPr="00F936DD">
        <w:rPr>
          <w:rFonts w:ascii="Courier New" w:hAnsi="Courier New" w:cs="Courier New"/>
          <w:color w:val="000000"/>
          <w:sz w:val="23"/>
          <w:szCs w:val="23"/>
        </w:rPr>
        <w:t>{response}</w:t>
      </w:r>
      <w:r w:rsidRPr="00F936DD">
        <w:rPr>
          <w:rFonts w:ascii="Courier New" w:hAnsi="Courier New" w:cs="Courier New"/>
          <w:color w:val="A31515"/>
          <w:sz w:val="23"/>
          <w:szCs w:val="23"/>
        </w:rPr>
        <w:t>"</w:t>
      </w:r>
      <w:r w:rsidRPr="00F936DD">
        <w:rPr>
          <w:rFonts w:ascii="Courier New" w:hAnsi="Courier New" w:cs="Courier New"/>
          <w:color w:val="000000"/>
          <w:sz w:val="23"/>
          <w:szCs w:val="23"/>
        </w:rPr>
        <w:t>)</w:t>
      </w:r>
    </w:p>
    <w:p w14:paraId="52F72205" w14:textId="77777777" w:rsidR="00F936DD" w:rsidRPr="00F936DD" w:rsidRDefault="00F936DD" w:rsidP="00F936DD">
      <w:pPr>
        <w:shd w:val="clear" w:color="auto" w:fill="FFFFFF"/>
        <w:spacing w:line="285" w:lineRule="atLeast"/>
        <w:rPr>
          <w:rFonts w:ascii="Courier New" w:hAnsi="Courier New" w:cs="Courier New"/>
          <w:color w:val="000000"/>
          <w:sz w:val="23"/>
          <w:szCs w:val="23"/>
        </w:rPr>
      </w:pPr>
      <w:r w:rsidRPr="00F936DD">
        <w:rPr>
          <w:rFonts w:ascii="Courier New" w:hAnsi="Courier New" w:cs="Courier New"/>
          <w:color w:val="000000"/>
          <w:sz w:val="23"/>
          <w:szCs w:val="23"/>
        </w:rPr>
        <w:t xml:space="preserve">    </w:t>
      </w:r>
      <w:proofErr w:type="gramStart"/>
      <w:r w:rsidRPr="00F936DD">
        <w:rPr>
          <w:rFonts w:ascii="Courier New" w:hAnsi="Courier New" w:cs="Courier New"/>
          <w:color w:val="6A5221"/>
          <w:sz w:val="23"/>
          <w:szCs w:val="23"/>
        </w:rPr>
        <w:t>print</w:t>
      </w:r>
      <w:r w:rsidRPr="00F936DD">
        <w:rPr>
          <w:rFonts w:ascii="Courier New" w:hAnsi="Courier New" w:cs="Courier New"/>
          <w:color w:val="000000"/>
          <w:sz w:val="23"/>
          <w:szCs w:val="23"/>
        </w:rPr>
        <w:t>(</w:t>
      </w:r>
      <w:proofErr w:type="gramEnd"/>
      <w:r w:rsidRPr="00F936DD">
        <w:rPr>
          <w:rFonts w:ascii="Courier New" w:hAnsi="Courier New" w:cs="Courier New"/>
          <w:color w:val="0000FF"/>
          <w:sz w:val="23"/>
          <w:szCs w:val="23"/>
        </w:rPr>
        <w:t>f</w:t>
      </w:r>
      <w:r w:rsidRPr="00F936DD">
        <w:rPr>
          <w:rFonts w:ascii="Courier New" w:hAnsi="Courier New" w:cs="Courier New"/>
          <w:color w:val="A31515"/>
          <w:sz w:val="23"/>
          <w:szCs w:val="23"/>
        </w:rPr>
        <w:t xml:space="preserve">"(Confidence Score: </w:t>
      </w:r>
      <w:r w:rsidRPr="00F936DD">
        <w:rPr>
          <w:rFonts w:ascii="Courier New" w:hAnsi="Courier New" w:cs="Courier New"/>
          <w:color w:val="000000"/>
          <w:sz w:val="23"/>
          <w:szCs w:val="23"/>
        </w:rPr>
        <w:t>{confidence</w:t>
      </w:r>
      <w:r w:rsidRPr="00F936DD">
        <w:rPr>
          <w:rFonts w:ascii="Courier New" w:hAnsi="Courier New" w:cs="Courier New"/>
          <w:color w:val="116644"/>
          <w:sz w:val="23"/>
          <w:szCs w:val="23"/>
        </w:rPr>
        <w:t>:.2f</w:t>
      </w:r>
      <w:proofErr w:type="gramStart"/>
      <w:r w:rsidRPr="00F936DD">
        <w:rPr>
          <w:rFonts w:ascii="Courier New" w:hAnsi="Courier New" w:cs="Courier New"/>
          <w:color w:val="000000"/>
          <w:sz w:val="23"/>
          <w:szCs w:val="23"/>
        </w:rPr>
        <w:t>}</w:t>
      </w:r>
      <w:r w:rsidRPr="00F936DD">
        <w:rPr>
          <w:rFonts w:ascii="Courier New" w:hAnsi="Courier New" w:cs="Courier New"/>
          <w:color w:val="A31515"/>
          <w:sz w:val="23"/>
          <w:szCs w:val="23"/>
        </w:rPr>
        <w:t>)\</w:t>
      </w:r>
      <w:proofErr w:type="gramEnd"/>
      <w:r w:rsidRPr="00F936DD">
        <w:rPr>
          <w:rFonts w:ascii="Courier New" w:hAnsi="Courier New" w:cs="Courier New"/>
          <w:color w:val="A31515"/>
          <w:sz w:val="23"/>
          <w:szCs w:val="23"/>
        </w:rPr>
        <w:t>n"</w:t>
      </w:r>
      <w:r w:rsidRPr="00F936DD">
        <w:rPr>
          <w:rFonts w:ascii="Courier New" w:hAnsi="Courier New" w:cs="Courier New"/>
          <w:color w:val="000000"/>
          <w:sz w:val="23"/>
          <w:szCs w:val="23"/>
        </w:rPr>
        <w:t>)</w:t>
      </w:r>
    </w:p>
    <w:p w14:paraId="499EBB27" w14:textId="77777777" w:rsidR="00B5402F" w:rsidRPr="00F936DD" w:rsidRDefault="00B5402F">
      <w:pPr>
        <w:spacing w:after="100"/>
        <w:rPr>
          <w:sz w:val="24"/>
          <w:szCs w:val="24"/>
        </w:rPr>
      </w:pPr>
    </w:p>
    <w:p w14:paraId="697E9338" w14:textId="77777777" w:rsidR="00B5402F" w:rsidRDefault="00000000">
      <w:pPr>
        <w:pStyle w:val="Heading1"/>
        <w:spacing w:before="300" w:after="150"/>
        <w:rPr>
          <w:b/>
          <w:bCs/>
          <w:color w:val="000000" w:themeColor="text1"/>
          <w:sz w:val="36"/>
          <w:szCs w:val="36"/>
        </w:rPr>
      </w:pPr>
      <w:r w:rsidRPr="00F936DD">
        <w:rPr>
          <w:b/>
          <w:bCs/>
          <w:color w:val="000000" w:themeColor="text1"/>
          <w:sz w:val="36"/>
          <w:szCs w:val="36"/>
        </w:rPr>
        <w:t>8. Sample Output</w:t>
      </w:r>
    </w:p>
    <w:p w14:paraId="4497930D" w14:textId="05F122B5" w:rsidR="00F936DD" w:rsidRPr="00F936DD" w:rsidRDefault="00F936DD" w:rsidP="00F936DD">
      <w:pPr>
        <w:pStyle w:val="Heading1"/>
        <w:spacing w:before="300" w:after="150"/>
        <w:jc w:val="center"/>
        <w:rPr>
          <w:b/>
          <w:bCs/>
          <w:color w:val="000000" w:themeColor="text1"/>
          <w:sz w:val="36"/>
          <w:szCs w:val="36"/>
        </w:rPr>
      </w:pPr>
      <w:r w:rsidRPr="00F936DD">
        <w:rPr>
          <w:b/>
          <w:bCs/>
          <w:noProof/>
          <w:color w:val="000000" w:themeColor="text1"/>
          <w:sz w:val="36"/>
          <w:szCs w:val="36"/>
        </w:rPr>
        <w:drawing>
          <wp:inline distT="0" distB="0" distL="0" distR="0" wp14:anchorId="0ECD2A16" wp14:editId="62C72EA1">
            <wp:extent cx="5130800" cy="2681068"/>
            <wp:effectExtent l="76200" t="76200" r="127000" b="138430"/>
            <wp:docPr id="93965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52420" name=""/>
                    <pic:cNvPicPr/>
                  </pic:nvPicPr>
                  <pic:blipFill>
                    <a:blip r:embed="rId5"/>
                    <a:stretch>
                      <a:fillRect/>
                    </a:stretch>
                  </pic:blipFill>
                  <pic:spPr>
                    <a:xfrm>
                      <a:off x="0" y="0"/>
                      <a:ext cx="5130988" cy="26811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EAED16" w14:textId="7C0D6F63" w:rsidR="00F936DD" w:rsidRPr="00F936DD" w:rsidRDefault="00AC7AEC" w:rsidP="00F936DD">
      <w:pPr>
        <w:pStyle w:val="Heading1"/>
        <w:spacing w:before="300" w:after="150"/>
        <w:jc w:val="center"/>
        <w:rPr>
          <w:b/>
          <w:bCs/>
          <w:color w:val="000000" w:themeColor="text1"/>
          <w:sz w:val="36"/>
          <w:szCs w:val="36"/>
        </w:rPr>
      </w:pPr>
      <w:r w:rsidRPr="00AC7AEC">
        <w:rPr>
          <w:b/>
          <w:bCs/>
          <w:color w:val="000000" w:themeColor="text1"/>
          <w:sz w:val="36"/>
          <w:szCs w:val="36"/>
        </w:rPr>
        <w:lastRenderedPageBreak/>
        <w:drawing>
          <wp:inline distT="0" distB="0" distL="0" distR="0" wp14:anchorId="2A7724BF" wp14:editId="6690F90A">
            <wp:extent cx="6172200" cy="2474772"/>
            <wp:effectExtent l="0" t="0" r="0" b="1905"/>
            <wp:docPr id="97668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2019" name=""/>
                    <pic:cNvPicPr/>
                  </pic:nvPicPr>
                  <pic:blipFill rotWithShape="1">
                    <a:blip r:embed="rId6"/>
                    <a:srcRect t="24398"/>
                    <a:stretch>
                      <a:fillRect/>
                    </a:stretch>
                  </pic:blipFill>
                  <pic:spPr bwMode="auto">
                    <a:xfrm>
                      <a:off x="0" y="0"/>
                      <a:ext cx="6172200" cy="2474772"/>
                    </a:xfrm>
                    <a:prstGeom prst="rect">
                      <a:avLst/>
                    </a:prstGeom>
                    <a:ln>
                      <a:noFill/>
                    </a:ln>
                    <a:extLst>
                      <a:ext uri="{53640926-AAD7-44D8-BBD7-CCE9431645EC}">
                        <a14:shadowObscured xmlns:a14="http://schemas.microsoft.com/office/drawing/2010/main"/>
                      </a:ext>
                    </a:extLst>
                  </pic:spPr>
                </pic:pic>
              </a:graphicData>
            </a:graphic>
          </wp:inline>
        </w:drawing>
      </w:r>
    </w:p>
    <w:p w14:paraId="0F015591" w14:textId="77777777" w:rsidR="00B5402F" w:rsidRPr="00F936DD" w:rsidRDefault="00000000">
      <w:pPr>
        <w:pStyle w:val="Heading1"/>
        <w:spacing w:before="300" w:after="150"/>
        <w:rPr>
          <w:b/>
          <w:bCs/>
          <w:color w:val="000000" w:themeColor="text1"/>
          <w:sz w:val="36"/>
          <w:szCs w:val="36"/>
        </w:rPr>
      </w:pPr>
      <w:r w:rsidRPr="00F936DD">
        <w:rPr>
          <w:b/>
          <w:bCs/>
          <w:color w:val="000000" w:themeColor="text1"/>
          <w:sz w:val="36"/>
          <w:szCs w:val="36"/>
        </w:rPr>
        <w:t>9. Limitations and Future Improvements</w:t>
      </w:r>
    </w:p>
    <w:p w14:paraId="413C4B55" w14:textId="77777777" w:rsidR="00B5402F" w:rsidRPr="00F936DD" w:rsidRDefault="00000000">
      <w:pPr>
        <w:spacing w:after="120"/>
        <w:rPr>
          <w:sz w:val="24"/>
          <w:szCs w:val="24"/>
        </w:rPr>
      </w:pPr>
      <w:r w:rsidRPr="00F936DD">
        <w:rPr>
          <w:sz w:val="24"/>
          <w:szCs w:val="24"/>
        </w:rPr>
        <w:t>TF-IDF performs exact keyword matching and does not account for different word forms (e.g., 'refund' vs. 'refunds') or synonyms, since it has no built-in stemming or semantic understanding. As a result, some valid queries may score lower than expected if their exact wording differs from the FAQ dataset. This is an expected characteristic of TF-IDF-based systems and does not affect the correctness of the approach used, which fully satisfies the task's stated requirements.</w:t>
      </w:r>
    </w:p>
    <w:p w14:paraId="4122C370" w14:textId="77777777" w:rsidR="00B5402F" w:rsidRPr="00F936DD" w:rsidRDefault="00000000">
      <w:pPr>
        <w:spacing w:after="120"/>
        <w:rPr>
          <w:sz w:val="24"/>
          <w:szCs w:val="24"/>
        </w:rPr>
      </w:pPr>
      <w:r w:rsidRPr="00F936DD">
        <w:rPr>
          <w:sz w:val="24"/>
          <w:szCs w:val="24"/>
        </w:rPr>
        <w:t>Potential future improvements include:</w:t>
      </w:r>
    </w:p>
    <w:p w14:paraId="6DB06512" w14:textId="77777777" w:rsidR="00B5402F" w:rsidRPr="00F936DD" w:rsidRDefault="00000000">
      <w:pPr>
        <w:pStyle w:val="ListParagraph"/>
        <w:numPr>
          <w:ilvl w:val="0"/>
          <w:numId w:val="2"/>
        </w:numPr>
        <w:spacing w:after="60"/>
        <w:rPr>
          <w:sz w:val="24"/>
          <w:szCs w:val="24"/>
        </w:rPr>
      </w:pPr>
      <w:r w:rsidRPr="00F936DD">
        <w:rPr>
          <w:sz w:val="24"/>
          <w:szCs w:val="24"/>
        </w:rPr>
        <w:t>Adding stemming or lemmatization (e.g., using NLTK) to normalize word forms.</w:t>
      </w:r>
    </w:p>
    <w:p w14:paraId="23224506" w14:textId="77777777" w:rsidR="00B5402F" w:rsidRPr="00F936DD" w:rsidRDefault="00000000">
      <w:pPr>
        <w:pStyle w:val="ListParagraph"/>
        <w:numPr>
          <w:ilvl w:val="0"/>
          <w:numId w:val="2"/>
        </w:numPr>
        <w:spacing w:after="60"/>
        <w:rPr>
          <w:sz w:val="24"/>
          <w:szCs w:val="24"/>
        </w:rPr>
      </w:pPr>
      <w:r w:rsidRPr="00F936DD">
        <w:rPr>
          <w:sz w:val="24"/>
          <w:szCs w:val="24"/>
        </w:rPr>
        <w:t>Using n-grams (word pairs) in the TF-IDF vectorizer to capture more context.</w:t>
      </w:r>
    </w:p>
    <w:p w14:paraId="74BEB6CA" w14:textId="77777777" w:rsidR="00B5402F" w:rsidRPr="00F936DD" w:rsidRDefault="00000000">
      <w:pPr>
        <w:pStyle w:val="ListParagraph"/>
        <w:numPr>
          <w:ilvl w:val="0"/>
          <w:numId w:val="2"/>
        </w:numPr>
        <w:spacing w:after="60"/>
        <w:rPr>
          <w:sz w:val="24"/>
          <w:szCs w:val="24"/>
        </w:rPr>
      </w:pPr>
      <w:r w:rsidRPr="00F936DD">
        <w:rPr>
          <w:sz w:val="24"/>
          <w:szCs w:val="24"/>
        </w:rPr>
        <w:t>Replacing TF-IDF with sentence embeddings (e.g., Sentence-BERT) for semantic, meaning-based matching.</w:t>
      </w:r>
    </w:p>
    <w:p w14:paraId="53776BC0" w14:textId="77777777" w:rsidR="00B5402F" w:rsidRPr="00F936DD" w:rsidRDefault="00000000">
      <w:pPr>
        <w:pStyle w:val="ListParagraph"/>
        <w:numPr>
          <w:ilvl w:val="0"/>
          <w:numId w:val="2"/>
        </w:numPr>
        <w:spacing w:after="60"/>
        <w:rPr>
          <w:sz w:val="24"/>
          <w:szCs w:val="24"/>
        </w:rPr>
      </w:pPr>
      <w:r w:rsidRPr="00F936DD">
        <w:rPr>
          <w:sz w:val="24"/>
          <w:szCs w:val="24"/>
        </w:rPr>
        <w:t>Expanding the FAQ dataset to cover a wider range of queries.</w:t>
      </w:r>
    </w:p>
    <w:p w14:paraId="276D9512" w14:textId="77777777" w:rsidR="00B5402F" w:rsidRPr="00F936DD" w:rsidRDefault="00000000">
      <w:pPr>
        <w:pStyle w:val="Heading1"/>
        <w:spacing w:before="300" w:after="150"/>
        <w:rPr>
          <w:b/>
          <w:bCs/>
          <w:color w:val="000000" w:themeColor="text1"/>
          <w:sz w:val="36"/>
          <w:szCs w:val="36"/>
        </w:rPr>
      </w:pPr>
      <w:r w:rsidRPr="00F936DD">
        <w:rPr>
          <w:b/>
          <w:bCs/>
          <w:color w:val="000000" w:themeColor="text1"/>
          <w:sz w:val="36"/>
          <w:szCs w:val="36"/>
        </w:rPr>
        <w:t>10. Conclusion</w:t>
      </w:r>
    </w:p>
    <w:p w14:paraId="31FC91BB" w14:textId="77777777" w:rsidR="00B5402F" w:rsidRPr="00F936DD" w:rsidRDefault="00000000">
      <w:pPr>
        <w:spacing w:after="120"/>
        <w:rPr>
          <w:sz w:val="24"/>
          <w:szCs w:val="24"/>
        </w:rPr>
      </w:pPr>
      <w:r w:rsidRPr="00F936DD">
        <w:rPr>
          <w:sz w:val="24"/>
          <w:szCs w:val="24"/>
        </w:rPr>
        <w:t>This task successfully demonstrates the design and implementation of an NLP-based FAQ chatbot. By combining TF-IDF vectorization with cosine similarity, the chatbot is able to understand and respond to user queries that closely match the underlying FAQ dataset, without relying on rigid keyword rules. The addition of a confidence score and fallback response further improves the reliability and user experience of the system, fulfilling both the core requirements and the bonus objective of the task.</w:t>
      </w:r>
    </w:p>
    <w:sectPr w:rsidR="00B5402F" w:rsidRPr="00F936D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2E0"/>
    <w:multiLevelType w:val="hybridMultilevel"/>
    <w:tmpl w:val="180C0346"/>
    <w:lvl w:ilvl="0" w:tplc="CB88ACEC">
      <w:start w:val="1"/>
      <w:numFmt w:val="bullet"/>
      <w:lvlText w:val="•"/>
      <w:lvlJc w:val="left"/>
      <w:pPr>
        <w:ind w:left="431" w:hanging="259"/>
      </w:pPr>
    </w:lvl>
    <w:lvl w:ilvl="1" w:tplc="571AFA46">
      <w:numFmt w:val="decimal"/>
      <w:lvlText w:val=""/>
      <w:lvlJc w:val="left"/>
    </w:lvl>
    <w:lvl w:ilvl="2" w:tplc="EA0670A8">
      <w:numFmt w:val="decimal"/>
      <w:lvlText w:val=""/>
      <w:lvlJc w:val="left"/>
    </w:lvl>
    <w:lvl w:ilvl="3" w:tplc="4F26B72A">
      <w:numFmt w:val="decimal"/>
      <w:lvlText w:val=""/>
      <w:lvlJc w:val="left"/>
    </w:lvl>
    <w:lvl w:ilvl="4" w:tplc="66506218">
      <w:numFmt w:val="decimal"/>
      <w:lvlText w:val=""/>
      <w:lvlJc w:val="left"/>
    </w:lvl>
    <w:lvl w:ilvl="5" w:tplc="C2D87964">
      <w:numFmt w:val="decimal"/>
      <w:lvlText w:val=""/>
      <w:lvlJc w:val="left"/>
    </w:lvl>
    <w:lvl w:ilvl="6" w:tplc="52D649A6">
      <w:numFmt w:val="decimal"/>
      <w:lvlText w:val=""/>
      <w:lvlJc w:val="left"/>
    </w:lvl>
    <w:lvl w:ilvl="7" w:tplc="C00892D2">
      <w:numFmt w:val="decimal"/>
      <w:lvlText w:val=""/>
      <w:lvlJc w:val="left"/>
    </w:lvl>
    <w:lvl w:ilvl="8" w:tplc="198C797C">
      <w:numFmt w:val="decimal"/>
      <w:lvlText w:val=""/>
      <w:lvlJc w:val="left"/>
    </w:lvl>
  </w:abstractNum>
  <w:abstractNum w:abstractNumId="1" w15:restartNumberingAfterBreak="0">
    <w:nsid w:val="0BD23805"/>
    <w:multiLevelType w:val="hybridMultilevel"/>
    <w:tmpl w:val="9F3C2FF0"/>
    <w:lvl w:ilvl="0" w:tplc="66F68B08">
      <w:start w:val="1"/>
      <w:numFmt w:val="decimal"/>
      <w:lvlText w:val="%1."/>
      <w:lvlJc w:val="left"/>
      <w:pPr>
        <w:ind w:left="504" w:hanging="360"/>
      </w:pPr>
    </w:lvl>
    <w:lvl w:ilvl="1" w:tplc="2640BD06">
      <w:numFmt w:val="decimal"/>
      <w:lvlText w:val=""/>
      <w:lvlJc w:val="left"/>
    </w:lvl>
    <w:lvl w:ilvl="2" w:tplc="068A4A3C">
      <w:numFmt w:val="decimal"/>
      <w:lvlText w:val=""/>
      <w:lvlJc w:val="left"/>
    </w:lvl>
    <w:lvl w:ilvl="3" w:tplc="5832D760">
      <w:numFmt w:val="decimal"/>
      <w:lvlText w:val=""/>
      <w:lvlJc w:val="left"/>
    </w:lvl>
    <w:lvl w:ilvl="4" w:tplc="22300216">
      <w:numFmt w:val="decimal"/>
      <w:lvlText w:val=""/>
      <w:lvlJc w:val="left"/>
    </w:lvl>
    <w:lvl w:ilvl="5" w:tplc="82A804DE">
      <w:numFmt w:val="decimal"/>
      <w:lvlText w:val=""/>
      <w:lvlJc w:val="left"/>
    </w:lvl>
    <w:lvl w:ilvl="6" w:tplc="FF342BE8">
      <w:numFmt w:val="decimal"/>
      <w:lvlText w:val=""/>
      <w:lvlJc w:val="left"/>
    </w:lvl>
    <w:lvl w:ilvl="7" w:tplc="B4F0F65C">
      <w:numFmt w:val="decimal"/>
      <w:lvlText w:val=""/>
      <w:lvlJc w:val="left"/>
    </w:lvl>
    <w:lvl w:ilvl="8" w:tplc="E40E70AC">
      <w:numFmt w:val="decimal"/>
      <w:lvlText w:val=""/>
      <w:lvlJc w:val="left"/>
    </w:lvl>
  </w:abstractNum>
  <w:abstractNum w:abstractNumId="2" w15:restartNumberingAfterBreak="0">
    <w:nsid w:val="1D48077B"/>
    <w:multiLevelType w:val="hybridMultilevel"/>
    <w:tmpl w:val="A9ACD0FA"/>
    <w:lvl w:ilvl="0" w:tplc="B6D482EC">
      <w:start w:val="1"/>
      <w:numFmt w:val="bullet"/>
      <w:lvlText w:val="●"/>
      <w:lvlJc w:val="left"/>
      <w:pPr>
        <w:ind w:left="720" w:hanging="360"/>
      </w:pPr>
    </w:lvl>
    <w:lvl w:ilvl="1" w:tplc="281C376E">
      <w:start w:val="1"/>
      <w:numFmt w:val="bullet"/>
      <w:lvlText w:val="○"/>
      <w:lvlJc w:val="left"/>
      <w:pPr>
        <w:ind w:left="1440" w:hanging="360"/>
      </w:pPr>
    </w:lvl>
    <w:lvl w:ilvl="2" w:tplc="C11A88D6">
      <w:start w:val="1"/>
      <w:numFmt w:val="bullet"/>
      <w:lvlText w:val="■"/>
      <w:lvlJc w:val="left"/>
      <w:pPr>
        <w:ind w:left="2160" w:hanging="360"/>
      </w:pPr>
    </w:lvl>
    <w:lvl w:ilvl="3" w:tplc="2332B538">
      <w:start w:val="1"/>
      <w:numFmt w:val="bullet"/>
      <w:lvlText w:val="●"/>
      <w:lvlJc w:val="left"/>
      <w:pPr>
        <w:ind w:left="2880" w:hanging="360"/>
      </w:pPr>
    </w:lvl>
    <w:lvl w:ilvl="4" w:tplc="BB983388">
      <w:start w:val="1"/>
      <w:numFmt w:val="bullet"/>
      <w:lvlText w:val="○"/>
      <w:lvlJc w:val="left"/>
      <w:pPr>
        <w:ind w:left="3600" w:hanging="360"/>
      </w:pPr>
    </w:lvl>
    <w:lvl w:ilvl="5" w:tplc="49966B04">
      <w:start w:val="1"/>
      <w:numFmt w:val="bullet"/>
      <w:lvlText w:val="■"/>
      <w:lvlJc w:val="left"/>
      <w:pPr>
        <w:ind w:left="4320" w:hanging="360"/>
      </w:pPr>
    </w:lvl>
    <w:lvl w:ilvl="6" w:tplc="19CAE472">
      <w:start w:val="1"/>
      <w:numFmt w:val="bullet"/>
      <w:lvlText w:val="●"/>
      <w:lvlJc w:val="left"/>
      <w:pPr>
        <w:ind w:left="5040" w:hanging="360"/>
      </w:pPr>
    </w:lvl>
    <w:lvl w:ilvl="7" w:tplc="994A1028">
      <w:start w:val="1"/>
      <w:numFmt w:val="bullet"/>
      <w:lvlText w:val="●"/>
      <w:lvlJc w:val="left"/>
      <w:pPr>
        <w:ind w:left="5760" w:hanging="360"/>
      </w:pPr>
    </w:lvl>
    <w:lvl w:ilvl="8" w:tplc="0D221DA6">
      <w:start w:val="1"/>
      <w:numFmt w:val="bullet"/>
      <w:lvlText w:val="●"/>
      <w:lvlJc w:val="left"/>
      <w:pPr>
        <w:ind w:left="6480" w:hanging="360"/>
      </w:pPr>
    </w:lvl>
  </w:abstractNum>
  <w:num w:numId="1" w16cid:durableId="540433940">
    <w:abstractNumId w:val="2"/>
    <w:lvlOverride w:ilvl="0">
      <w:startOverride w:val="1"/>
    </w:lvlOverride>
  </w:num>
  <w:num w:numId="2" w16cid:durableId="691148262">
    <w:abstractNumId w:val="0"/>
    <w:lvlOverride w:ilvl="0">
      <w:startOverride w:val="1"/>
    </w:lvlOverride>
  </w:num>
  <w:num w:numId="3" w16cid:durableId="1691645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02F"/>
    <w:rsid w:val="00181214"/>
    <w:rsid w:val="006F29BD"/>
    <w:rsid w:val="00834BFB"/>
    <w:rsid w:val="00903E07"/>
    <w:rsid w:val="00AC7AEC"/>
    <w:rsid w:val="00B5402F"/>
    <w:rsid w:val="00D5139C"/>
    <w:rsid w:val="00F936D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72CF"/>
  <w15:docId w15:val="{FC70DA9B-AB59-465E-BDB6-CC42D13A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1240</Words>
  <Characters>7070</Characters>
  <Application>Microsoft Office Word</Application>
  <DocSecurity>0</DocSecurity>
  <Lines>58</Lines>
  <Paragraphs>16</Paragraphs>
  <ScaleCrop>false</ScaleCrop>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22ES007</cp:lastModifiedBy>
  <cp:revision>6</cp:revision>
  <dcterms:created xsi:type="dcterms:W3CDTF">2026-07-14T17:25:00Z</dcterms:created>
  <dcterms:modified xsi:type="dcterms:W3CDTF">2026-07-22T18:12:00Z</dcterms:modified>
</cp:coreProperties>
</file>