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E5287">
      <w:pPr>
        <w:spacing w:after="20"/>
        <w:jc w:val="center"/>
      </w:pPr>
      <w:r>
        <w:rPr>
          <w:rFonts w:ascii="Calibri" w:hAnsi="Calibri" w:eastAsia="Calibri" w:cs="Calibri"/>
          <w:b/>
          <w:bCs/>
          <w:color w:val="1F2937"/>
          <w:spacing w:val="10"/>
          <w:sz w:val="36"/>
          <w:szCs w:val="36"/>
        </w:rPr>
        <w:t>TAYYABA KOUSAR</w:t>
      </w:r>
    </w:p>
    <w:p w14:paraId="1873ABA4">
      <w:pPr>
        <w:spacing w:after="20"/>
        <w:jc w:val="center"/>
      </w:pPr>
      <w:r>
        <w:rPr>
          <w:rFonts w:ascii="Calibri" w:hAnsi="Calibri" w:eastAsia="Calibri" w:cs="Calibri"/>
          <w:b/>
          <w:bCs/>
          <w:color w:val="2563EB"/>
          <w:sz w:val="20"/>
          <w:szCs w:val="20"/>
        </w:rPr>
        <w:t>Frontend &amp; Agentic AI Automation Developer</w:t>
      </w:r>
    </w:p>
    <w:p w14:paraId="44A491E2">
      <w:pPr>
        <w:spacing w:after="60"/>
        <w:jc w:val="center"/>
      </w:pPr>
      <w:r>
        <w:rPr>
          <w:rFonts w:ascii="Calibri" w:hAnsi="Calibri" w:eastAsia="Calibri" w:cs="Calibri"/>
          <w:color w:val="555555"/>
          <w:sz w:val="18"/>
          <w:szCs w:val="18"/>
        </w:rPr>
        <w:t xml:space="preserve">Lahore, Pakistan  |  0342-6514700  |  tayyabakousar352@gmail.com  |  </w:t>
      </w:r>
      <w:r>
        <w:fldChar w:fldCharType="begin"/>
      </w:r>
      <w:r>
        <w:instrText xml:space="preserve"> HYPERLINK "https://www.linkedin.com/in/tayyaba-kousar14" </w:instrText>
      </w:r>
      <w:r>
        <w:fldChar w:fldCharType="separate"/>
      </w:r>
      <w:r>
        <w:rPr>
          <w:rFonts w:hint="default" w:ascii="Calibri" w:hAnsi="Calibri" w:eastAsia="Calibri" w:cs="Calibri"/>
          <w:color w:val="2563EB"/>
          <w:sz w:val="18"/>
          <w:szCs w:val="18"/>
          <w:u w:val="single"/>
        </w:rPr>
        <w:t>https://www.linkedin.com/in/tayyaba-kousar14</w:t>
      </w:r>
      <w:r>
        <w:rPr>
          <w:rFonts w:ascii="Calibri" w:hAnsi="Calibri" w:eastAsia="Calibri" w:cs="Calibri"/>
          <w:color w:val="2563EB"/>
          <w:sz w:val="18"/>
          <w:szCs w:val="18"/>
          <w:u w:val="single"/>
        </w:rPr>
        <w:fldChar w:fldCharType="end"/>
      </w:r>
      <w:r>
        <w:rPr>
          <w:color w:val="555555"/>
          <w:sz w:val="18"/>
          <w:szCs w:val="18"/>
        </w:rPr>
        <w:t xml:space="preserve"> |  </w:t>
      </w:r>
      <w:r>
        <w:fldChar w:fldCharType="begin"/>
      </w:r>
      <w:r>
        <w:instrText xml:space="preserve"> HYPERLINK "https://github.com/TayyabaKousar" </w:instrText>
      </w:r>
      <w:r>
        <w:fldChar w:fldCharType="separate"/>
      </w:r>
      <w:r>
        <w:rPr>
          <w:rFonts w:hint="default" w:ascii="Calibri" w:hAnsi="Calibri" w:eastAsia="Calibri" w:cs="Calibri"/>
          <w:color w:val="2563EB"/>
          <w:sz w:val="18"/>
          <w:szCs w:val="18"/>
          <w:u w:val="single"/>
        </w:rPr>
        <w:t>https://github.com/TayyabaKousar</w:t>
      </w:r>
      <w:r>
        <w:rPr>
          <w:rFonts w:ascii="Calibri" w:hAnsi="Calibri" w:eastAsia="Calibri" w:cs="Calibri"/>
          <w:color w:val="2563EB"/>
          <w:sz w:val="18"/>
          <w:szCs w:val="18"/>
          <w:u w:val="single"/>
        </w:rPr>
        <w:fldChar w:fldCharType="end"/>
      </w:r>
      <w:r>
        <w:rPr>
          <w:color w:val="555555"/>
          <w:sz w:val="18"/>
          <w:szCs w:val="18"/>
        </w:rPr>
        <w:t xml:space="preserve">  </w:t>
      </w:r>
    </w:p>
    <w:p w14:paraId="0B810DD0">
      <w:pPr>
        <w:pBdr>
          <w:bottom w:val="single" w:color="CCCCCC" w:sz="6" w:space="4"/>
        </w:pBdr>
        <w:spacing w:after="80"/>
      </w:pPr>
    </w:p>
    <w:p w14:paraId="5CA597D5">
      <w:pPr>
        <w:pBdr>
          <w:bottom w:val="single" w:color="1F2937" w:sz="6" w:space="3"/>
        </w:pBdr>
        <w:spacing w:before="100" w:after="40"/>
      </w:pPr>
      <w:r>
        <w:rPr>
          <w:rFonts w:ascii="Calibri" w:hAnsi="Calibri" w:eastAsia="Calibri" w:cs="Calibri"/>
          <w:b/>
          <w:bCs/>
          <w:color w:val="1F2937"/>
          <w:spacing w:val="12"/>
          <w:sz w:val="20"/>
          <w:szCs w:val="20"/>
        </w:rPr>
        <w:t>PROFESSIONAL SUMMARY</w:t>
      </w:r>
    </w:p>
    <w:p w14:paraId="4AB2C136">
      <w:pPr>
        <w:spacing w:after="60"/>
      </w:pPr>
      <w:r>
        <w:rPr>
          <w:rFonts w:ascii="Calibri" w:hAnsi="Calibri" w:eastAsia="Calibri" w:cs="Calibri"/>
          <w:color w:val="222222"/>
          <w:sz w:val="19"/>
          <w:szCs w:val="19"/>
        </w:rPr>
        <w:t>Computer Science student and frontend developer building agentic AI automation workflows using n8n and LLM integrations. Experienced in React, TypeScript, and Tailwind CSS for production</w:t>
      </w:r>
      <w:r>
        <w:rPr>
          <w:rFonts w:hint="default" w:ascii="Calibri" w:hAnsi="Calibri" w:eastAsia="Calibri" w:cs="Calibri"/>
          <w:color w:val="222222"/>
          <w:sz w:val="19"/>
          <w:szCs w:val="19"/>
          <w:lang w:val="en-US"/>
        </w:rPr>
        <w:t xml:space="preserve"> </w:t>
      </w:r>
      <w:bookmarkStart w:id="0" w:name="_GoBack"/>
      <w:bookmarkEnd w:id="0"/>
      <w:r>
        <w:rPr>
          <w:rFonts w:ascii="Calibri" w:hAnsi="Calibri" w:eastAsia="Calibri" w:cs="Calibri"/>
          <w:color w:val="222222"/>
          <w:sz w:val="19"/>
          <w:szCs w:val="19"/>
        </w:rPr>
        <w:t>ready UIs. Designed and shipped autonomous agents for research automation and email response generation.</w:t>
      </w:r>
    </w:p>
    <w:p w14:paraId="4E6DE78C">
      <w:pPr>
        <w:pBdr>
          <w:bottom w:val="single" w:color="1F2937" w:sz="6" w:space="3"/>
        </w:pBdr>
        <w:spacing w:before="100" w:after="40"/>
      </w:pPr>
      <w:r>
        <w:rPr>
          <w:rFonts w:ascii="Calibri" w:hAnsi="Calibri" w:eastAsia="Calibri" w:cs="Calibri"/>
          <w:b/>
          <w:bCs/>
          <w:color w:val="1F2937"/>
          <w:spacing w:val="12"/>
          <w:sz w:val="20"/>
          <w:szCs w:val="20"/>
        </w:rPr>
        <w:t>SKILLS</w:t>
      </w:r>
    </w:p>
    <w:p w14:paraId="646840CD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19"/>
          <w:szCs w:val="19"/>
        </w:rPr>
        <w:t>AI &amp; Automation: Agentic AI Workflows, n8n, Autonomous Agents, Prompt Engineering, LLM Integration</w:t>
      </w:r>
    </w:p>
    <w:p w14:paraId="467F20A6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19"/>
          <w:szCs w:val="19"/>
        </w:rPr>
        <w:t>Programming Languages: JavaScript, TypeScript, C++</w:t>
      </w:r>
    </w:p>
    <w:p w14:paraId="58211233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19"/>
          <w:szCs w:val="19"/>
        </w:rPr>
        <w:t>Web Development: React, HTML, CSS, Tailwind CSS (responsive UI development)</w:t>
      </w:r>
    </w:p>
    <w:p w14:paraId="49D020A4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19"/>
          <w:szCs w:val="19"/>
        </w:rPr>
        <w:t>Core Concepts: OOP, Data Structures &amp; Algorithms, SQL (basic)</w:t>
      </w:r>
    </w:p>
    <w:p w14:paraId="45D23879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19"/>
          <w:szCs w:val="19"/>
        </w:rPr>
        <w:t>Tools &amp; Platforms: VS Code, GitHub, Figma</w:t>
      </w:r>
    </w:p>
    <w:p w14:paraId="0C61DF66">
      <w:pPr>
        <w:pBdr>
          <w:bottom w:val="single" w:color="1F2937" w:sz="6" w:space="3"/>
        </w:pBdr>
        <w:spacing w:before="100" w:after="40"/>
      </w:pPr>
      <w:r>
        <w:rPr>
          <w:rFonts w:ascii="Calibri" w:hAnsi="Calibri" w:eastAsia="Calibri" w:cs="Calibri"/>
          <w:b/>
          <w:bCs/>
          <w:color w:val="1F2937"/>
          <w:spacing w:val="12"/>
          <w:sz w:val="20"/>
          <w:szCs w:val="20"/>
        </w:rPr>
        <w:t>PROFESSIONAL EXPERIENCE</w:t>
      </w:r>
    </w:p>
    <w:p w14:paraId="5464E697">
      <w:pPr>
        <w:tabs>
          <w:tab w:val="right" w:pos="10080"/>
        </w:tabs>
        <w:spacing w:before="60" w:after="20"/>
      </w:pPr>
      <w:r>
        <w:rPr>
          <w:rFonts w:ascii="Calibri" w:hAnsi="Calibri" w:eastAsia="Calibri" w:cs="Calibri"/>
          <w:b/>
          <w:bCs/>
          <w:color w:val="111111"/>
          <w:sz w:val="21"/>
          <w:szCs w:val="21"/>
        </w:rPr>
        <w:t>Media Manager Intern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  —  Bugfolio (Remote)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ab/>
        <w:t>2026</w:t>
      </w:r>
    </w:p>
    <w:p w14:paraId="291294B3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19"/>
          <w:szCs w:val="19"/>
        </w:rPr>
        <w:t>Managed digital content and social media campaigns, improving audience engagement and reach</w:t>
      </w:r>
    </w:p>
    <w:p w14:paraId="69C7D579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19"/>
          <w:szCs w:val="19"/>
        </w:rPr>
        <w:t>Collaborated with design teams to produce visual content for social media and landing pages</w:t>
      </w:r>
    </w:p>
    <w:p w14:paraId="49DD0D73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19"/>
          <w:szCs w:val="19"/>
        </w:rPr>
        <w:t>Organized content calendars and campaign assets, tracking performance metrics</w:t>
      </w:r>
    </w:p>
    <w:p w14:paraId="452083BF">
      <w:pPr>
        <w:tabs>
          <w:tab w:val="right" w:pos="10080"/>
        </w:tabs>
        <w:spacing w:before="60" w:after="20"/>
      </w:pPr>
      <w:r>
        <w:rPr>
          <w:rFonts w:ascii="Calibri" w:hAnsi="Calibri" w:eastAsia="Calibri" w:cs="Calibri"/>
          <w:b/>
          <w:bCs/>
          <w:color w:val="111111"/>
          <w:sz w:val="21"/>
          <w:szCs w:val="21"/>
        </w:rPr>
        <w:t>Web Development Intern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  —  Techtide Co. (On-site)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ab/>
        <w:t>2025</w:t>
      </w:r>
    </w:p>
    <w:p w14:paraId="13072F45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19"/>
          <w:szCs w:val="19"/>
        </w:rPr>
        <w:t>Built responsive landing pages using HTML, CSS, Tailwind CSS, and JavaScript</w:t>
      </w:r>
    </w:p>
    <w:p w14:paraId="417CA1AB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19"/>
          <w:szCs w:val="19"/>
        </w:rPr>
        <w:t>Converted Figma designs into production</w:t>
      </w:r>
      <w:r>
        <w:rPr>
          <w:rFonts w:hint="default" w:ascii="Calibri" w:hAnsi="Calibri" w:eastAsia="Calibri" w:cs="Calibri"/>
          <w:color w:val="222222"/>
          <w:sz w:val="19"/>
          <w:szCs w:val="19"/>
          <w:lang w:val="en-US"/>
        </w:rPr>
        <w:t xml:space="preserve"> </w:t>
      </w:r>
      <w:r>
        <w:rPr>
          <w:rFonts w:ascii="Calibri" w:hAnsi="Calibri" w:eastAsia="Calibri" w:cs="Calibri"/>
          <w:color w:val="222222"/>
          <w:sz w:val="19"/>
          <w:szCs w:val="19"/>
        </w:rPr>
        <w:t>ready components, reducing dev handoff time</w:t>
      </w:r>
    </w:p>
    <w:p w14:paraId="48A13911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19"/>
          <w:szCs w:val="19"/>
        </w:rPr>
        <w:t>Optimized page load speed through asset optimization and used GitHub for version control</w:t>
      </w:r>
    </w:p>
    <w:p w14:paraId="33FD10F5">
      <w:pPr>
        <w:pBdr>
          <w:bottom w:val="single" w:color="1F2937" w:sz="6" w:space="3"/>
        </w:pBdr>
        <w:spacing w:before="100" w:after="40"/>
      </w:pPr>
      <w:r>
        <w:rPr>
          <w:rFonts w:ascii="Calibri" w:hAnsi="Calibri" w:eastAsia="Calibri" w:cs="Calibri"/>
          <w:b/>
          <w:bCs/>
          <w:color w:val="1F2937"/>
          <w:spacing w:val="12"/>
          <w:sz w:val="20"/>
          <w:szCs w:val="20"/>
        </w:rPr>
        <w:t>PROJECTS</w:t>
      </w:r>
    </w:p>
    <w:p w14:paraId="611C3871">
      <w:pPr>
        <w:spacing w:before="60" w:after="10"/>
      </w:pPr>
      <w:r>
        <w:rPr>
          <w:rFonts w:ascii="Calibri" w:hAnsi="Calibri" w:eastAsia="Calibri" w:cs="Calibri"/>
          <w:b/>
          <w:bCs/>
          <w:color w:val="111111"/>
          <w:sz w:val="21"/>
          <w:szCs w:val="21"/>
        </w:rPr>
        <w:t>AI Analysis &amp; Research Agent</w:t>
      </w: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 xml:space="preserve">  |  n8n, Agentic AI, Automation</w:t>
      </w:r>
    </w:p>
    <w:p w14:paraId="5307C2A6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19"/>
          <w:szCs w:val="19"/>
        </w:rPr>
        <w:t>Built an autonomous AI agent using n8n agentic workflows to scrape web data and perform automated research on any topic</w:t>
      </w:r>
    </w:p>
    <w:p w14:paraId="484D9C8A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19"/>
          <w:szCs w:val="19"/>
        </w:rPr>
        <w:t>Generated structured analysis reports without manual input, reducing research turnaround time</w:t>
      </w:r>
    </w:p>
    <w:p w14:paraId="73D71E63">
      <w:pPr>
        <w:spacing w:before="60" w:after="10"/>
      </w:pPr>
      <w:r>
        <w:rPr>
          <w:rFonts w:ascii="Calibri" w:hAnsi="Calibri" w:eastAsia="Calibri" w:cs="Calibri"/>
          <w:b/>
          <w:bCs/>
          <w:color w:val="111111"/>
          <w:sz w:val="21"/>
          <w:szCs w:val="21"/>
        </w:rPr>
        <w:t>Cold Email Replier Agent</w:t>
      </w: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 xml:space="preserve">  |  AI Agent, Automation, NLP</w:t>
      </w:r>
    </w:p>
    <w:p w14:paraId="3754D97B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19"/>
          <w:szCs w:val="19"/>
        </w:rPr>
        <w:t>Developed an AI agent that reads incoming cold emails and interprets context and intent automatically</w:t>
      </w:r>
    </w:p>
    <w:p w14:paraId="07DE01B3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19"/>
          <w:szCs w:val="19"/>
        </w:rPr>
        <w:t>Generated personalized, professional email replies with zero manual intervention</w:t>
      </w:r>
    </w:p>
    <w:p w14:paraId="7095FBB0">
      <w:pPr>
        <w:spacing w:before="60" w:after="10"/>
      </w:pPr>
      <w:r>
        <w:rPr>
          <w:rFonts w:ascii="Calibri" w:hAnsi="Calibri" w:eastAsia="Calibri" w:cs="Calibri"/>
          <w:b/>
          <w:bCs/>
          <w:color w:val="111111"/>
          <w:sz w:val="21"/>
          <w:szCs w:val="21"/>
        </w:rPr>
        <w:t>FYP Management Portal</w:t>
      </w: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 xml:space="preserve">  |  React, TypeScript</w:t>
      </w:r>
    </w:p>
    <w:p w14:paraId="7037C568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19"/>
          <w:szCs w:val="19"/>
        </w:rPr>
        <w:t>Built a full-stack system for final year project submission, supervisor allocation, and progress tracking</w:t>
      </w:r>
    </w:p>
    <w:p w14:paraId="489656DE">
      <w:pPr>
        <w:spacing w:before="60" w:after="10"/>
      </w:pPr>
      <w:r>
        <w:rPr>
          <w:rFonts w:ascii="Calibri" w:hAnsi="Calibri" w:eastAsia="Calibri" w:cs="Calibri"/>
          <w:b/>
          <w:bCs/>
          <w:color w:val="111111"/>
          <w:sz w:val="21"/>
          <w:szCs w:val="21"/>
        </w:rPr>
        <w:t>Interactive 3D Particle System</w:t>
      </w: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 xml:space="preserve">  |  Three.js, MediaPipe, JavaScript</w:t>
      </w:r>
    </w:p>
    <w:p w14:paraId="60030B8E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19"/>
          <w:szCs w:val="19"/>
        </w:rPr>
        <w:t>Created a real-time 3D visualizer controlled by hand</w:t>
      </w:r>
      <w:r>
        <w:rPr>
          <w:rFonts w:hint="default" w:ascii="Calibri" w:hAnsi="Calibri" w:eastAsia="Calibri" w:cs="Calibri"/>
          <w:color w:val="222222"/>
          <w:sz w:val="19"/>
          <w:szCs w:val="19"/>
          <w:lang w:val="en-US"/>
        </w:rPr>
        <w:t xml:space="preserve"> </w:t>
      </w:r>
      <w:r>
        <w:rPr>
          <w:rFonts w:ascii="Calibri" w:hAnsi="Calibri" w:eastAsia="Calibri" w:cs="Calibri"/>
          <w:color w:val="222222"/>
          <w:sz w:val="19"/>
          <w:szCs w:val="19"/>
        </w:rPr>
        <w:t>gesture recognition with dynamic animations</w:t>
      </w:r>
    </w:p>
    <w:p w14:paraId="2FBFD65F">
      <w:pPr>
        <w:spacing w:before="60" w:after="10"/>
      </w:pPr>
      <w:r>
        <w:rPr>
          <w:rFonts w:ascii="Calibri" w:hAnsi="Calibri" w:eastAsia="Calibri" w:cs="Calibri"/>
          <w:b/>
          <w:bCs/>
          <w:color w:val="111111"/>
          <w:sz w:val="21"/>
          <w:szCs w:val="21"/>
        </w:rPr>
        <w:t>GrowthSpace (Figma to Website)</w:t>
      </w: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 xml:space="preserve">  |  HTML, Tailwind CSS</w:t>
      </w:r>
    </w:p>
    <w:p w14:paraId="3A99D59A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19"/>
          <w:szCs w:val="19"/>
        </w:rPr>
        <w:t>Converted Figma design into a pixel</w:t>
      </w:r>
      <w:r>
        <w:rPr>
          <w:rFonts w:hint="default" w:ascii="Calibri" w:hAnsi="Calibri" w:eastAsia="Calibri" w:cs="Calibri"/>
          <w:color w:val="222222"/>
          <w:sz w:val="19"/>
          <w:szCs w:val="19"/>
          <w:lang w:val="en-US"/>
        </w:rPr>
        <w:t xml:space="preserve"> </w:t>
      </w:r>
      <w:r>
        <w:rPr>
          <w:rFonts w:ascii="Calibri" w:hAnsi="Calibri" w:eastAsia="Calibri" w:cs="Calibri"/>
          <w:color w:val="222222"/>
          <w:sz w:val="19"/>
          <w:szCs w:val="19"/>
        </w:rPr>
        <w:t>perfect, fully responsive website across all devices</w:t>
      </w:r>
    </w:p>
    <w:p w14:paraId="44E55469">
      <w:pPr>
        <w:pBdr>
          <w:bottom w:val="single" w:color="1F2937" w:sz="6" w:space="3"/>
        </w:pBdr>
        <w:spacing w:before="100" w:after="40"/>
      </w:pPr>
      <w:r>
        <w:rPr>
          <w:rFonts w:ascii="Calibri" w:hAnsi="Calibri" w:eastAsia="Calibri" w:cs="Calibri"/>
          <w:b/>
          <w:bCs/>
          <w:color w:val="1F2937"/>
          <w:spacing w:val="12"/>
          <w:sz w:val="20"/>
          <w:szCs w:val="20"/>
        </w:rPr>
        <w:t>EDUCATION</w:t>
      </w:r>
    </w:p>
    <w:p w14:paraId="3D78B424">
      <w:pPr>
        <w:spacing w:after="10"/>
      </w:pPr>
      <w:r>
        <w:rPr>
          <w:rFonts w:ascii="Calibri" w:hAnsi="Calibri" w:eastAsia="Calibri" w:cs="Calibri"/>
          <w:b/>
          <w:bCs/>
          <w:sz w:val="19"/>
          <w:szCs w:val="19"/>
        </w:rPr>
        <w:t>BS Computer Science</w:t>
      </w:r>
      <w:r>
        <w:rPr>
          <w:rFonts w:ascii="Calibri" w:hAnsi="Calibri" w:eastAsia="Calibri" w:cs="Calibri"/>
          <w:color w:val="555555"/>
          <w:sz w:val="18"/>
          <w:szCs w:val="18"/>
        </w:rPr>
        <w:t xml:space="preserve">  —  Lahore Garrison University  |  2024 – Present  |  CGPA 3.19</w:t>
      </w:r>
    </w:p>
    <w:p w14:paraId="70AD1B44">
      <w:pPr>
        <w:spacing w:after="40"/>
      </w:pPr>
      <w:r>
        <w:rPr>
          <w:rFonts w:ascii="Calibri" w:hAnsi="Calibri" w:eastAsia="Calibri" w:cs="Calibri"/>
          <w:b/>
          <w:bCs/>
          <w:sz w:val="19"/>
          <w:szCs w:val="19"/>
        </w:rPr>
        <w:t>FSc Pre-Engineering</w:t>
      </w:r>
      <w:r>
        <w:rPr>
          <w:rFonts w:ascii="Calibri" w:hAnsi="Calibri" w:eastAsia="Calibri" w:cs="Calibri"/>
          <w:color w:val="555555"/>
          <w:sz w:val="18"/>
          <w:szCs w:val="18"/>
        </w:rPr>
        <w:t xml:space="preserve">  —  Garrison College for Girls  |  2022 – 2024  |  Grade B</w:t>
      </w:r>
    </w:p>
    <w:p w14:paraId="7C21DA9F">
      <w:pPr>
        <w:pBdr>
          <w:bottom w:val="single" w:color="1F2937" w:sz="6" w:space="3"/>
        </w:pBdr>
        <w:spacing w:before="100" w:after="40"/>
      </w:pPr>
      <w:r>
        <w:rPr>
          <w:rFonts w:ascii="Calibri" w:hAnsi="Calibri" w:eastAsia="Calibri" w:cs="Calibri"/>
          <w:b/>
          <w:bCs/>
          <w:color w:val="1F2937"/>
          <w:spacing w:val="12"/>
          <w:sz w:val="20"/>
          <w:szCs w:val="20"/>
        </w:rPr>
        <w:t>CERTIFICATIONS</w:t>
      </w:r>
    </w:p>
    <w:p w14:paraId="70F06E6D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19"/>
          <w:szCs w:val="19"/>
        </w:rPr>
        <w:t>Claude 101 — Anthropic</w:t>
      </w:r>
    </w:p>
    <w:p w14:paraId="61B09D73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19"/>
          <w:szCs w:val="19"/>
        </w:rPr>
        <w:t>AI Fluency: AI Capabilities &amp; Limitations — Anthropic</w:t>
      </w:r>
    </w:p>
    <w:p w14:paraId="0D60E71D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19"/>
          <w:szCs w:val="19"/>
        </w:rPr>
        <w:t>Agentic AI Seminar 2.0 — Organizer/Facilitator, Skill2Success × LGU ACM Student Chapter</w:t>
      </w:r>
    </w:p>
    <w:p w14:paraId="3611213C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19"/>
          <w:szCs w:val="19"/>
        </w:rPr>
        <w:t>G-Tech 2025 (WEBX) — Web Development Training</w:t>
      </w:r>
    </w:p>
    <w:p w14:paraId="40C02B08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19"/>
          <w:szCs w:val="19"/>
        </w:rPr>
        <w:t>IEEE Women in Engineering Congress</w:t>
      </w:r>
    </w:p>
    <w:p w14:paraId="757A4525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222222"/>
          <w:sz w:val="19"/>
          <w:szCs w:val="19"/>
        </w:rPr>
        <w:t>Robotics Workshop</w:t>
      </w:r>
    </w:p>
    <w:sectPr>
      <w:pgSz w:w="12240" w:h="15840"/>
      <w:pgMar w:top="480" w:right="680" w:bottom="420" w:left="6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A0D3A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405</Words>
  <Characters>2499</Characters>
  <TotalTime>7</TotalTime>
  <ScaleCrop>false</ScaleCrop>
  <LinksUpToDate>false</LinksUpToDate>
  <CharactersWithSpaces>2900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2026-07-01T15:09:00Z</dcterms:created>
  <dc:creator>Un-named</dc:creator>
  <cp:lastModifiedBy>hp</cp:lastModifiedBy>
  <dcterms:modified xsi:type="dcterms:W3CDTF">2026-07-01T15:25:28Z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eyJoZGlkIjoiM2UxZGI1N2FjOTNlMTFjMjA5MzY2ZDI4OWQ2ZDk4ZjgifQ==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19EDF2CCECB94DE0BEF902D06086D82C_12</vt:lpwstr>
  </property>
</Properties>
</file>