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11EA2" w14:textId="4A565DE9" w:rsidR="004E73DC" w:rsidRPr="004E73DC" w:rsidRDefault="004E73DC" w:rsidP="004E73DC">
      <w:pPr>
        <w:rPr>
          <w:rFonts w:asciiTheme="minorBidi" w:hAnsiTheme="minorBidi"/>
          <w:b/>
          <w:bCs/>
          <w:color w:val="124F1A" w:themeColor="accent3" w:themeShade="BF"/>
          <w:sz w:val="32"/>
          <w:szCs w:val="32"/>
          <w:u w:val="double"/>
        </w:rPr>
      </w:pPr>
      <w:proofErr w:type="spellStart"/>
      <w:r w:rsidRPr="004E73DC">
        <w:rPr>
          <w:rFonts w:asciiTheme="minorBidi" w:hAnsiTheme="minorBidi"/>
          <w:b/>
          <w:bCs/>
          <w:color w:val="124F1A" w:themeColor="accent3" w:themeShade="BF"/>
          <w:sz w:val="32"/>
          <w:szCs w:val="32"/>
          <w:u w:val="double"/>
        </w:rPr>
        <w:t>FlyRank</w:t>
      </w:r>
      <w:proofErr w:type="spellEnd"/>
      <w:r w:rsidRPr="004E73DC">
        <w:rPr>
          <w:rFonts w:asciiTheme="minorBidi" w:hAnsiTheme="minorBidi"/>
          <w:b/>
          <w:bCs/>
          <w:color w:val="124F1A" w:themeColor="accent3" w:themeShade="BF"/>
          <w:sz w:val="32"/>
          <w:szCs w:val="32"/>
          <w:u w:val="double"/>
        </w:rPr>
        <w:t xml:space="preserve"> AI Internship (July 2026)</w:t>
      </w:r>
    </w:p>
    <w:p w14:paraId="12ABD690" w14:textId="53AD1BE8" w:rsidR="004E73DC" w:rsidRPr="004E73DC" w:rsidRDefault="004E73DC" w:rsidP="004E73DC">
      <w:pPr>
        <w:rPr>
          <w:rFonts w:asciiTheme="minorBidi" w:hAnsiTheme="minorBidi"/>
          <w:b/>
          <w:bCs/>
          <w:color w:val="124F1A" w:themeColor="accent3" w:themeShade="BF"/>
          <w:sz w:val="32"/>
          <w:szCs w:val="32"/>
          <w:u w:val="double"/>
        </w:rPr>
      </w:pPr>
      <w:r w:rsidRPr="004E73DC">
        <w:rPr>
          <w:rFonts w:asciiTheme="minorBidi" w:hAnsiTheme="minorBidi"/>
          <w:b/>
          <w:bCs/>
          <w:color w:val="124F1A" w:themeColor="accent3" w:themeShade="BF"/>
          <w:sz w:val="32"/>
          <w:szCs w:val="32"/>
          <w:u w:val="double"/>
        </w:rPr>
        <w:t>Internee: Tayyaba Saeed Chauhan</w:t>
      </w:r>
    </w:p>
    <w:p w14:paraId="3753DF39" w14:textId="77777777" w:rsidR="00FC0F87" w:rsidRDefault="004E73DC" w:rsidP="00FC0F87">
      <w:pPr>
        <w:pBdr>
          <w:bottom w:val="double" w:sz="6" w:space="1" w:color="auto"/>
        </w:pBdr>
        <w:rPr>
          <w:rFonts w:asciiTheme="minorBidi" w:hAnsiTheme="minorBidi"/>
          <w:b/>
          <w:bCs/>
          <w:color w:val="124F1A" w:themeColor="accent3" w:themeShade="BF"/>
          <w:sz w:val="32"/>
          <w:szCs w:val="32"/>
          <w:u w:val="double"/>
        </w:rPr>
      </w:pPr>
      <w:r w:rsidRPr="004E73DC">
        <w:rPr>
          <w:rFonts w:asciiTheme="minorBidi" w:hAnsiTheme="minorBidi"/>
          <w:b/>
          <w:bCs/>
          <w:color w:val="124F1A" w:themeColor="accent3" w:themeShade="BF"/>
          <w:sz w:val="32"/>
          <w:szCs w:val="32"/>
          <w:u w:val="double"/>
        </w:rPr>
        <w:t xml:space="preserve">Track: General AI Fluency </w:t>
      </w:r>
    </w:p>
    <w:p w14:paraId="35C6420E" w14:textId="344FC8F3" w:rsidR="00FC0F87" w:rsidRDefault="00FC0F87" w:rsidP="00FC0F87">
      <w:pPr>
        <w:pBdr>
          <w:bottom w:val="double" w:sz="6" w:space="1" w:color="auto"/>
        </w:pBdr>
        <w:rPr>
          <w:rFonts w:asciiTheme="minorBidi" w:hAnsiTheme="minorBidi"/>
          <w:b/>
          <w:bCs/>
          <w:color w:val="124F1A" w:themeColor="accent3" w:themeShade="BF"/>
          <w:sz w:val="32"/>
          <w:szCs w:val="32"/>
          <w:u w:val="double"/>
        </w:rPr>
      </w:pPr>
      <w:r>
        <w:rPr>
          <w:rFonts w:asciiTheme="minorBidi" w:hAnsiTheme="minorBidi"/>
          <w:b/>
          <w:bCs/>
          <w:color w:val="124F1A" w:themeColor="accent3" w:themeShade="BF"/>
          <w:sz w:val="32"/>
          <w:szCs w:val="32"/>
          <w:u w:val="double"/>
        </w:rPr>
        <w:t>ASSIGNMENT 02 – WEEK 2</w:t>
      </w:r>
    </w:p>
    <w:p w14:paraId="7D4E0943" w14:textId="77777777" w:rsidR="00FC0F87" w:rsidRDefault="00FC0F87" w:rsidP="004E73DC">
      <w:pPr>
        <w:pBdr>
          <w:bottom w:val="double" w:sz="6" w:space="1" w:color="auto"/>
        </w:pBdr>
        <w:rPr>
          <w:rFonts w:asciiTheme="minorBidi" w:hAnsiTheme="minorBidi"/>
          <w:b/>
          <w:bCs/>
          <w:color w:val="124F1A" w:themeColor="accent3" w:themeShade="BF"/>
          <w:sz w:val="32"/>
          <w:szCs w:val="32"/>
          <w:u w:val="double"/>
        </w:rPr>
      </w:pPr>
    </w:p>
    <w:p w14:paraId="6241A643" w14:textId="77777777" w:rsidR="004E73DC" w:rsidRPr="00DF7F14" w:rsidRDefault="004E73DC" w:rsidP="004E73DC">
      <w:pPr>
        <w:rPr>
          <w:rFonts w:asciiTheme="minorBidi" w:hAnsiTheme="minorBidi"/>
          <w:b/>
          <w:bCs/>
          <w:color w:val="124F1A" w:themeColor="accent3" w:themeShade="BF"/>
          <w:sz w:val="32"/>
          <w:szCs w:val="32"/>
        </w:rPr>
      </w:pPr>
    </w:p>
    <w:p w14:paraId="528F261F" w14:textId="6DF8493B" w:rsidR="00BA630E" w:rsidRDefault="00DF7F14" w:rsidP="004E73DC">
      <w:pPr>
        <w:rPr>
          <w:rFonts w:asciiTheme="minorBidi" w:hAnsiTheme="minorBidi"/>
          <w:b/>
          <w:bCs/>
          <w:color w:val="124F1A" w:themeColor="accent3" w:themeShade="BF"/>
          <w:sz w:val="32"/>
          <w:szCs w:val="32"/>
        </w:rPr>
      </w:pPr>
      <w:r w:rsidRPr="00DF7F14">
        <w:rPr>
          <w:rFonts w:asciiTheme="minorBidi" w:hAnsiTheme="minorBidi"/>
          <w:b/>
          <w:bCs/>
          <w:color w:val="124F1A" w:themeColor="accent3" w:themeShade="BF"/>
          <w:sz w:val="32"/>
          <w:szCs w:val="32"/>
        </w:rPr>
        <w:t>Prompt Engineering V2</w:t>
      </w:r>
    </w:p>
    <w:p w14:paraId="7FAA4CA2" w14:textId="518CE448" w:rsidR="00DF7F14" w:rsidRDefault="00DF7F14" w:rsidP="004E73DC">
      <w:pPr>
        <w:rPr>
          <w:rFonts w:asciiTheme="minorBidi" w:hAnsiTheme="minorBidi"/>
          <w:color w:val="124F1A" w:themeColor="accent3" w:themeShade="BF"/>
          <w:sz w:val="32"/>
          <w:szCs w:val="32"/>
        </w:rPr>
      </w:pPr>
      <w:r w:rsidRPr="00DF7F14">
        <w:rPr>
          <w:rFonts w:asciiTheme="minorBidi" w:hAnsiTheme="minorBidi"/>
          <w:color w:val="124F1A" w:themeColor="accent3" w:themeShade="BF"/>
          <w:sz w:val="32"/>
          <w:szCs w:val="32"/>
        </w:rPr>
        <w:t>Prompt #1</w:t>
      </w:r>
    </w:p>
    <w:p w14:paraId="56609D68" w14:textId="363BC273" w:rsidR="00DF7F14" w:rsidRPr="00DF7F14" w:rsidRDefault="00DF7F14" w:rsidP="004E73DC">
      <w:pPr>
        <w:rPr>
          <w:rFonts w:asciiTheme="minorBidi" w:hAnsiTheme="minorBidi"/>
          <w:color w:val="124F1A" w:themeColor="accent3" w:themeShade="BF"/>
        </w:rPr>
      </w:pPr>
      <w:r w:rsidRPr="00DF7F14">
        <w:rPr>
          <w:rFonts w:asciiTheme="minorBidi" w:hAnsiTheme="minorBidi"/>
          <w:b/>
          <w:bCs/>
          <w:color w:val="124F1A" w:themeColor="accent3" w:themeShade="BF"/>
        </w:rPr>
        <w:t>Prompt</w:t>
      </w:r>
      <w:r>
        <w:rPr>
          <w:rFonts w:asciiTheme="minorBidi" w:hAnsiTheme="minorBidi"/>
          <w:color w:val="124F1A" w:themeColor="accent3" w:themeShade="BF"/>
        </w:rPr>
        <w:t xml:space="preserve">: </w:t>
      </w:r>
      <w:r w:rsidRPr="00DF7F14">
        <w:rPr>
          <w:rFonts w:asciiTheme="minorBidi" w:hAnsiTheme="minorBidi"/>
          <w:color w:val="124F1A" w:themeColor="accent3" w:themeShade="BF"/>
        </w:rPr>
        <w:t>Create Financial Horizontal and vertical analysis of tesla 2025</w:t>
      </w:r>
    </w:p>
    <w:p w14:paraId="4CD0492D" w14:textId="41C22A34" w:rsidR="00DF7F14" w:rsidRDefault="00DF7F14" w:rsidP="00394491">
      <w:pPr>
        <w:rPr>
          <w:rFonts w:asciiTheme="minorBidi" w:hAnsiTheme="minorBidi"/>
          <w:color w:val="124F1A" w:themeColor="accent3" w:themeShade="BF"/>
        </w:rPr>
      </w:pPr>
      <w:r w:rsidRPr="00DF7F14">
        <w:rPr>
          <w:rFonts w:asciiTheme="minorBidi" w:hAnsiTheme="minorBidi"/>
          <w:b/>
          <w:bCs/>
          <w:color w:val="124F1A" w:themeColor="accent3" w:themeShade="BF"/>
        </w:rPr>
        <w:t>Content</w:t>
      </w:r>
      <w:r w:rsidRPr="00DF7F14">
        <w:rPr>
          <w:rFonts w:asciiTheme="minorBidi" w:hAnsiTheme="minorBidi"/>
          <w:color w:val="124F1A" w:themeColor="accent3" w:themeShade="BF"/>
        </w:rPr>
        <w:t>:</w:t>
      </w:r>
      <w:r>
        <w:rPr>
          <w:rFonts w:asciiTheme="minorBidi" w:hAnsiTheme="minorBidi"/>
          <w:color w:val="124F1A" w:themeColor="accent3" w:themeShade="BF"/>
        </w:rPr>
        <w:t xml:space="preserve"> </w:t>
      </w:r>
      <w:r w:rsidR="00394491" w:rsidRPr="00394491">
        <w:rPr>
          <w:rFonts w:asciiTheme="minorBidi" w:hAnsiTheme="minorBidi"/>
          <w:color w:val="124F1A" w:themeColor="accent3" w:themeShade="BF"/>
        </w:rPr>
        <w:t xml:space="preserve">When I ran the first lazy prompt, both models gave me </w:t>
      </w:r>
      <w:proofErr w:type="gramStart"/>
      <w:r w:rsidR="00394491" w:rsidRPr="00394491">
        <w:rPr>
          <w:rFonts w:asciiTheme="minorBidi" w:hAnsiTheme="minorBidi"/>
          <w:color w:val="124F1A" w:themeColor="accent3" w:themeShade="BF"/>
        </w:rPr>
        <w:t>pretty generic</w:t>
      </w:r>
      <w:proofErr w:type="gramEnd"/>
      <w:r w:rsidR="00394491" w:rsidRPr="00394491">
        <w:rPr>
          <w:rFonts w:asciiTheme="minorBidi" w:hAnsiTheme="minorBidi"/>
          <w:color w:val="124F1A" w:themeColor="accent3" w:themeShade="BF"/>
        </w:rPr>
        <w:t xml:space="preserve"> text, but Claude was </w:t>
      </w:r>
      <w:proofErr w:type="gramStart"/>
      <w:r w:rsidR="00394491" w:rsidRPr="00394491">
        <w:rPr>
          <w:rFonts w:asciiTheme="minorBidi" w:hAnsiTheme="minorBidi"/>
          <w:color w:val="124F1A" w:themeColor="accent3" w:themeShade="BF"/>
        </w:rPr>
        <w:t>definitely a</w:t>
      </w:r>
      <w:proofErr w:type="gramEnd"/>
      <w:r w:rsidR="00394491" w:rsidRPr="00394491">
        <w:rPr>
          <w:rFonts w:asciiTheme="minorBidi" w:hAnsiTheme="minorBidi"/>
          <w:color w:val="124F1A" w:themeColor="accent3" w:themeShade="BF"/>
        </w:rPr>
        <w:t xml:space="preserve"> step ahead. Claude </w:t>
      </w:r>
      <w:proofErr w:type="gramStart"/>
      <w:r w:rsidR="00394491" w:rsidRPr="00394491">
        <w:rPr>
          <w:rFonts w:asciiTheme="minorBidi" w:hAnsiTheme="minorBidi"/>
          <w:color w:val="124F1A" w:themeColor="accent3" w:themeShade="BF"/>
        </w:rPr>
        <w:t>actually opened</w:t>
      </w:r>
      <w:proofErr w:type="gramEnd"/>
      <w:r w:rsidR="00394491" w:rsidRPr="00394491">
        <w:rPr>
          <w:rFonts w:asciiTheme="minorBidi" w:hAnsiTheme="minorBidi"/>
          <w:color w:val="124F1A" w:themeColor="accent3" w:themeShade="BF"/>
        </w:rPr>
        <w:t xml:space="preserve"> the file and tried to pull out a few real numbers, like Tesla’s 2025 revenue and net income, even though it just threw them into a basic list. ChatGPT, on the other hand, completely choked. It didn't look at the data at all and just gave me a textbook definition of what horizontal and vertical analysis means, which was completely useless for my assignment.</w:t>
      </w:r>
    </w:p>
    <w:p w14:paraId="49489CC0" w14:textId="77777777" w:rsidR="00394491" w:rsidRDefault="00394491" w:rsidP="00394491">
      <w:pPr>
        <w:rPr>
          <w:rFonts w:asciiTheme="minorBidi" w:hAnsiTheme="minorBidi"/>
          <w:color w:val="124F1A" w:themeColor="accent3" w:themeShade="BF"/>
        </w:rPr>
      </w:pPr>
    </w:p>
    <w:p w14:paraId="640B84CF" w14:textId="63A55126" w:rsidR="00DF7F14" w:rsidRPr="00616C8F" w:rsidRDefault="00DF7F14" w:rsidP="004E73DC">
      <w:pPr>
        <w:rPr>
          <w:rFonts w:asciiTheme="minorBidi" w:hAnsiTheme="minorBidi"/>
          <w:color w:val="124F1A" w:themeColor="accent3" w:themeShade="BF"/>
          <w:sz w:val="32"/>
          <w:szCs w:val="32"/>
        </w:rPr>
      </w:pPr>
      <w:r w:rsidRPr="00616C8F">
        <w:rPr>
          <w:rFonts w:asciiTheme="minorBidi" w:hAnsiTheme="minorBidi"/>
          <w:color w:val="124F1A" w:themeColor="accent3" w:themeShade="BF"/>
          <w:sz w:val="32"/>
          <w:szCs w:val="32"/>
        </w:rPr>
        <w:t>Prompt #2</w:t>
      </w:r>
    </w:p>
    <w:p w14:paraId="6AA79D67" w14:textId="136E9AB4" w:rsidR="00DF7F14" w:rsidRDefault="00DF7F14" w:rsidP="004E73DC">
      <w:pPr>
        <w:rPr>
          <w:rFonts w:asciiTheme="minorBidi" w:hAnsiTheme="minorBidi"/>
          <w:color w:val="124F1A" w:themeColor="accent3" w:themeShade="BF"/>
        </w:rPr>
      </w:pPr>
      <w:r w:rsidRPr="00DF7F14">
        <w:rPr>
          <w:rFonts w:asciiTheme="minorBidi" w:hAnsiTheme="minorBidi"/>
          <w:b/>
          <w:bCs/>
          <w:color w:val="124F1A" w:themeColor="accent3" w:themeShade="BF"/>
        </w:rPr>
        <w:t>Prompt</w:t>
      </w:r>
      <w:r>
        <w:rPr>
          <w:rFonts w:asciiTheme="minorBidi" w:hAnsiTheme="minorBidi"/>
          <w:color w:val="124F1A" w:themeColor="accent3" w:themeShade="BF"/>
        </w:rPr>
        <w:t xml:space="preserve">: </w:t>
      </w:r>
      <w:r w:rsidRPr="00DF7F14">
        <w:rPr>
          <w:rFonts w:asciiTheme="minorBidi" w:hAnsiTheme="minorBidi"/>
          <w:color w:val="124F1A" w:themeColor="accent3" w:themeShade="BF"/>
        </w:rPr>
        <w:t xml:space="preserve">Create Financial Horizontal and vertical analysis of tesla 2025. You are a certified and experienced Chartered Accountant who </w:t>
      </w:r>
      <w:proofErr w:type="gramStart"/>
      <w:r w:rsidRPr="00DF7F14">
        <w:rPr>
          <w:rFonts w:asciiTheme="minorBidi" w:hAnsiTheme="minorBidi"/>
          <w:color w:val="124F1A" w:themeColor="accent3" w:themeShade="BF"/>
        </w:rPr>
        <w:t>know</w:t>
      </w:r>
      <w:proofErr w:type="gramEnd"/>
      <w:r w:rsidRPr="00DF7F14">
        <w:rPr>
          <w:rFonts w:asciiTheme="minorBidi" w:hAnsiTheme="minorBidi"/>
          <w:color w:val="124F1A" w:themeColor="accent3" w:themeShade="BF"/>
        </w:rPr>
        <w:t xml:space="preserve"> how to do horizontal analysis and what are the things that are required</w:t>
      </w:r>
      <w:r>
        <w:rPr>
          <w:rFonts w:asciiTheme="minorBidi" w:hAnsiTheme="minorBidi"/>
          <w:color w:val="124F1A" w:themeColor="accent3" w:themeShade="BF"/>
        </w:rPr>
        <w:t>.</w:t>
      </w:r>
      <w:r w:rsidRPr="00DF7F14">
        <w:rPr>
          <w:rFonts w:asciiTheme="minorBidi" w:hAnsiTheme="minorBidi"/>
          <w:color w:val="124F1A" w:themeColor="accent3" w:themeShade="BF"/>
        </w:rPr>
        <w:t xml:space="preserve"> </w:t>
      </w:r>
      <w:r>
        <w:rPr>
          <w:rFonts w:asciiTheme="minorBidi" w:hAnsiTheme="minorBidi"/>
          <w:color w:val="124F1A" w:themeColor="accent3" w:themeShade="BF"/>
        </w:rPr>
        <w:t>Be accurate with the calculations and formats.</w:t>
      </w:r>
    </w:p>
    <w:p w14:paraId="6DB398EB" w14:textId="49B27FF5" w:rsidR="00DF7F14" w:rsidRDefault="00DF7F14" w:rsidP="00394491">
      <w:pPr>
        <w:rPr>
          <w:rFonts w:asciiTheme="minorBidi" w:hAnsiTheme="minorBidi"/>
          <w:color w:val="124F1A" w:themeColor="accent3" w:themeShade="BF"/>
        </w:rPr>
      </w:pPr>
      <w:r w:rsidRPr="00DF7F14">
        <w:rPr>
          <w:rFonts w:asciiTheme="minorBidi" w:hAnsiTheme="minorBidi"/>
          <w:b/>
          <w:bCs/>
          <w:color w:val="124F1A" w:themeColor="accent3" w:themeShade="BF"/>
        </w:rPr>
        <w:t>Content</w:t>
      </w:r>
      <w:r>
        <w:rPr>
          <w:rFonts w:asciiTheme="minorBidi" w:hAnsiTheme="minorBidi"/>
          <w:color w:val="124F1A" w:themeColor="accent3" w:themeShade="BF"/>
        </w:rPr>
        <w:t xml:space="preserve">: </w:t>
      </w:r>
      <w:r w:rsidR="00394491" w:rsidRPr="00394491">
        <w:rPr>
          <w:rFonts w:asciiTheme="minorBidi" w:hAnsiTheme="minorBidi"/>
          <w:color w:val="124F1A" w:themeColor="accent3" w:themeShade="BF"/>
        </w:rPr>
        <w:t>Adding the Chartered Accountant persona made a big difference in the tone for both, but Claude still handled it much better. Claude immediately started using heavy academic finance terms and structured the report under professional headings like "Strategic &amp; Macroeconomic Alignment." ChatGPT also picked up on the accountant tone and used a few fancy words like "leverage ratios," but it kept the response super short and lazy, just giving me a quick summary paragraph instead of an organized report baseline</w:t>
      </w:r>
      <w:r w:rsidRPr="00DF7F14">
        <w:rPr>
          <w:rFonts w:asciiTheme="minorBidi" w:hAnsiTheme="minorBidi"/>
          <w:color w:val="124F1A" w:themeColor="accent3" w:themeShade="BF"/>
        </w:rPr>
        <w:t>.</w:t>
      </w:r>
    </w:p>
    <w:p w14:paraId="6D642A64" w14:textId="77777777" w:rsidR="00DF7F14" w:rsidRDefault="00DF7F14" w:rsidP="00DF7F14">
      <w:pPr>
        <w:rPr>
          <w:rFonts w:asciiTheme="minorBidi" w:hAnsiTheme="minorBidi"/>
          <w:color w:val="124F1A" w:themeColor="accent3" w:themeShade="BF"/>
        </w:rPr>
      </w:pPr>
    </w:p>
    <w:p w14:paraId="48521977" w14:textId="6EF0FD99" w:rsidR="00DF7F14" w:rsidRPr="00616C8F" w:rsidRDefault="00DF7F14" w:rsidP="00DF7F14">
      <w:pPr>
        <w:rPr>
          <w:rFonts w:asciiTheme="minorBidi" w:hAnsiTheme="minorBidi"/>
          <w:color w:val="124F1A" w:themeColor="accent3" w:themeShade="BF"/>
          <w:sz w:val="32"/>
          <w:szCs w:val="32"/>
        </w:rPr>
      </w:pPr>
      <w:r w:rsidRPr="00616C8F">
        <w:rPr>
          <w:rFonts w:asciiTheme="minorBidi" w:hAnsiTheme="minorBidi"/>
          <w:color w:val="124F1A" w:themeColor="accent3" w:themeShade="BF"/>
          <w:sz w:val="32"/>
          <w:szCs w:val="32"/>
        </w:rPr>
        <w:t>Prompt #3</w:t>
      </w:r>
    </w:p>
    <w:p w14:paraId="737506C4" w14:textId="52F49148" w:rsidR="00DF7F14" w:rsidRDefault="00DF7F14" w:rsidP="00DF7F14">
      <w:pPr>
        <w:rPr>
          <w:rFonts w:asciiTheme="minorBidi" w:hAnsiTheme="minorBidi"/>
          <w:color w:val="124F1A" w:themeColor="accent3" w:themeShade="BF"/>
        </w:rPr>
      </w:pPr>
      <w:r w:rsidRPr="00616C8F">
        <w:rPr>
          <w:rFonts w:asciiTheme="minorBidi" w:hAnsiTheme="minorBidi"/>
          <w:b/>
          <w:bCs/>
          <w:color w:val="124F1A" w:themeColor="accent3" w:themeShade="BF"/>
        </w:rPr>
        <w:lastRenderedPageBreak/>
        <w:t>Prompt</w:t>
      </w:r>
      <w:r>
        <w:rPr>
          <w:rFonts w:asciiTheme="minorBidi" w:hAnsiTheme="minorBidi"/>
          <w:color w:val="124F1A" w:themeColor="accent3" w:themeShade="BF"/>
        </w:rPr>
        <w:t xml:space="preserve">: </w:t>
      </w:r>
      <w:r w:rsidRPr="00DF7F14">
        <w:rPr>
          <w:rFonts w:asciiTheme="minorBidi" w:hAnsiTheme="minorBidi"/>
          <w:color w:val="124F1A" w:themeColor="accent3" w:themeShade="BF"/>
        </w:rPr>
        <w:t>Create Financial Horizontal and vertical analysis of tesla 2025</w:t>
      </w:r>
      <w:r>
        <w:rPr>
          <w:rFonts w:asciiTheme="minorBidi" w:hAnsiTheme="minorBidi"/>
          <w:color w:val="124F1A" w:themeColor="accent3" w:themeShade="BF"/>
        </w:rPr>
        <w:t>. Give Proper Leverage Ratio, financing ratios, duPont ratios and Investments</w:t>
      </w:r>
      <w:r w:rsidRPr="00DF7F14">
        <w:rPr>
          <w:rFonts w:asciiTheme="minorBidi" w:hAnsiTheme="minorBidi"/>
          <w:color w:val="124F1A" w:themeColor="accent3" w:themeShade="BF"/>
        </w:rPr>
        <w:t>.</w:t>
      </w:r>
      <w:r>
        <w:rPr>
          <w:rFonts w:asciiTheme="minorBidi" w:hAnsiTheme="minorBidi"/>
          <w:color w:val="124F1A" w:themeColor="accent3" w:themeShade="BF"/>
        </w:rPr>
        <w:t xml:space="preserve"> Effects of specific things on Income and other factors of Tesla Financial Statements.</w:t>
      </w:r>
      <w:r w:rsidRPr="00DF7F14">
        <w:rPr>
          <w:rFonts w:asciiTheme="minorBidi" w:hAnsiTheme="minorBidi"/>
          <w:color w:val="124F1A" w:themeColor="accent3" w:themeShade="BF"/>
        </w:rPr>
        <w:t xml:space="preserve"> You are a certified and experienced Chartered Accountant who </w:t>
      </w:r>
      <w:proofErr w:type="gramStart"/>
      <w:r w:rsidRPr="00DF7F14">
        <w:rPr>
          <w:rFonts w:asciiTheme="minorBidi" w:hAnsiTheme="minorBidi"/>
          <w:color w:val="124F1A" w:themeColor="accent3" w:themeShade="BF"/>
        </w:rPr>
        <w:t>know</w:t>
      </w:r>
      <w:proofErr w:type="gramEnd"/>
      <w:r w:rsidRPr="00DF7F14">
        <w:rPr>
          <w:rFonts w:asciiTheme="minorBidi" w:hAnsiTheme="minorBidi"/>
          <w:color w:val="124F1A" w:themeColor="accent3" w:themeShade="BF"/>
        </w:rPr>
        <w:t xml:space="preserve"> how to do horizontal analysis and what are the things that are required. </w:t>
      </w:r>
      <w:proofErr w:type="spellStart"/>
      <w:r w:rsidRPr="00DF7F14">
        <w:rPr>
          <w:rFonts w:asciiTheme="minorBidi" w:hAnsiTheme="minorBidi"/>
          <w:color w:val="124F1A" w:themeColor="accent3" w:themeShade="BF"/>
        </w:rPr>
        <w:t>i</w:t>
      </w:r>
      <w:proofErr w:type="spellEnd"/>
      <w:r w:rsidRPr="00DF7F14">
        <w:rPr>
          <w:rFonts w:asciiTheme="minorBidi" w:hAnsiTheme="minorBidi"/>
          <w:color w:val="124F1A" w:themeColor="accent3" w:themeShade="BF"/>
        </w:rPr>
        <w:t xml:space="preserve"> want this because this is semester assignment as </w:t>
      </w:r>
      <w:r w:rsidRPr="00DF7F14">
        <w:rPr>
          <w:rFonts w:asciiTheme="minorBidi" w:hAnsiTheme="minorBidi"/>
          <w:color w:val="124F1A" w:themeColor="accent3" w:themeShade="BF"/>
        </w:rPr>
        <w:t>I’m</w:t>
      </w:r>
      <w:r w:rsidRPr="00DF7F14">
        <w:rPr>
          <w:rFonts w:asciiTheme="minorBidi" w:hAnsiTheme="minorBidi"/>
          <w:color w:val="124F1A" w:themeColor="accent3" w:themeShade="BF"/>
        </w:rPr>
        <w:t xml:space="preserve"> a 2nd semester BS FinTech student and </w:t>
      </w:r>
      <w:proofErr w:type="spellStart"/>
      <w:r w:rsidRPr="00DF7F14">
        <w:rPr>
          <w:rFonts w:asciiTheme="minorBidi" w:hAnsiTheme="minorBidi"/>
          <w:color w:val="124F1A" w:themeColor="accent3" w:themeShade="BF"/>
        </w:rPr>
        <w:t>i</w:t>
      </w:r>
      <w:proofErr w:type="spellEnd"/>
      <w:r w:rsidRPr="00DF7F14">
        <w:rPr>
          <w:rFonts w:asciiTheme="minorBidi" w:hAnsiTheme="minorBidi"/>
          <w:color w:val="124F1A" w:themeColor="accent3" w:themeShade="BF"/>
        </w:rPr>
        <w:t xml:space="preserve"> </w:t>
      </w:r>
      <w:proofErr w:type="gramStart"/>
      <w:r w:rsidRPr="00DF7F14">
        <w:rPr>
          <w:rFonts w:asciiTheme="minorBidi" w:hAnsiTheme="minorBidi"/>
          <w:color w:val="124F1A" w:themeColor="accent3" w:themeShade="BF"/>
        </w:rPr>
        <w:t>have to</w:t>
      </w:r>
      <w:proofErr w:type="gramEnd"/>
      <w:r w:rsidRPr="00DF7F14">
        <w:rPr>
          <w:rFonts w:asciiTheme="minorBidi" w:hAnsiTheme="minorBidi"/>
          <w:color w:val="124F1A" w:themeColor="accent3" w:themeShade="BF"/>
        </w:rPr>
        <w:t xml:space="preserve"> present it in front of </w:t>
      </w:r>
      <w:proofErr w:type="spellStart"/>
      <w:r w:rsidRPr="00DF7F14">
        <w:rPr>
          <w:rFonts w:asciiTheme="minorBidi" w:hAnsiTheme="minorBidi"/>
          <w:color w:val="124F1A" w:themeColor="accent3" w:themeShade="BF"/>
        </w:rPr>
        <w:t>HoDs</w:t>
      </w:r>
      <w:proofErr w:type="spellEnd"/>
      <w:r w:rsidRPr="00DF7F14">
        <w:rPr>
          <w:rFonts w:asciiTheme="minorBidi" w:hAnsiTheme="minorBidi"/>
          <w:color w:val="124F1A" w:themeColor="accent3" w:themeShade="BF"/>
        </w:rPr>
        <w:t xml:space="preserve"> and My subject </w:t>
      </w:r>
      <w:r w:rsidRPr="00DF7F14">
        <w:rPr>
          <w:rFonts w:asciiTheme="minorBidi" w:hAnsiTheme="minorBidi"/>
          <w:color w:val="124F1A" w:themeColor="accent3" w:themeShade="BF"/>
        </w:rPr>
        <w:t>instructor</w:t>
      </w:r>
      <w:r w:rsidRPr="00DF7F14">
        <w:rPr>
          <w:rFonts w:asciiTheme="minorBidi" w:hAnsiTheme="minorBidi"/>
          <w:color w:val="124F1A" w:themeColor="accent3" w:themeShade="BF"/>
        </w:rPr>
        <w:t xml:space="preserve">, and </w:t>
      </w:r>
      <w:proofErr w:type="spellStart"/>
      <w:r w:rsidRPr="00DF7F14">
        <w:rPr>
          <w:rFonts w:asciiTheme="minorBidi" w:hAnsiTheme="minorBidi"/>
          <w:color w:val="124F1A" w:themeColor="accent3" w:themeShade="BF"/>
        </w:rPr>
        <w:t>i</w:t>
      </w:r>
      <w:proofErr w:type="spellEnd"/>
      <w:r w:rsidRPr="00DF7F14">
        <w:rPr>
          <w:rFonts w:asciiTheme="minorBidi" w:hAnsiTheme="minorBidi"/>
          <w:color w:val="124F1A" w:themeColor="accent3" w:themeShade="BF"/>
        </w:rPr>
        <w:t xml:space="preserve"> want it for my highest marks in this subject</w:t>
      </w:r>
      <w:r>
        <w:rPr>
          <w:rFonts w:asciiTheme="minorBidi" w:hAnsiTheme="minorBidi"/>
          <w:color w:val="124F1A" w:themeColor="accent3" w:themeShade="BF"/>
        </w:rPr>
        <w:t>.</w:t>
      </w:r>
    </w:p>
    <w:p w14:paraId="28D4FEEC" w14:textId="6E8D01FA" w:rsidR="00DF7F14" w:rsidRDefault="00DF7F14" w:rsidP="00394491">
      <w:pPr>
        <w:rPr>
          <w:rFonts w:asciiTheme="minorBidi" w:hAnsiTheme="minorBidi"/>
          <w:color w:val="124F1A" w:themeColor="accent3" w:themeShade="BF"/>
        </w:rPr>
      </w:pPr>
      <w:r w:rsidRPr="00616C8F">
        <w:rPr>
          <w:rFonts w:asciiTheme="minorBidi" w:hAnsiTheme="minorBidi"/>
          <w:b/>
          <w:bCs/>
          <w:color w:val="124F1A" w:themeColor="accent3" w:themeShade="BF"/>
        </w:rPr>
        <w:t>Content</w:t>
      </w:r>
      <w:r>
        <w:rPr>
          <w:rFonts w:asciiTheme="minorBidi" w:hAnsiTheme="minorBidi"/>
          <w:color w:val="124F1A" w:themeColor="accent3" w:themeShade="BF"/>
        </w:rPr>
        <w:t xml:space="preserve">: </w:t>
      </w:r>
      <w:r w:rsidR="00394491" w:rsidRPr="00394491">
        <w:rPr>
          <w:rFonts w:asciiTheme="minorBidi" w:hAnsiTheme="minorBidi"/>
          <w:color w:val="124F1A" w:themeColor="accent3" w:themeShade="BF"/>
        </w:rPr>
        <w:t xml:space="preserve">Once I told the models that this was for a high-stakes FinTech presentation in front of my </w:t>
      </w:r>
      <w:proofErr w:type="spellStart"/>
      <w:r w:rsidR="00394491" w:rsidRPr="00394491">
        <w:rPr>
          <w:rFonts w:asciiTheme="minorBidi" w:hAnsiTheme="minorBidi"/>
          <w:color w:val="124F1A" w:themeColor="accent3" w:themeShade="BF"/>
        </w:rPr>
        <w:t>HoD</w:t>
      </w:r>
      <w:proofErr w:type="spellEnd"/>
      <w:r w:rsidR="00394491" w:rsidRPr="00394491">
        <w:rPr>
          <w:rFonts w:asciiTheme="minorBidi" w:hAnsiTheme="minorBidi"/>
          <w:color w:val="124F1A" w:themeColor="accent3" w:themeShade="BF"/>
        </w:rPr>
        <w:t xml:space="preserve">, Claude completely shifted gears. </w:t>
      </w:r>
      <w:proofErr w:type="gramStart"/>
      <w:r w:rsidR="00394491" w:rsidRPr="00394491">
        <w:rPr>
          <w:rFonts w:asciiTheme="minorBidi" w:hAnsiTheme="minorBidi"/>
          <w:color w:val="124F1A" w:themeColor="accent3" w:themeShade="BF"/>
        </w:rPr>
        <w:t>It perfectly</w:t>
      </w:r>
      <w:proofErr w:type="gramEnd"/>
      <w:r w:rsidR="00394491" w:rsidRPr="00394491">
        <w:rPr>
          <w:rFonts w:asciiTheme="minorBidi" w:hAnsiTheme="minorBidi"/>
          <w:color w:val="124F1A" w:themeColor="accent3" w:themeShade="BF"/>
        </w:rPr>
        <w:t xml:space="preserve"> tied Tesla's shrinking profit margins to their massive strategic pivot into AI compute centers and Optimus robots, explaining </w:t>
      </w:r>
      <w:r w:rsidR="00394491" w:rsidRPr="00394491">
        <w:rPr>
          <w:rFonts w:asciiTheme="minorBidi" w:hAnsiTheme="minorBidi"/>
          <w:i/>
          <w:iCs/>
          <w:color w:val="124F1A" w:themeColor="accent3" w:themeShade="BF"/>
        </w:rPr>
        <w:t>why</w:t>
      </w:r>
      <w:r w:rsidR="00394491" w:rsidRPr="00394491">
        <w:rPr>
          <w:rFonts w:asciiTheme="minorBidi" w:hAnsiTheme="minorBidi"/>
          <w:color w:val="124F1A" w:themeColor="accent3" w:themeShade="BF"/>
        </w:rPr>
        <w:t xml:space="preserve"> the numbers dropped. ChatGPT acknowledged that I needed high marks, but it just gave me a surface-level comment saying </w:t>
      </w:r>
      <w:r w:rsidR="00394491">
        <w:rPr>
          <w:rFonts w:asciiTheme="minorBidi" w:hAnsiTheme="minorBidi"/>
          <w:color w:val="124F1A" w:themeColor="accent3" w:themeShade="BF"/>
        </w:rPr>
        <w:t xml:space="preserve"> </w:t>
      </w:r>
      <w:r w:rsidR="00394491" w:rsidRPr="00394491">
        <w:rPr>
          <w:rFonts w:asciiTheme="minorBidi" w:hAnsiTheme="minorBidi"/>
          <w:color w:val="124F1A" w:themeColor="accent3" w:themeShade="BF"/>
        </w:rPr>
        <w:t>Tesla is investing in AI</w:t>
      </w:r>
      <w:r w:rsidR="00394491">
        <w:rPr>
          <w:rFonts w:asciiTheme="minorBidi" w:hAnsiTheme="minorBidi"/>
          <w:color w:val="124F1A" w:themeColor="accent3" w:themeShade="BF"/>
        </w:rPr>
        <w:t xml:space="preserve"> </w:t>
      </w:r>
      <w:r w:rsidR="00394491" w:rsidRPr="00394491">
        <w:rPr>
          <w:rFonts w:asciiTheme="minorBidi" w:hAnsiTheme="minorBidi"/>
          <w:color w:val="124F1A" w:themeColor="accent3" w:themeShade="BF"/>
        </w:rPr>
        <w:t>without actually explaining how that choice structurally impacted the income statement line items.</w:t>
      </w:r>
    </w:p>
    <w:p w14:paraId="4E210181" w14:textId="77777777" w:rsidR="00394491" w:rsidRDefault="00394491" w:rsidP="00394491">
      <w:pPr>
        <w:rPr>
          <w:rFonts w:asciiTheme="minorBidi" w:hAnsiTheme="minorBidi"/>
          <w:color w:val="124F1A" w:themeColor="accent3" w:themeShade="BF"/>
        </w:rPr>
      </w:pPr>
    </w:p>
    <w:p w14:paraId="2EF638F4" w14:textId="2DA9AA24" w:rsidR="00DF7F14" w:rsidRPr="00616C8F" w:rsidRDefault="00DF7F14" w:rsidP="00DF7F14">
      <w:pPr>
        <w:rPr>
          <w:rFonts w:asciiTheme="minorBidi" w:hAnsiTheme="minorBidi"/>
          <w:color w:val="124F1A" w:themeColor="accent3" w:themeShade="BF"/>
          <w:sz w:val="32"/>
          <w:szCs w:val="32"/>
        </w:rPr>
      </w:pPr>
      <w:r w:rsidRPr="00616C8F">
        <w:rPr>
          <w:rFonts w:asciiTheme="minorBidi" w:hAnsiTheme="minorBidi"/>
          <w:color w:val="124F1A" w:themeColor="accent3" w:themeShade="BF"/>
          <w:sz w:val="32"/>
          <w:szCs w:val="32"/>
        </w:rPr>
        <w:t>Prompt #</w:t>
      </w:r>
      <w:r w:rsidR="00616C8F" w:rsidRPr="00616C8F">
        <w:rPr>
          <w:rFonts w:asciiTheme="minorBidi" w:hAnsiTheme="minorBidi"/>
          <w:color w:val="124F1A" w:themeColor="accent3" w:themeShade="BF"/>
          <w:sz w:val="32"/>
          <w:szCs w:val="32"/>
        </w:rPr>
        <w:t xml:space="preserve"> 4 &amp; 5</w:t>
      </w:r>
    </w:p>
    <w:p w14:paraId="4B0E7F65" w14:textId="55D23F23" w:rsidR="00DF7F14" w:rsidRDefault="00DF7F14" w:rsidP="00DF7F14">
      <w:pPr>
        <w:rPr>
          <w:rFonts w:asciiTheme="minorBidi" w:hAnsiTheme="minorBidi"/>
          <w:color w:val="124F1A" w:themeColor="accent3" w:themeShade="BF"/>
        </w:rPr>
      </w:pPr>
      <w:r w:rsidRPr="00616C8F">
        <w:rPr>
          <w:rFonts w:asciiTheme="minorBidi" w:hAnsiTheme="minorBidi"/>
          <w:b/>
          <w:bCs/>
          <w:color w:val="124F1A" w:themeColor="accent3" w:themeShade="BF"/>
        </w:rPr>
        <w:t>Prompt</w:t>
      </w:r>
      <w:r>
        <w:rPr>
          <w:rFonts w:asciiTheme="minorBidi" w:hAnsiTheme="minorBidi"/>
          <w:color w:val="124F1A" w:themeColor="accent3" w:themeShade="BF"/>
        </w:rPr>
        <w:t>:</w:t>
      </w:r>
      <w:r w:rsidR="00616C8F" w:rsidRPr="00616C8F">
        <w:t xml:space="preserve"> </w:t>
      </w:r>
      <w:r w:rsidR="00616C8F" w:rsidRPr="00616C8F">
        <w:rPr>
          <w:rFonts w:asciiTheme="minorBidi" w:hAnsiTheme="minorBidi"/>
          <w:color w:val="124F1A" w:themeColor="accent3" w:themeShade="BF"/>
        </w:rPr>
        <w:t xml:space="preserve">Create Financial Horizontal and vertical analysis of tesla 2025. You are a certified and experienced Chartered Accountant who </w:t>
      </w:r>
      <w:proofErr w:type="gramStart"/>
      <w:r w:rsidR="00616C8F" w:rsidRPr="00616C8F">
        <w:rPr>
          <w:rFonts w:asciiTheme="minorBidi" w:hAnsiTheme="minorBidi"/>
          <w:color w:val="124F1A" w:themeColor="accent3" w:themeShade="BF"/>
        </w:rPr>
        <w:t>know</w:t>
      </w:r>
      <w:proofErr w:type="gramEnd"/>
      <w:r w:rsidR="00616C8F" w:rsidRPr="00616C8F">
        <w:rPr>
          <w:rFonts w:asciiTheme="minorBidi" w:hAnsiTheme="minorBidi"/>
          <w:color w:val="124F1A" w:themeColor="accent3" w:themeShade="BF"/>
        </w:rPr>
        <w:t xml:space="preserve"> how to do horizontal analysis and what are the things that are required. </w:t>
      </w:r>
      <w:r w:rsidR="00616C8F" w:rsidRPr="00616C8F">
        <w:rPr>
          <w:rFonts w:asciiTheme="minorBidi" w:hAnsiTheme="minorBidi"/>
          <w:color w:val="124F1A" w:themeColor="accent3" w:themeShade="BF"/>
        </w:rPr>
        <w:t>I</w:t>
      </w:r>
      <w:r w:rsidR="00616C8F" w:rsidRPr="00616C8F">
        <w:rPr>
          <w:rFonts w:asciiTheme="minorBidi" w:hAnsiTheme="minorBidi"/>
          <w:color w:val="124F1A" w:themeColor="accent3" w:themeShade="BF"/>
        </w:rPr>
        <w:t xml:space="preserve"> want this because this is semester assignment as </w:t>
      </w:r>
      <w:r w:rsidR="00616C8F" w:rsidRPr="00616C8F">
        <w:rPr>
          <w:rFonts w:asciiTheme="minorBidi" w:hAnsiTheme="minorBidi"/>
          <w:color w:val="124F1A" w:themeColor="accent3" w:themeShade="BF"/>
        </w:rPr>
        <w:t>I’m</w:t>
      </w:r>
      <w:r w:rsidR="00616C8F" w:rsidRPr="00616C8F">
        <w:rPr>
          <w:rFonts w:asciiTheme="minorBidi" w:hAnsiTheme="minorBidi"/>
          <w:color w:val="124F1A" w:themeColor="accent3" w:themeShade="BF"/>
        </w:rPr>
        <w:t xml:space="preserve"> a 2nd semester BS FinTech student and </w:t>
      </w:r>
      <w:r w:rsidR="009B4F27" w:rsidRPr="00616C8F">
        <w:rPr>
          <w:rFonts w:asciiTheme="minorBidi" w:hAnsiTheme="minorBidi"/>
          <w:color w:val="124F1A" w:themeColor="accent3" w:themeShade="BF"/>
        </w:rPr>
        <w:t>I</w:t>
      </w:r>
      <w:r w:rsidR="00616C8F" w:rsidRPr="00616C8F">
        <w:rPr>
          <w:rFonts w:asciiTheme="minorBidi" w:hAnsiTheme="minorBidi"/>
          <w:color w:val="124F1A" w:themeColor="accent3" w:themeShade="BF"/>
        </w:rPr>
        <w:t xml:space="preserve"> </w:t>
      </w:r>
      <w:proofErr w:type="gramStart"/>
      <w:r w:rsidR="00616C8F" w:rsidRPr="00616C8F">
        <w:rPr>
          <w:rFonts w:asciiTheme="minorBidi" w:hAnsiTheme="minorBidi"/>
          <w:color w:val="124F1A" w:themeColor="accent3" w:themeShade="BF"/>
        </w:rPr>
        <w:t>have to</w:t>
      </w:r>
      <w:proofErr w:type="gramEnd"/>
      <w:r w:rsidR="00616C8F" w:rsidRPr="00616C8F">
        <w:rPr>
          <w:rFonts w:asciiTheme="minorBidi" w:hAnsiTheme="minorBidi"/>
          <w:color w:val="124F1A" w:themeColor="accent3" w:themeShade="BF"/>
        </w:rPr>
        <w:t xml:space="preserve"> present it in front of </w:t>
      </w:r>
      <w:proofErr w:type="spellStart"/>
      <w:r w:rsidR="00616C8F" w:rsidRPr="00616C8F">
        <w:rPr>
          <w:rFonts w:asciiTheme="minorBidi" w:hAnsiTheme="minorBidi"/>
          <w:color w:val="124F1A" w:themeColor="accent3" w:themeShade="BF"/>
        </w:rPr>
        <w:t>HoD</w:t>
      </w:r>
      <w:r w:rsidR="0057562E">
        <w:rPr>
          <w:rFonts w:asciiTheme="minorBidi" w:hAnsiTheme="minorBidi"/>
          <w:color w:val="124F1A" w:themeColor="accent3" w:themeShade="BF"/>
        </w:rPr>
        <w:t>s</w:t>
      </w:r>
      <w:proofErr w:type="spellEnd"/>
      <w:r w:rsidR="00616C8F" w:rsidRPr="00616C8F">
        <w:rPr>
          <w:rFonts w:asciiTheme="minorBidi" w:hAnsiTheme="minorBidi"/>
          <w:color w:val="124F1A" w:themeColor="accent3" w:themeShade="BF"/>
        </w:rPr>
        <w:t xml:space="preserve"> and My subject </w:t>
      </w:r>
      <w:r w:rsidR="00616C8F" w:rsidRPr="00616C8F">
        <w:rPr>
          <w:rFonts w:asciiTheme="minorBidi" w:hAnsiTheme="minorBidi"/>
          <w:color w:val="124F1A" w:themeColor="accent3" w:themeShade="BF"/>
        </w:rPr>
        <w:t>instructor</w:t>
      </w:r>
      <w:r w:rsidR="00616C8F" w:rsidRPr="00616C8F">
        <w:rPr>
          <w:rFonts w:asciiTheme="minorBidi" w:hAnsiTheme="minorBidi"/>
          <w:color w:val="124F1A" w:themeColor="accent3" w:themeShade="BF"/>
        </w:rPr>
        <w:t xml:space="preserve">, and </w:t>
      </w:r>
      <w:r w:rsidR="00616C8F" w:rsidRPr="00616C8F">
        <w:rPr>
          <w:rFonts w:asciiTheme="minorBidi" w:hAnsiTheme="minorBidi"/>
          <w:color w:val="124F1A" w:themeColor="accent3" w:themeShade="BF"/>
        </w:rPr>
        <w:t>I</w:t>
      </w:r>
      <w:r w:rsidR="00616C8F" w:rsidRPr="00616C8F">
        <w:rPr>
          <w:rFonts w:asciiTheme="minorBidi" w:hAnsiTheme="minorBidi"/>
          <w:color w:val="124F1A" w:themeColor="accent3" w:themeShade="BF"/>
        </w:rPr>
        <w:t xml:space="preserve"> want it for my highest marks in this subject. </w:t>
      </w:r>
      <w:proofErr w:type="spellStart"/>
      <w:proofErr w:type="gramStart"/>
      <w:r w:rsidR="00616C8F" w:rsidRPr="00616C8F">
        <w:rPr>
          <w:rFonts w:asciiTheme="minorBidi" w:hAnsiTheme="minorBidi"/>
          <w:color w:val="124F1A" w:themeColor="accent3" w:themeShade="BF"/>
        </w:rPr>
        <w:t>i</w:t>
      </w:r>
      <w:proofErr w:type="spellEnd"/>
      <w:r w:rsidR="00616C8F" w:rsidRPr="00616C8F">
        <w:rPr>
          <w:rFonts w:asciiTheme="minorBidi" w:hAnsiTheme="minorBidi"/>
          <w:color w:val="124F1A" w:themeColor="accent3" w:themeShade="BF"/>
        </w:rPr>
        <w:t xml:space="preserve"> am</w:t>
      </w:r>
      <w:proofErr w:type="gramEnd"/>
      <w:r w:rsidR="00616C8F" w:rsidRPr="00616C8F">
        <w:rPr>
          <w:rFonts w:asciiTheme="minorBidi" w:hAnsiTheme="minorBidi"/>
          <w:color w:val="124F1A" w:themeColor="accent3" w:themeShade="BF"/>
        </w:rPr>
        <w:t xml:space="preserve"> attaching a file for your </w:t>
      </w:r>
      <w:proofErr w:type="gramStart"/>
      <w:r w:rsidR="00616C8F" w:rsidRPr="00616C8F">
        <w:rPr>
          <w:rFonts w:asciiTheme="minorBidi" w:hAnsiTheme="minorBidi"/>
          <w:color w:val="124F1A" w:themeColor="accent3" w:themeShade="BF"/>
        </w:rPr>
        <w:t>reference</w:t>
      </w:r>
      <w:proofErr w:type="gramEnd"/>
      <w:r w:rsidR="00616C8F" w:rsidRPr="00616C8F">
        <w:rPr>
          <w:rFonts w:asciiTheme="minorBidi" w:hAnsiTheme="minorBidi"/>
          <w:color w:val="124F1A" w:themeColor="accent3" w:themeShade="BF"/>
        </w:rPr>
        <w:t xml:space="preserve"> how to do that</w:t>
      </w:r>
      <w:r w:rsidR="00616C8F">
        <w:rPr>
          <w:rFonts w:asciiTheme="minorBidi" w:hAnsiTheme="minorBidi"/>
          <w:color w:val="124F1A" w:themeColor="accent3" w:themeShade="BF"/>
        </w:rPr>
        <w:t>. draft</w:t>
      </w:r>
      <w:r w:rsidR="00616C8F">
        <w:rPr>
          <w:rFonts w:asciiTheme="minorBidi" w:hAnsiTheme="minorBidi"/>
          <w:color w:val="124F1A" w:themeColor="accent3" w:themeShade="BF"/>
        </w:rPr>
        <w:t xml:space="preserve"> professional Report of horizontal and vertical </w:t>
      </w:r>
      <w:r w:rsidR="009B4F27">
        <w:rPr>
          <w:rFonts w:asciiTheme="minorBidi" w:hAnsiTheme="minorBidi"/>
          <w:color w:val="124F1A" w:themeColor="accent3" w:themeShade="BF"/>
        </w:rPr>
        <w:t>analysis. Be</w:t>
      </w:r>
      <w:r w:rsidR="00616C8F">
        <w:rPr>
          <w:rFonts w:asciiTheme="minorBidi" w:hAnsiTheme="minorBidi"/>
          <w:color w:val="124F1A" w:themeColor="accent3" w:themeShade="BF"/>
        </w:rPr>
        <w:t xml:space="preserve"> specific, use proper format.</w:t>
      </w:r>
    </w:p>
    <w:p w14:paraId="55ACD78A" w14:textId="77777777" w:rsidR="00DF7F14" w:rsidRDefault="00DF7F14" w:rsidP="00DF7F14">
      <w:pPr>
        <w:rPr>
          <w:rFonts w:asciiTheme="minorBidi" w:hAnsiTheme="minorBidi"/>
          <w:color w:val="124F1A" w:themeColor="accent3" w:themeShade="BF"/>
        </w:rPr>
      </w:pPr>
    </w:p>
    <w:p w14:paraId="2C51B828" w14:textId="2CE69DE4" w:rsidR="00616C8F" w:rsidRDefault="00616C8F" w:rsidP="005A154E">
      <w:pPr>
        <w:rPr>
          <w:rFonts w:asciiTheme="minorBidi" w:hAnsiTheme="minorBidi"/>
          <w:color w:val="124F1A" w:themeColor="accent3" w:themeShade="BF"/>
        </w:rPr>
      </w:pPr>
      <w:r w:rsidRPr="00616C8F">
        <w:rPr>
          <w:rFonts w:asciiTheme="minorBidi" w:hAnsiTheme="minorBidi"/>
          <w:b/>
          <w:bCs/>
          <w:color w:val="124F1A" w:themeColor="accent3" w:themeShade="BF"/>
        </w:rPr>
        <w:t>Content</w:t>
      </w:r>
      <w:r w:rsidRPr="00616C8F">
        <w:rPr>
          <w:rFonts w:asciiTheme="minorBidi" w:hAnsiTheme="minorBidi"/>
          <w:color w:val="124F1A" w:themeColor="accent3" w:themeShade="BF"/>
        </w:rPr>
        <w:t>:</w:t>
      </w:r>
      <w:r w:rsidRPr="00616C8F">
        <w:rPr>
          <w:rFonts w:ascii="Arial" w:eastAsia="Times New Roman" w:hAnsi="Arial" w:cs="Arial"/>
          <w:kern w:val="0"/>
          <w14:ligatures w14:val="none"/>
        </w:rPr>
        <w:t xml:space="preserve"> </w:t>
      </w:r>
      <w:r w:rsidRPr="00616C8F">
        <w:rPr>
          <w:rFonts w:asciiTheme="minorBidi" w:hAnsiTheme="minorBidi"/>
          <w:color w:val="124F1A" w:themeColor="accent3" w:themeShade="BF"/>
        </w:rPr>
        <w:t>By combining Few-Shot Examples and Output Structure, the AI completely stopped guessing how to layout the report.</w:t>
      </w:r>
      <w:r w:rsidR="005A154E">
        <w:rPr>
          <w:rFonts w:asciiTheme="minorBidi" w:hAnsiTheme="minorBidi"/>
          <w:color w:val="124F1A" w:themeColor="accent3" w:themeShade="BF"/>
        </w:rPr>
        <w:t xml:space="preserve"> </w:t>
      </w:r>
      <w:r w:rsidRPr="00616C8F">
        <w:rPr>
          <w:rFonts w:asciiTheme="minorBidi" w:hAnsiTheme="minorBidi"/>
          <w:color w:val="124F1A" w:themeColor="accent3" w:themeShade="BF"/>
        </w:rPr>
        <w:t>The Structure Fixed Itself</w:t>
      </w:r>
      <w:r>
        <w:rPr>
          <w:rFonts w:asciiTheme="minorBidi" w:hAnsiTheme="minorBidi"/>
          <w:color w:val="124F1A" w:themeColor="accent3" w:themeShade="BF"/>
        </w:rPr>
        <w:t>,</w:t>
      </w:r>
      <w:r w:rsidRPr="00616C8F">
        <w:rPr>
          <w:rFonts w:asciiTheme="minorBidi" w:hAnsiTheme="minorBidi"/>
          <w:color w:val="124F1A" w:themeColor="accent3" w:themeShade="BF"/>
        </w:rPr>
        <w:t xml:space="preserve"> </w:t>
      </w:r>
      <w:proofErr w:type="gramStart"/>
      <w:r w:rsidRPr="00616C8F">
        <w:rPr>
          <w:rFonts w:asciiTheme="minorBidi" w:hAnsiTheme="minorBidi"/>
          <w:color w:val="124F1A" w:themeColor="accent3" w:themeShade="BF"/>
        </w:rPr>
        <w:t>Instead</w:t>
      </w:r>
      <w:proofErr w:type="gramEnd"/>
      <w:r w:rsidRPr="00616C8F">
        <w:rPr>
          <w:rFonts w:asciiTheme="minorBidi" w:hAnsiTheme="minorBidi"/>
          <w:color w:val="124F1A" w:themeColor="accent3" w:themeShade="BF"/>
        </w:rPr>
        <w:t xml:space="preserve"> of giving me a messy wall of text, the AI used clean, academic headers and perfectly bordered tables. Because I told it I was presenting to the </w:t>
      </w:r>
      <w:proofErr w:type="spellStart"/>
      <w:r w:rsidRPr="00616C8F">
        <w:rPr>
          <w:rFonts w:asciiTheme="minorBidi" w:hAnsiTheme="minorBidi"/>
          <w:color w:val="124F1A" w:themeColor="accent3" w:themeShade="BF"/>
        </w:rPr>
        <w:t>HoD</w:t>
      </w:r>
      <w:proofErr w:type="spellEnd"/>
      <w:r w:rsidRPr="00616C8F">
        <w:rPr>
          <w:rFonts w:asciiTheme="minorBidi" w:hAnsiTheme="minorBidi"/>
          <w:color w:val="124F1A" w:themeColor="accent3" w:themeShade="BF"/>
        </w:rPr>
        <w:t xml:space="preserve"> and my instructor for maximum marks, it stopped sounding like an AI and started sounding like a real Chartered Accountant. It automatically linked Tesla’s actual strategic moves (like spending heavily on AI infrastructure) straight to the financial numbers in the tables</w:t>
      </w:r>
      <w:r>
        <w:rPr>
          <w:rFonts w:asciiTheme="minorBidi" w:hAnsiTheme="minorBidi"/>
          <w:color w:val="124F1A" w:themeColor="accent3" w:themeShade="BF"/>
        </w:rPr>
        <w:t>.</w:t>
      </w:r>
      <w:r w:rsidRPr="00616C8F">
        <w:rPr>
          <w:rFonts w:asciiTheme="minorBidi" w:hAnsiTheme="minorBidi"/>
          <w:color w:val="124F1A" w:themeColor="accent3" w:themeShade="BF"/>
        </w:rPr>
        <w:t xml:space="preserve"> </w:t>
      </w:r>
    </w:p>
    <w:p w14:paraId="2F8C0AAE" w14:textId="7A0AC494" w:rsidR="00616C8F" w:rsidRPr="005A154E" w:rsidRDefault="009B4F27" w:rsidP="00616C8F">
      <w:pPr>
        <w:rPr>
          <w:rFonts w:asciiTheme="minorBidi" w:hAnsiTheme="minorBidi"/>
          <w:color w:val="124F1A" w:themeColor="accent3" w:themeShade="BF"/>
          <w:sz w:val="32"/>
          <w:szCs w:val="32"/>
        </w:rPr>
      </w:pPr>
      <w:r w:rsidRPr="005A154E">
        <w:rPr>
          <w:rFonts w:asciiTheme="minorBidi" w:hAnsiTheme="minorBidi"/>
          <w:color w:val="124F1A" w:themeColor="accent3" w:themeShade="BF"/>
          <w:sz w:val="32"/>
          <w:szCs w:val="32"/>
        </w:rPr>
        <w:t>Prompt #6</w:t>
      </w:r>
    </w:p>
    <w:p w14:paraId="778A1ABE" w14:textId="14DC4872" w:rsidR="0057562E" w:rsidRPr="0057562E" w:rsidRDefault="009B4F27" w:rsidP="0057562E">
      <w:pPr>
        <w:rPr>
          <w:rFonts w:asciiTheme="minorBidi" w:hAnsiTheme="minorBidi"/>
          <w:color w:val="124F1A" w:themeColor="accent3" w:themeShade="BF"/>
        </w:rPr>
      </w:pPr>
      <w:r w:rsidRPr="0057562E">
        <w:rPr>
          <w:rFonts w:asciiTheme="minorBidi" w:hAnsiTheme="minorBidi"/>
          <w:b/>
          <w:bCs/>
          <w:color w:val="124F1A" w:themeColor="accent3" w:themeShade="BF"/>
        </w:rPr>
        <w:t>Prompt</w:t>
      </w:r>
      <w:r>
        <w:rPr>
          <w:rFonts w:asciiTheme="minorBidi" w:hAnsiTheme="minorBidi"/>
          <w:color w:val="124F1A" w:themeColor="accent3" w:themeShade="BF"/>
        </w:rPr>
        <w:t>:</w:t>
      </w:r>
      <w:r w:rsidRPr="009B4F27">
        <w:rPr>
          <w:rFonts w:ascii="Times New Roman" w:eastAsia="Times New Roman" w:hAnsi="Times New Roman" w:cs="Times New Roman"/>
          <w:b/>
          <w:bCs/>
          <w:kern w:val="0"/>
          <w14:ligatures w14:val="none"/>
        </w:rPr>
        <w:t xml:space="preserve"> </w:t>
      </w:r>
      <w:r w:rsidR="0057562E" w:rsidRPr="0057562E">
        <w:rPr>
          <w:rFonts w:asciiTheme="minorBidi" w:hAnsiTheme="minorBidi"/>
          <w:color w:val="124F1A" w:themeColor="accent3" w:themeShade="BF"/>
        </w:rPr>
        <w:t xml:space="preserve">Create Financial Horizontal and vertical analysis of tesla 2025. You are a certified and experienced Chartered Accountant who </w:t>
      </w:r>
      <w:proofErr w:type="gramStart"/>
      <w:r w:rsidR="0057562E" w:rsidRPr="0057562E">
        <w:rPr>
          <w:rFonts w:asciiTheme="minorBidi" w:hAnsiTheme="minorBidi"/>
          <w:color w:val="124F1A" w:themeColor="accent3" w:themeShade="BF"/>
        </w:rPr>
        <w:t>know</w:t>
      </w:r>
      <w:proofErr w:type="gramEnd"/>
      <w:r w:rsidR="0057562E" w:rsidRPr="0057562E">
        <w:rPr>
          <w:rFonts w:asciiTheme="minorBidi" w:hAnsiTheme="minorBidi"/>
          <w:color w:val="124F1A" w:themeColor="accent3" w:themeShade="BF"/>
        </w:rPr>
        <w:t xml:space="preserve"> how to do horizontal analysis and what are the things that are required. I want this because this is semester assignment as I’m a 2nd semester BS FinTech student and I </w:t>
      </w:r>
      <w:proofErr w:type="gramStart"/>
      <w:r w:rsidR="0057562E" w:rsidRPr="0057562E">
        <w:rPr>
          <w:rFonts w:asciiTheme="minorBidi" w:hAnsiTheme="minorBidi"/>
          <w:color w:val="124F1A" w:themeColor="accent3" w:themeShade="BF"/>
        </w:rPr>
        <w:t>have to</w:t>
      </w:r>
      <w:proofErr w:type="gramEnd"/>
      <w:r w:rsidR="0057562E" w:rsidRPr="0057562E">
        <w:rPr>
          <w:rFonts w:asciiTheme="minorBidi" w:hAnsiTheme="minorBidi"/>
          <w:color w:val="124F1A" w:themeColor="accent3" w:themeShade="BF"/>
        </w:rPr>
        <w:t xml:space="preserve"> present it in front </w:t>
      </w:r>
      <w:r w:rsidR="0057562E" w:rsidRPr="0057562E">
        <w:rPr>
          <w:rFonts w:asciiTheme="minorBidi" w:hAnsiTheme="minorBidi"/>
          <w:color w:val="124F1A" w:themeColor="accent3" w:themeShade="BF"/>
        </w:rPr>
        <w:lastRenderedPageBreak/>
        <w:t xml:space="preserve">of </w:t>
      </w:r>
      <w:proofErr w:type="spellStart"/>
      <w:r w:rsidR="0057562E" w:rsidRPr="0057562E">
        <w:rPr>
          <w:rFonts w:asciiTheme="minorBidi" w:hAnsiTheme="minorBidi"/>
          <w:color w:val="124F1A" w:themeColor="accent3" w:themeShade="BF"/>
        </w:rPr>
        <w:t>HoDs</w:t>
      </w:r>
      <w:proofErr w:type="spellEnd"/>
      <w:r w:rsidR="0057562E" w:rsidRPr="0057562E">
        <w:rPr>
          <w:rFonts w:asciiTheme="minorBidi" w:hAnsiTheme="minorBidi"/>
          <w:color w:val="124F1A" w:themeColor="accent3" w:themeShade="BF"/>
        </w:rPr>
        <w:t xml:space="preserve"> and My subject instructor, and I want it for my highest marks in this subject. </w:t>
      </w:r>
      <w:r w:rsidR="0057562E" w:rsidRPr="0057562E">
        <w:rPr>
          <w:rFonts w:asciiTheme="minorBidi" w:hAnsiTheme="minorBidi"/>
          <w:color w:val="124F1A" w:themeColor="accent3" w:themeShade="BF"/>
        </w:rPr>
        <w:t>I</w:t>
      </w:r>
      <w:r w:rsidR="0057562E" w:rsidRPr="0057562E">
        <w:rPr>
          <w:rFonts w:asciiTheme="minorBidi" w:hAnsiTheme="minorBidi"/>
          <w:color w:val="124F1A" w:themeColor="accent3" w:themeShade="BF"/>
        </w:rPr>
        <w:t xml:space="preserve"> am attaching a file for your </w:t>
      </w:r>
      <w:proofErr w:type="gramStart"/>
      <w:r w:rsidR="0057562E" w:rsidRPr="0057562E">
        <w:rPr>
          <w:rFonts w:asciiTheme="minorBidi" w:hAnsiTheme="minorBidi"/>
          <w:color w:val="124F1A" w:themeColor="accent3" w:themeShade="BF"/>
        </w:rPr>
        <w:t>reference</w:t>
      </w:r>
      <w:proofErr w:type="gramEnd"/>
      <w:r w:rsidR="0057562E" w:rsidRPr="0057562E">
        <w:rPr>
          <w:rFonts w:asciiTheme="minorBidi" w:hAnsiTheme="minorBidi"/>
          <w:color w:val="124F1A" w:themeColor="accent3" w:themeShade="BF"/>
        </w:rPr>
        <w:t xml:space="preserve"> how to do that. draft professional Report of horizontal and vertical analysis. Be specific, use proper format.</w:t>
      </w:r>
    </w:p>
    <w:p w14:paraId="53EBBE50" w14:textId="77777777" w:rsidR="0057562E" w:rsidRDefault="009B4F27" w:rsidP="0057562E">
      <w:pPr>
        <w:rPr>
          <w:rFonts w:asciiTheme="minorBidi" w:hAnsiTheme="minorBidi"/>
          <w:color w:val="124F1A" w:themeColor="accent3" w:themeShade="BF"/>
        </w:rPr>
      </w:pPr>
      <w:r w:rsidRPr="009B4F27">
        <w:rPr>
          <w:rFonts w:asciiTheme="minorBidi" w:hAnsiTheme="minorBidi"/>
          <w:color w:val="124F1A" w:themeColor="accent3" w:themeShade="BF"/>
        </w:rPr>
        <w:t>Before writing the final professional report, process the data by following these exact steps</w:t>
      </w:r>
      <w:r w:rsidR="0057562E">
        <w:rPr>
          <w:rFonts w:asciiTheme="minorBidi" w:hAnsiTheme="minorBidi"/>
          <w:color w:val="124F1A" w:themeColor="accent3" w:themeShade="BF"/>
        </w:rPr>
        <w:t>:</w:t>
      </w:r>
    </w:p>
    <w:p w14:paraId="1C6A6901" w14:textId="4BBF18D1" w:rsidR="009B4F27" w:rsidRDefault="0057562E" w:rsidP="00882A31">
      <w:pPr>
        <w:rPr>
          <w:rFonts w:asciiTheme="minorBidi" w:hAnsiTheme="minorBidi"/>
          <w:color w:val="124F1A" w:themeColor="accent3" w:themeShade="BF"/>
        </w:rPr>
      </w:pPr>
      <w:r>
        <w:rPr>
          <w:rFonts w:asciiTheme="minorBidi" w:hAnsiTheme="minorBidi"/>
          <w:color w:val="124F1A" w:themeColor="accent3" w:themeShade="BF"/>
        </w:rPr>
        <w:t>First</w:t>
      </w:r>
      <w:r w:rsidR="009B4F27" w:rsidRPr="009B4F27">
        <w:rPr>
          <w:rFonts w:asciiTheme="minorBidi" w:hAnsiTheme="minorBidi"/>
          <w:color w:val="124F1A" w:themeColor="accent3" w:themeShade="BF"/>
        </w:rPr>
        <w:t xml:space="preserve"> </w:t>
      </w:r>
      <w:r>
        <w:rPr>
          <w:rFonts w:asciiTheme="minorBidi" w:hAnsiTheme="minorBidi"/>
          <w:color w:val="124F1A" w:themeColor="accent3" w:themeShade="BF"/>
        </w:rPr>
        <w:t>Analyze</w:t>
      </w:r>
      <w:r w:rsidR="009B4F27" w:rsidRPr="009B4F27">
        <w:rPr>
          <w:rFonts w:asciiTheme="minorBidi" w:hAnsiTheme="minorBidi"/>
          <w:color w:val="124F1A" w:themeColor="accent3" w:themeShade="BF"/>
        </w:rPr>
        <w:t xml:space="preserve"> the 2025 financial disclosures of Tesla and organize the raw numbers into their raw financial statements</w:t>
      </w:r>
      <w:r>
        <w:rPr>
          <w:rFonts w:asciiTheme="minorBidi" w:hAnsiTheme="minorBidi"/>
          <w:color w:val="124F1A" w:themeColor="accent3" w:themeShade="BF"/>
        </w:rPr>
        <w:t xml:space="preserve">. Then </w:t>
      </w:r>
      <w:r w:rsidR="009B4F27" w:rsidRPr="009B4F27">
        <w:rPr>
          <w:rFonts w:asciiTheme="minorBidi" w:hAnsiTheme="minorBidi"/>
          <w:color w:val="124F1A" w:themeColor="accent3" w:themeShade="BF"/>
        </w:rPr>
        <w:t>Calculate the exact absolute changes and percentage changes for the income statement and balance sheet components (Horizontal Analysis).</w:t>
      </w:r>
      <w:r>
        <w:rPr>
          <w:rFonts w:asciiTheme="minorBidi" w:hAnsiTheme="minorBidi"/>
          <w:color w:val="124F1A" w:themeColor="accent3" w:themeShade="BF"/>
        </w:rPr>
        <w:t xml:space="preserve"> Then </w:t>
      </w:r>
      <w:r w:rsidR="009B4F27" w:rsidRPr="009B4F27">
        <w:rPr>
          <w:rFonts w:asciiTheme="minorBidi" w:hAnsiTheme="minorBidi"/>
          <w:color w:val="124F1A" w:themeColor="accent3" w:themeShade="BF"/>
        </w:rPr>
        <w:t xml:space="preserve">Calculate the percentage of each line item relative to net sales or total assets (Vertical </w:t>
      </w:r>
      <w:proofErr w:type="gramStart"/>
      <w:r w:rsidR="009B4F27" w:rsidRPr="009B4F27">
        <w:rPr>
          <w:rFonts w:asciiTheme="minorBidi" w:hAnsiTheme="minorBidi"/>
          <w:color w:val="124F1A" w:themeColor="accent3" w:themeShade="BF"/>
        </w:rPr>
        <w:t>Analysis</w:t>
      </w:r>
      <w:r>
        <w:rPr>
          <w:rFonts w:asciiTheme="minorBidi" w:hAnsiTheme="minorBidi"/>
          <w:color w:val="124F1A" w:themeColor="accent3" w:themeShade="BF"/>
        </w:rPr>
        <w:t xml:space="preserve"> )</w:t>
      </w:r>
      <w:proofErr w:type="gramEnd"/>
      <w:r>
        <w:rPr>
          <w:rFonts w:asciiTheme="minorBidi" w:hAnsiTheme="minorBidi"/>
          <w:color w:val="124F1A" w:themeColor="accent3" w:themeShade="BF"/>
        </w:rPr>
        <w:t xml:space="preserve">. Then </w:t>
      </w:r>
      <w:r w:rsidR="009B4F27" w:rsidRPr="009B4F27">
        <w:rPr>
          <w:rFonts w:asciiTheme="minorBidi" w:hAnsiTheme="minorBidi"/>
          <w:color w:val="124F1A" w:themeColor="accent3" w:themeShade="BF"/>
        </w:rPr>
        <w:t>Run a full DuPont ratio analysis framework to show the true operational drivers.</w:t>
      </w:r>
      <w:r>
        <w:rPr>
          <w:rFonts w:asciiTheme="minorBidi" w:hAnsiTheme="minorBidi"/>
          <w:color w:val="124F1A" w:themeColor="accent3" w:themeShade="BF"/>
        </w:rPr>
        <w:t xml:space="preserve"> Lastly </w:t>
      </w:r>
      <w:r w:rsidR="009B4F27" w:rsidRPr="009B4F27">
        <w:rPr>
          <w:rFonts w:asciiTheme="minorBidi" w:hAnsiTheme="minorBidi"/>
          <w:color w:val="124F1A" w:themeColor="accent3" w:themeShade="BF"/>
        </w:rPr>
        <w:t xml:space="preserve">Draft the final professional report using clean academic headers, neatly bordered tables, </w:t>
      </w:r>
      <w:r w:rsidR="00882A31" w:rsidRPr="00882A31">
        <w:rPr>
          <w:rFonts w:asciiTheme="minorBidi" w:hAnsiTheme="minorBidi"/>
          <w:color w:val="124F1A" w:themeColor="accent3" w:themeShade="BF"/>
        </w:rPr>
        <w:t>and write a paragraph after every table to provide a deep analytical insight</w:t>
      </w:r>
      <w:r w:rsidR="00882A31">
        <w:rPr>
          <w:rFonts w:asciiTheme="minorBidi" w:hAnsiTheme="minorBidi"/>
          <w:color w:val="124F1A" w:themeColor="accent3" w:themeShade="BF"/>
        </w:rPr>
        <w:t xml:space="preserve"> </w:t>
      </w:r>
      <w:r w:rsidR="009B4F27" w:rsidRPr="009B4F27">
        <w:rPr>
          <w:rFonts w:asciiTheme="minorBidi" w:hAnsiTheme="minorBidi"/>
          <w:color w:val="124F1A" w:themeColor="accent3" w:themeShade="BF"/>
        </w:rPr>
        <w:t>linking the numbers to Tesla's strategic shifts.</w:t>
      </w:r>
    </w:p>
    <w:p w14:paraId="45DDB451" w14:textId="77777777" w:rsidR="0057562E" w:rsidRDefault="0057562E" w:rsidP="0057562E">
      <w:pPr>
        <w:rPr>
          <w:rFonts w:asciiTheme="minorBidi" w:hAnsiTheme="minorBidi"/>
          <w:color w:val="124F1A" w:themeColor="accent3" w:themeShade="BF"/>
        </w:rPr>
      </w:pPr>
    </w:p>
    <w:p w14:paraId="7E6FD6B5" w14:textId="6B50C39F" w:rsidR="0057562E" w:rsidRDefault="0057562E" w:rsidP="0057562E">
      <w:pPr>
        <w:rPr>
          <w:rFonts w:asciiTheme="minorBidi" w:hAnsiTheme="minorBidi"/>
          <w:color w:val="124F1A" w:themeColor="accent3" w:themeShade="BF"/>
        </w:rPr>
      </w:pPr>
      <w:r w:rsidRPr="0057562E">
        <w:rPr>
          <w:rFonts w:asciiTheme="minorBidi" w:hAnsiTheme="minorBidi"/>
          <w:b/>
          <w:bCs/>
          <w:color w:val="124F1A" w:themeColor="accent3" w:themeShade="BF"/>
        </w:rPr>
        <w:t>Results</w:t>
      </w:r>
      <w:r>
        <w:rPr>
          <w:rFonts w:asciiTheme="minorBidi" w:hAnsiTheme="minorBidi"/>
          <w:color w:val="124F1A" w:themeColor="accent3" w:themeShade="BF"/>
        </w:rPr>
        <w:t xml:space="preserve">: </w:t>
      </w:r>
      <w:proofErr w:type="gramStart"/>
      <w:r>
        <w:rPr>
          <w:rFonts w:asciiTheme="minorBidi" w:hAnsiTheme="minorBidi"/>
          <w:color w:val="124F1A" w:themeColor="accent3" w:themeShade="BF"/>
        </w:rPr>
        <w:t>( Exact</w:t>
      </w:r>
      <w:proofErr w:type="gramEnd"/>
      <w:r>
        <w:rPr>
          <w:rFonts w:asciiTheme="minorBidi" w:hAnsiTheme="minorBidi"/>
          <w:color w:val="124F1A" w:themeColor="accent3" w:themeShade="BF"/>
        </w:rPr>
        <w:t xml:space="preserve"> result given by both models after sharing relevant file and complete prompt)</w:t>
      </w:r>
    </w:p>
    <w:tbl>
      <w:tblPr>
        <w:tblStyle w:val="TableGrid"/>
        <w:tblW w:w="0" w:type="auto"/>
        <w:tblLook w:val="04A0" w:firstRow="1" w:lastRow="0" w:firstColumn="1" w:lastColumn="0" w:noHBand="0" w:noVBand="1"/>
      </w:tblPr>
      <w:tblGrid>
        <w:gridCol w:w="4675"/>
        <w:gridCol w:w="4675"/>
      </w:tblGrid>
      <w:tr w:rsidR="0057562E" w14:paraId="088A55C6" w14:textId="77777777" w:rsidTr="005A154E">
        <w:tc>
          <w:tcPr>
            <w:tcW w:w="4675" w:type="dxa"/>
            <w:shd w:val="clear" w:color="auto" w:fill="C1F0C7" w:themeFill="accent3" w:themeFillTint="33"/>
          </w:tcPr>
          <w:p w14:paraId="60FCC32A" w14:textId="47F14DB9" w:rsidR="0057562E" w:rsidRPr="005A154E" w:rsidRDefault="0057562E" w:rsidP="005A154E">
            <w:pPr>
              <w:jc w:val="center"/>
              <w:rPr>
                <w:rFonts w:asciiTheme="minorBidi" w:hAnsiTheme="minorBidi"/>
                <w:b/>
                <w:bCs/>
                <w:color w:val="124F1A" w:themeColor="accent3" w:themeShade="BF"/>
              </w:rPr>
            </w:pPr>
            <w:r w:rsidRPr="005A154E">
              <w:rPr>
                <w:rFonts w:asciiTheme="minorBidi" w:hAnsiTheme="minorBidi"/>
                <w:b/>
                <w:bCs/>
                <w:color w:val="124F1A" w:themeColor="accent3" w:themeShade="BF"/>
              </w:rPr>
              <w:t>Claude</w:t>
            </w:r>
          </w:p>
        </w:tc>
        <w:tc>
          <w:tcPr>
            <w:tcW w:w="4675" w:type="dxa"/>
            <w:shd w:val="clear" w:color="auto" w:fill="C1F0C7" w:themeFill="accent3" w:themeFillTint="33"/>
          </w:tcPr>
          <w:p w14:paraId="5BD80024" w14:textId="656C9456" w:rsidR="0057562E" w:rsidRPr="005A154E" w:rsidRDefault="0057562E" w:rsidP="005A154E">
            <w:pPr>
              <w:jc w:val="center"/>
              <w:rPr>
                <w:rFonts w:asciiTheme="minorBidi" w:hAnsiTheme="minorBidi"/>
                <w:b/>
                <w:bCs/>
                <w:color w:val="124F1A" w:themeColor="accent3" w:themeShade="BF"/>
              </w:rPr>
            </w:pPr>
            <w:r w:rsidRPr="005A154E">
              <w:rPr>
                <w:rFonts w:asciiTheme="minorBidi" w:hAnsiTheme="minorBidi"/>
                <w:b/>
                <w:bCs/>
                <w:color w:val="124F1A" w:themeColor="accent3" w:themeShade="BF"/>
              </w:rPr>
              <w:t>Chat GPT</w:t>
            </w:r>
          </w:p>
        </w:tc>
      </w:tr>
      <w:tr w:rsidR="0057562E" w14:paraId="4FA49C08" w14:textId="77777777" w:rsidTr="0057562E">
        <w:tc>
          <w:tcPr>
            <w:tcW w:w="4675" w:type="dxa"/>
          </w:tcPr>
          <w:p w14:paraId="28FFDE31" w14:textId="77777777" w:rsidR="004256C6" w:rsidRPr="004256C6" w:rsidRDefault="004256C6" w:rsidP="004256C6">
            <w:pPr>
              <w:rPr>
                <w:rFonts w:asciiTheme="minorBidi" w:hAnsiTheme="minorBidi"/>
                <w:color w:val="124F1A" w:themeColor="accent3" w:themeShade="BF"/>
              </w:rPr>
            </w:pPr>
            <w:r w:rsidRPr="004256C6">
              <w:rPr>
                <w:rFonts w:asciiTheme="minorBidi" w:hAnsiTheme="minorBidi"/>
                <w:color w:val="124F1A" w:themeColor="accent3" w:themeShade="BF"/>
              </w:rPr>
              <w:t xml:space="preserve">This is a full 139-page 10-K filing. Let me locate the core financial statements within </w:t>
            </w:r>
            <w:proofErr w:type="spellStart"/>
            <w:proofErr w:type="gramStart"/>
            <w:r w:rsidRPr="004256C6">
              <w:rPr>
                <w:rFonts w:asciiTheme="minorBidi" w:hAnsiTheme="minorBidi"/>
                <w:color w:val="124F1A" w:themeColor="accent3" w:themeShade="BF"/>
              </w:rPr>
              <w:t>it.Found</w:t>
            </w:r>
            <w:proofErr w:type="spellEnd"/>
            <w:proofErr w:type="gramEnd"/>
            <w:r w:rsidRPr="004256C6">
              <w:rPr>
                <w:rFonts w:asciiTheme="minorBidi" w:hAnsiTheme="minorBidi"/>
                <w:color w:val="124F1A" w:themeColor="accent3" w:themeShade="BF"/>
              </w:rPr>
              <w:t xml:space="preserve"> the actual audited statements starting around line 2648. Let me pull those out </w:t>
            </w:r>
            <w:proofErr w:type="spellStart"/>
            <w:proofErr w:type="gramStart"/>
            <w:r w:rsidRPr="004256C6">
              <w:rPr>
                <w:rFonts w:asciiTheme="minorBidi" w:hAnsiTheme="minorBidi"/>
                <w:color w:val="124F1A" w:themeColor="accent3" w:themeShade="BF"/>
              </w:rPr>
              <w:t>fully.I</w:t>
            </w:r>
            <w:proofErr w:type="spellEnd"/>
            <w:proofErr w:type="gramEnd"/>
            <w:r w:rsidRPr="004256C6">
              <w:rPr>
                <w:rFonts w:asciiTheme="minorBidi" w:hAnsiTheme="minorBidi"/>
                <w:color w:val="124F1A" w:themeColor="accent3" w:themeShade="BF"/>
              </w:rPr>
              <w:t xml:space="preserve"> now have the full audited Income Statement and Balance Sheet for 2025/2024 (and 2023 for income statement). Let me also grab cash flow statement for context, and check share count for DuPont/EPS </w:t>
            </w:r>
            <w:proofErr w:type="spellStart"/>
            <w:proofErr w:type="gramStart"/>
            <w:r w:rsidRPr="004256C6">
              <w:rPr>
                <w:rFonts w:asciiTheme="minorBidi" w:hAnsiTheme="minorBidi"/>
                <w:color w:val="124F1A" w:themeColor="accent3" w:themeShade="BF"/>
              </w:rPr>
              <w:t>purposes.Now</w:t>
            </w:r>
            <w:proofErr w:type="spellEnd"/>
            <w:proofErr w:type="gramEnd"/>
            <w:r w:rsidRPr="004256C6">
              <w:rPr>
                <w:rFonts w:asciiTheme="minorBidi" w:hAnsiTheme="minorBidi"/>
                <w:color w:val="124F1A" w:themeColor="accent3" w:themeShade="BF"/>
              </w:rPr>
              <w:t xml:space="preserve"> let me check the docx skill since this will be a formal Word </w:t>
            </w:r>
            <w:proofErr w:type="spellStart"/>
            <w:proofErr w:type="gramStart"/>
            <w:r w:rsidRPr="004256C6">
              <w:rPr>
                <w:rFonts w:asciiTheme="minorBidi" w:hAnsiTheme="minorBidi"/>
                <w:color w:val="124F1A" w:themeColor="accent3" w:themeShade="BF"/>
              </w:rPr>
              <w:t>report.Now</w:t>
            </w:r>
            <w:proofErr w:type="spellEnd"/>
            <w:proofErr w:type="gramEnd"/>
            <w:r w:rsidRPr="004256C6">
              <w:rPr>
                <w:rFonts w:asciiTheme="minorBidi" w:hAnsiTheme="minorBidi"/>
                <w:color w:val="124F1A" w:themeColor="accent3" w:themeShade="BF"/>
              </w:rPr>
              <w:t xml:space="preserve"> the Balance Sheet analysis and </w:t>
            </w:r>
            <w:proofErr w:type="spellStart"/>
            <w:r w:rsidRPr="004256C6">
              <w:rPr>
                <w:rFonts w:asciiTheme="minorBidi" w:hAnsiTheme="minorBidi"/>
                <w:color w:val="124F1A" w:themeColor="accent3" w:themeShade="BF"/>
              </w:rPr>
              <w:t>DuPont</w:t>
            </w:r>
            <w:proofErr w:type="gramStart"/>
            <w:r w:rsidRPr="004256C6">
              <w:rPr>
                <w:rFonts w:asciiTheme="minorBidi" w:hAnsiTheme="minorBidi"/>
                <w:color w:val="124F1A" w:themeColor="accent3" w:themeShade="BF"/>
              </w:rPr>
              <w:t>.Now</w:t>
            </w:r>
            <w:proofErr w:type="spellEnd"/>
            <w:proofErr w:type="gramEnd"/>
            <w:r w:rsidRPr="004256C6">
              <w:rPr>
                <w:rFonts w:asciiTheme="minorBidi" w:hAnsiTheme="minorBidi"/>
                <w:color w:val="124F1A" w:themeColor="accent3" w:themeShade="BF"/>
              </w:rPr>
              <w:t xml:space="preserve"> I'll build the full report. This will be a long docx-</w:t>
            </w:r>
            <w:proofErr w:type="spellStart"/>
            <w:r w:rsidRPr="004256C6">
              <w:rPr>
                <w:rFonts w:asciiTheme="minorBidi" w:hAnsiTheme="minorBidi"/>
                <w:color w:val="124F1A" w:themeColor="accent3" w:themeShade="BF"/>
              </w:rPr>
              <w:t>js</w:t>
            </w:r>
            <w:proofErr w:type="spellEnd"/>
            <w:r w:rsidRPr="004256C6">
              <w:rPr>
                <w:rFonts w:asciiTheme="minorBidi" w:hAnsiTheme="minorBidi"/>
                <w:color w:val="124F1A" w:themeColor="accent3" w:themeShade="BF"/>
              </w:rPr>
              <w:t xml:space="preserve"> </w:t>
            </w:r>
            <w:proofErr w:type="spellStart"/>
            <w:proofErr w:type="gramStart"/>
            <w:r w:rsidRPr="004256C6">
              <w:rPr>
                <w:rFonts w:asciiTheme="minorBidi" w:hAnsiTheme="minorBidi"/>
                <w:color w:val="124F1A" w:themeColor="accent3" w:themeShade="BF"/>
              </w:rPr>
              <w:t>script.Now</w:t>
            </w:r>
            <w:proofErr w:type="spellEnd"/>
            <w:proofErr w:type="gramEnd"/>
            <w:r w:rsidRPr="004256C6">
              <w:rPr>
                <w:rFonts w:asciiTheme="minorBidi" w:hAnsiTheme="minorBidi"/>
                <w:color w:val="124F1A" w:themeColor="accent3" w:themeShade="BF"/>
              </w:rPr>
              <w:t xml:space="preserve"> let's verify the output visually </w:t>
            </w:r>
            <w:proofErr w:type="gramStart"/>
            <w:r w:rsidRPr="004256C6">
              <w:rPr>
                <w:rFonts w:asciiTheme="minorBidi" w:hAnsiTheme="minorBidi"/>
                <w:color w:val="124F1A" w:themeColor="accent3" w:themeShade="BF"/>
              </w:rPr>
              <w:t>per</w:t>
            </w:r>
            <w:proofErr w:type="gramEnd"/>
            <w:r w:rsidRPr="004256C6">
              <w:rPr>
                <w:rFonts w:asciiTheme="minorBidi" w:hAnsiTheme="minorBidi"/>
                <w:color w:val="124F1A" w:themeColor="accent3" w:themeShade="BF"/>
              </w:rPr>
              <w:t xml:space="preserve"> the skill's </w:t>
            </w:r>
            <w:proofErr w:type="spellStart"/>
            <w:proofErr w:type="gramStart"/>
            <w:r w:rsidRPr="004256C6">
              <w:rPr>
                <w:rFonts w:asciiTheme="minorBidi" w:hAnsiTheme="minorBidi"/>
                <w:color w:val="124F1A" w:themeColor="accent3" w:themeShade="BF"/>
              </w:rPr>
              <w:t>instructions.This</w:t>
            </w:r>
            <w:proofErr w:type="spellEnd"/>
            <w:proofErr w:type="gramEnd"/>
            <w:r w:rsidRPr="004256C6">
              <w:rPr>
                <w:rFonts w:asciiTheme="minorBidi" w:hAnsiTheme="minorBidi"/>
                <w:color w:val="124F1A" w:themeColor="accent3" w:themeShade="BF"/>
              </w:rPr>
              <w:t xml:space="preserve"> looks great. Let me check a couple more pages — the BS tables and DuPont </w:t>
            </w:r>
            <w:proofErr w:type="spellStart"/>
            <w:proofErr w:type="gramStart"/>
            <w:r w:rsidRPr="004256C6">
              <w:rPr>
                <w:rFonts w:asciiTheme="minorBidi" w:hAnsiTheme="minorBidi"/>
                <w:color w:val="124F1A" w:themeColor="accent3" w:themeShade="BF"/>
              </w:rPr>
              <w:t>section.All</w:t>
            </w:r>
            <w:proofErr w:type="spellEnd"/>
            <w:proofErr w:type="gramEnd"/>
            <w:r w:rsidRPr="004256C6">
              <w:rPr>
                <w:rFonts w:asciiTheme="minorBidi" w:hAnsiTheme="minorBidi"/>
                <w:color w:val="124F1A" w:themeColor="accent3" w:themeShade="BF"/>
              </w:rPr>
              <w:t xml:space="preserve"> sections render cleanly with properly bordered, shaded tables and readable formatting. Let me quickly check the remaining pages for any overflow </w:t>
            </w:r>
            <w:proofErr w:type="spellStart"/>
            <w:proofErr w:type="gramStart"/>
            <w:r w:rsidRPr="004256C6">
              <w:rPr>
                <w:rFonts w:asciiTheme="minorBidi" w:hAnsiTheme="minorBidi"/>
                <w:color w:val="124F1A" w:themeColor="accent3" w:themeShade="BF"/>
              </w:rPr>
              <w:t>issues.Everything</w:t>
            </w:r>
            <w:proofErr w:type="spellEnd"/>
            <w:proofErr w:type="gramEnd"/>
            <w:r w:rsidRPr="004256C6">
              <w:rPr>
                <w:rFonts w:asciiTheme="minorBidi" w:hAnsiTheme="minorBidi"/>
                <w:color w:val="124F1A" w:themeColor="accent3" w:themeShade="BF"/>
              </w:rPr>
              <w:t xml:space="preserve"> looks clean and </w:t>
            </w:r>
            <w:r w:rsidRPr="004256C6">
              <w:rPr>
                <w:rFonts w:asciiTheme="minorBidi" w:hAnsiTheme="minorBidi"/>
                <w:color w:val="124F1A" w:themeColor="accent3" w:themeShade="BF"/>
              </w:rPr>
              <w:lastRenderedPageBreak/>
              <w:t xml:space="preserve">professional. Let's copy the final file to outputs and present </w:t>
            </w:r>
            <w:proofErr w:type="spellStart"/>
            <w:proofErr w:type="gramStart"/>
            <w:r w:rsidRPr="004256C6">
              <w:rPr>
                <w:rFonts w:asciiTheme="minorBidi" w:hAnsiTheme="minorBidi"/>
                <w:color w:val="124F1A" w:themeColor="accent3" w:themeShade="BF"/>
              </w:rPr>
              <w:t>it.Your</w:t>
            </w:r>
            <w:proofErr w:type="spellEnd"/>
            <w:proofErr w:type="gramEnd"/>
            <w:r w:rsidRPr="004256C6">
              <w:rPr>
                <w:rFonts w:asciiTheme="minorBidi" w:hAnsiTheme="minorBidi"/>
                <w:color w:val="124F1A" w:themeColor="accent3" w:themeShade="BF"/>
              </w:rPr>
              <w:t xml:space="preserve"> report is ready — built entirely from Tesla's audited FY2025 Form 10-K (Consolidated Statements of Operations and Consolidated Balance Sheets), which is the file you uploaded.</w:t>
            </w:r>
          </w:p>
          <w:p w14:paraId="7AFBB971" w14:textId="77777777" w:rsidR="004256C6" w:rsidRPr="004256C6" w:rsidRDefault="004256C6" w:rsidP="004256C6">
            <w:pPr>
              <w:rPr>
                <w:rFonts w:asciiTheme="minorBidi" w:hAnsiTheme="minorBidi"/>
                <w:color w:val="124F1A" w:themeColor="accent3" w:themeShade="BF"/>
              </w:rPr>
            </w:pPr>
            <w:r w:rsidRPr="004256C6">
              <w:rPr>
                <w:rFonts w:asciiTheme="minorBidi" w:hAnsiTheme="minorBidi"/>
                <w:b/>
                <w:bCs/>
                <w:color w:val="124F1A" w:themeColor="accent3" w:themeShade="BF"/>
              </w:rPr>
              <w:t>What's inside:</w:t>
            </w:r>
          </w:p>
          <w:p w14:paraId="2606145F" w14:textId="77777777" w:rsidR="004256C6" w:rsidRPr="004256C6" w:rsidRDefault="004256C6" w:rsidP="004256C6">
            <w:pPr>
              <w:numPr>
                <w:ilvl w:val="0"/>
                <w:numId w:val="7"/>
              </w:numPr>
              <w:rPr>
                <w:rFonts w:asciiTheme="minorBidi" w:hAnsiTheme="minorBidi"/>
                <w:color w:val="124F1A" w:themeColor="accent3" w:themeShade="BF"/>
              </w:rPr>
            </w:pPr>
            <w:r w:rsidRPr="004256C6">
              <w:rPr>
                <w:rFonts w:asciiTheme="minorBidi" w:hAnsiTheme="minorBidi"/>
                <w:b/>
                <w:bCs/>
                <w:color w:val="124F1A" w:themeColor="accent3" w:themeShade="BF"/>
              </w:rPr>
              <w:t xml:space="preserve">Cover </w:t>
            </w:r>
            <w:proofErr w:type="gramStart"/>
            <w:r w:rsidRPr="004256C6">
              <w:rPr>
                <w:rFonts w:asciiTheme="minorBidi" w:hAnsiTheme="minorBidi"/>
                <w:b/>
                <w:bCs/>
                <w:color w:val="124F1A" w:themeColor="accent3" w:themeShade="BF"/>
              </w:rPr>
              <w:t>page</w:t>
            </w:r>
            <w:r w:rsidRPr="004256C6">
              <w:rPr>
                <w:rFonts w:asciiTheme="minorBidi" w:hAnsiTheme="minorBidi"/>
                <w:color w:val="124F1A" w:themeColor="accent3" w:themeShade="BF"/>
              </w:rPr>
              <w:t xml:space="preserve"> —</w:t>
            </w:r>
            <w:proofErr w:type="gramEnd"/>
            <w:r w:rsidRPr="004256C6">
              <w:rPr>
                <w:rFonts w:asciiTheme="minorBidi" w:hAnsiTheme="minorBidi"/>
                <w:color w:val="124F1A" w:themeColor="accent3" w:themeShade="BF"/>
              </w:rPr>
              <w:t xml:space="preserve"> with placeholders for your name, roll number, instructor, and institution (fill these in before printing)</w:t>
            </w:r>
          </w:p>
          <w:p w14:paraId="52483EC7" w14:textId="77777777" w:rsidR="004256C6" w:rsidRPr="004256C6" w:rsidRDefault="004256C6" w:rsidP="004256C6">
            <w:pPr>
              <w:numPr>
                <w:ilvl w:val="0"/>
                <w:numId w:val="7"/>
              </w:numPr>
              <w:rPr>
                <w:rFonts w:asciiTheme="minorBidi" w:hAnsiTheme="minorBidi"/>
                <w:color w:val="124F1A" w:themeColor="accent3" w:themeShade="BF"/>
              </w:rPr>
            </w:pPr>
            <w:r w:rsidRPr="004256C6">
              <w:rPr>
                <w:rFonts w:asciiTheme="minorBidi" w:hAnsiTheme="minorBidi"/>
                <w:b/>
                <w:bCs/>
                <w:color w:val="124F1A" w:themeColor="accent3" w:themeShade="BF"/>
              </w:rPr>
              <w:t>Table of Contents</w:t>
            </w:r>
            <w:r w:rsidRPr="004256C6">
              <w:rPr>
                <w:rFonts w:asciiTheme="minorBidi" w:hAnsiTheme="minorBidi"/>
                <w:color w:val="124F1A" w:themeColor="accent3" w:themeShade="BF"/>
              </w:rPr>
              <w:t xml:space="preserve"> — right-click → "Update Field" in Word to populate page numbers</w:t>
            </w:r>
          </w:p>
          <w:p w14:paraId="389D2FF6" w14:textId="77777777" w:rsidR="004256C6" w:rsidRPr="004256C6" w:rsidRDefault="004256C6" w:rsidP="004256C6">
            <w:pPr>
              <w:numPr>
                <w:ilvl w:val="0"/>
                <w:numId w:val="7"/>
              </w:numPr>
              <w:rPr>
                <w:rFonts w:asciiTheme="minorBidi" w:hAnsiTheme="minorBidi"/>
                <w:color w:val="124F1A" w:themeColor="accent3" w:themeShade="BF"/>
              </w:rPr>
            </w:pPr>
            <w:r w:rsidRPr="004256C6">
              <w:rPr>
                <w:rFonts w:asciiTheme="minorBidi" w:hAnsiTheme="minorBidi"/>
                <w:b/>
                <w:bCs/>
                <w:color w:val="124F1A" w:themeColor="accent3" w:themeShade="BF"/>
              </w:rPr>
              <w:t>Executive Summary &amp; Methodology</w:t>
            </w:r>
            <w:r w:rsidRPr="004256C6">
              <w:rPr>
                <w:rFonts w:asciiTheme="minorBidi" w:hAnsiTheme="minorBidi"/>
                <w:color w:val="124F1A" w:themeColor="accent3" w:themeShade="BF"/>
              </w:rPr>
              <w:t xml:space="preserve"> — states data source, techniques, and assumptions upfront (important for </w:t>
            </w:r>
            <w:proofErr w:type="spellStart"/>
            <w:r w:rsidRPr="004256C6">
              <w:rPr>
                <w:rFonts w:asciiTheme="minorBidi" w:hAnsiTheme="minorBidi"/>
                <w:color w:val="124F1A" w:themeColor="accent3" w:themeShade="BF"/>
              </w:rPr>
              <w:t>HoD</w:t>
            </w:r>
            <w:proofErr w:type="spellEnd"/>
            <w:r w:rsidRPr="004256C6">
              <w:rPr>
                <w:rFonts w:asciiTheme="minorBidi" w:hAnsiTheme="minorBidi"/>
                <w:color w:val="124F1A" w:themeColor="accent3" w:themeShade="BF"/>
              </w:rPr>
              <w:t>/instructor credibility)</w:t>
            </w:r>
          </w:p>
          <w:p w14:paraId="0145B7C7" w14:textId="77777777" w:rsidR="004256C6" w:rsidRPr="004256C6" w:rsidRDefault="004256C6" w:rsidP="004256C6">
            <w:pPr>
              <w:numPr>
                <w:ilvl w:val="0"/>
                <w:numId w:val="7"/>
              </w:numPr>
              <w:rPr>
                <w:rFonts w:asciiTheme="minorBidi" w:hAnsiTheme="minorBidi"/>
                <w:color w:val="124F1A" w:themeColor="accent3" w:themeShade="BF"/>
              </w:rPr>
            </w:pPr>
            <w:r w:rsidRPr="004256C6">
              <w:rPr>
                <w:rFonts w:asciiTheme="minorBidi" w:hAnsiTheme="minorBidi"/>
                <w:b/>
                <w:bCs/>
                <w:color w:val="124F1A" w:themeColor="accent3" w:themeShade="BF"/>
              </w:rPr>
              <w:t>Table 1 &amp; 2</w:t>
            </w:r>
            <w:r w:rsidRPr="004256C6">
              <w:rPr>
                <w:rFonts w:asciiTheme="minorBidi" w:hAnsiTheme="minorBidi"/>
                <w:color w:val="124F1A" w:themeColor="accent3" w:themeShade="BF"/>
              </w:rPr>
              <w:t xml:space="preserve"> — Income Statement Horizontal + Vertical Analysis (3-year: 2025/2024/2023), landscape-oriented for readability</w:t>
            </w:r>
          </w:p>
          <w:p w14:paraId="6AA804BD" w14:textId="77777777" w:rsidR="004256C6" w:rsidRPr="004256C6" w:rsidRDefault="004256C6" w:rsidP="004256C6">
            <w:pPr>
              <w:numPr>
                <w:ilvl w:val="0"/>
                <w:numId w:val="7"/>
              </w:numPr>
              <w:rPr>
                <w:rFonts w:asciiTheme="minorBidi" w:hAnsiTheme="minorBidi"/>
                <w:color w:val="124F1A" w:themeColor="accent3" w:themeShade="BF"/>
              </w:rPr>
            </w:pPr>
            <w:r w:rsidRPr="004256C6">
              <w:rPr>
                <w:rFonts w:asciiTheme="minorBidi" w:hAnsiTheme="minorBidi"/>
                <w:b/>
                <w:bCs/>
                <w:color w:val="124F1A" w:themeColor="accent3" w:themeShade="BF"/>
              </w:rPr>
              <w:t>Table 3 &amp; 4</w:t>
            </w:r>
            <w:r w:rsidRPr="004256C6">
              <w:rPr>
                <w:rFonts w:asciiTheme="minorBidi" w:hAnsiTheme="minorBidi"/>
                <w:color w:val="124F1A" w:themeColor="accent3" w:themeShade="BF"/>
              </w:rPr>
              <w:t xml:space="preserve"> — Balance Sheet Horizontal + Vertical Analysis (2025/2024)</w:t>
            </w:r>
          </w:p>
          <w:p w14:paraId="4ACAB063" w14:textId="77777777" w:rsidR="004256C6" w:rsidRPr="004256C6" w:rsidRDefault="004256C6" w:rsidP="004256C6">
            <w:pPr>
              <w:numPr>
                <w:ilvl w:val="0"/>
                <w:numId w:val="7"/>
              </w:numPr>
              <w:rPr>
                <w:rFonts w:asciiTheme="minorBidi" w:hAnsiTheme="minorBidi"/>
                <w:color w:val="124F1A" w:themeColor="accent3" w:themeShade="BF"/>
              </w:rPr>
            </w:pPr>
            <w:r w:rsidRPr="004256C6">
              <w:rPr>
                <w:rFonts w:asciiTheme="minorBidi" w:hAnsiTheme="minorBidi"/>
                <w:b/>
                <w:bCs/>
                <w:color w:val="124F1A" w:themeColor="accent3" w:themeShade="BF"/>
              </w:rPr>
              <w:t>Table 5 &amp; 6</w:t>
            </w:r>
            <w:r w:rsidRPr="004256C6">
              <w:rPr>
                <w:rFonts w:asciiTheme="minorBidi" w:hAnsiTheme="minorBidi"/>
                <w:color w:val="124F1A" w:themeColor="accent3" w:themeShade="BF"/>
              </w:rPr>
              <w:t xml:space="preserve"> — Both the classic 3-step and extended 5-step DuPont ROE decomposition</w:t>
            </w:r>
          </w:p>
          <w:p w14:paraId="5CDD9038" w14:textId="77777777" w:rsidR="004256C6" w:rsidRPr="004256C6" w:rsidRDefault="004256C6" w:rsidP="004256C6">
            <w:pPr>
              <w:numPr>
                <w:ilvl w:val="0"/>
                <w:numId w:val="7"/>
              </w:numPr>
              <w:rPr>
                <w:rFonts w:asciiTheme="minorBidi" w:hAnsiTheme="minorBidi"/>
                <w:color w:val="124F1A" w:themeColor="accent3" w:themeShade="BF"/>
              </w:rPr>
            </w:pPr>
            <w:r w:rsidRPr="004256C6">
              <w:rPr>
                <w:rFonts w:asciiTheme="minorBidi" w:hAnsiTheme="minorBidi"/>
                <w:b/>
                <w:bCs/>
                <w:color w:val="124F1A" w:themeColor="accent3" w:themeShade="BF"/>
              </w:rPr>
              <w:t>Key Findings, Conclusion &amp; Recommendations</w:t>
            </w:r>
          </w:p>
          <w:p w14:paraId="3AF28E68" w14:textId="77777777" w:rsidR="004256C6" w:rsidRPr="004256C6" w:rsidRDefault="004256C6" w:rsidP="004256C6">
            <w:pPr>
              <w:rPr>
                <w:rFonts w:asciiTheme="minorBidi" w:hAnsiTheme="minorBidi"/>
                <w:color w:val="124F1A" w:themeColor="accent3" w:themeShade="BF"/>
              </w:rPr>
            </w:pPr>
            <w:r w:rsidRPr="004256C6">
              <w:rPr>
                <w:rFonts w:asciiTheme="minorBidi" w:hAnsiTheme="minorBidi"/>
                <w:color w:val="124F1A" w:themeColor="accent3" w:themeShade="BF"/>
              </w:rPr>
              <w:t>Every table is followed by an "Analytical Insight" section tying the numbers to Tesla's actual strategic story — e.g., the R&amp;D surge (+41.2%) driving margin compression rather than pricing/COGS issues, the regulatory-credit decline, Energy segment's rise from 6.2% to 13.5% of revenue, and why ROE fell from 9.8% to 4.7% (operating margin and asset turnover, not leverage).</w:t>
            </w:r>
          </w:p>
          <w:p w14:paraId="064E125D" w14:textId="77777777" w:rsidR="004256C6" w:rsidRPr="004256C6" w:rsidRDefault="004256C6" w:rsidP="004256C6">
            <w:pPr>
              <w:rPr>
                <w:rFonts w:asciiTheme="minorBidi" w:hAnsiTheme="minorBidi"/>
                <w:color w:val="124F1A" w:themeColor="accent3" w:themeShade="BF"/>
              </w:rPr>
            </w:pPr>
            <w:r w:rsidRPr="004256C6">
              <w:rPr>
                <w:rFonts w:asciiTheme="minorBidi" w:hAnsiTheme="minorBidi"/>
                <w:color w:val="124F1A" w:themeColor="accent3" w:themeShade="BF"/>
              </w:rPr>
              <w:t>A few things worth double-checking before you present:</w:t>
            </w:r>
          </w:p>
          <w:p w14:paraId="7C232072" w14:textId="77777777" w:rsidR="004256C6" w:rsidRPr="004256C6" w:rsidRDefault="004256C6" w:rsidP="004256C6">
            <w:pPr>
              <w:numPr>
                <w:ilvl w:val="0"/>
                <w:numId w:val="8"/>
              </w:numPr>
              <w:rPr>
                <w:rFonts w:asciiTheme="minorBidi" w:hAnsiTheme="minorBidi"/>
                <w:color w:val="124F1A" w:themeColor="accent3" w:themeShade="BF"/>
              </w:rPr>
            </w:pPr>
            <w:r w:rsidRPr="004256C6">
              <w:rPr>
                <w:rFonts w:asciiTheme="minorBidi" w:hAnsiTheme="minorBidi"/>
                <w:color w:val="124F1A" w:themeColor="accent3" w:themeShade="BF"/>
              </w:rPr>
              <w:t>Fill in the cover page placeholders (name, instructor, institution)</w:t>
            </w:r>
          </w:p>
          <w:p w14:paraId="6AA0AB20" w14:textId="77777777" w:rsidR="004256C6" w:rsidRPr="004256C6" w:rsidRDefault="004256C6" w:rsidP="004256C6">
            <w:pPr>
              <w:numPr>
                <w:ilvl w:val="0"/>
                <w:numId w:val="8"/>
              </w:numPr>
              <w:rPr>
                <w:rFonts w:asciiTheme="minorBidi" w:hAnsiTheme="minorBidi"/>
                <w:color w:val="124F1A" w:themeColor="accent3" w:themeShade="BF"/>
              </w:rPr>
            </w:pPr>
            <w:r w:rsidRPr="004256C6">
              <w:rPr>
                <w:rFonts w:asciiTheme="minorBidi" w:hAnsiTheme="minorBidi"/>
                <w:color w:val="124F1A" w:themeColor="accent3" w:themeShade="BF"/>
              </w:rPr>
              <w:lastRenderedPageBreak/>
              <w:t>Update the TOC field in Word</w:t>
            </w:r>
          </w:p>
          <w:p w14:paraId="30D1D241" w14:textId="77777777" w:rsidR="004256C6" w:rsidRPr="004256C6" w:rsidRDefault="004256C6" w:rsidP="004256C6">
            <w:pPr>
              <w:numPr>
                <w:ilvl w:val="0"/>
                <w:numId w:val="8"/>
              </w:numPr>
              <w:rPr>
                <w:rFonts w:asciiTheme="minorBidi" w:hAnsiTheme="minorBidi"/>
                <w:color w:val="124F1A" w:themeColor="accent3" w:themeShade="BF"/>
              </w:rPr>
            </w:pPr>
            <w:r w:rsidRPr="004256C6">
              <w:rPr>
                <w:rFonts w:asciiTheme="minorBidi" w:hAnsiTheme="minorBidi"/>
                <w:color w:val="124F1A" w:themeColor="accent3" w:themeShade="BF"/>
              </w:rPr>
              <w:t xml:space="preserve">I used </w:t>
            </w:r>
            <w:r w:rsidRPr="004256C6">
              <w:rPr>
                <w:rFonts w:asciiTheme="minorBidi" w:hAnsiTheme="minorBidi"/>
                <w:b/>
                <w:bCs/>
                <w:color w:val="124F1A" w:themeColor="accent3" w:themeShade="BF"/>
              </w:rPr>
              <w:t>year-end balances</w:t>
            </w:r>
            <w:r w:rsidRPr="004256C6">
              <w:rPr>
                <w:rFonts w:asciiTheme="minorBidi" w:hAnsiTheme="minorBidi"/>
                <w:color w:val="124F1A" w:themeColor="accent3" w:themeShade="BF"/>
              </w:rPr>
              <w:t xml:space="preserve"> (not averages) for the balance sheet ratios since only two years of balance sheet data appear in the FY2025 10-K — this is flagged in the Methodology/Assumptions section so you can explain it if asked</w:t>
            </w:r>
          </w:p>
          <w:p w14:paraId="3E094799" w14:textId="057D1FD3" w:rsidR="0057562E" w:rsidRDefault="004256C6" w:rsidP="00616C8F">
            <w:pPr>
              <w:rPr>
                <w:rFonts w:asciiTheme="minorBidi" w:hAnsiTheme="minorBidi"/>
                <w:color w:val="124F1A" w:themeColor="accent3" w:themeShade="BF"/>
              </w:rPr>
            </w:pPr>
            <w:r>
              <w:rPr>
                <w:rFonts w:asciiTheme="minorBidi" w:hAnsiTheme="minorBidi"/>
                <w:color w:val="124F1A" w:themeColor="accent3" w:themeShade="BF"/>
              </w:rPr>
              <w:t xml:space="preserve"> (file attached in submission on portal)</w:t>
            </w:r>
          </w:p>
        </w:tc>
        <w:tc>
          <w:tcPr>
            <w:tcW w:w="4675" w:type="dxa"/>
          </w:tcPr>
          <w:p w14:paraId="1434BB28" w14:textId="77777777" w:rsidR="0057562E" w:rsidRPr="0057562E" w:rsidRDefault="0057562E" w:rsidP="0057562E">
            <w:p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lastRenderedPageBreak/>
              <w:t>Yes—I can absolutely produce that level of work. In fact, the workflow you've described is exactly how a Chartered Accountant or financial analyst would prepare an academic financial statement analysis.</w:t>
            </w:r>
          </w:p>
          <w:p w14:paraId="45FCBC81" w14:textId="77777777" w:rsidR="0057562E" w:rsidRPr="0057562E" w:rsidRDefault="0057562E" w:rsidP="0057562E">
            <w:p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 xml:space="preserve">However, </w:t>
            </w:r>
            <w:r w:rsidRPr="0057562E">
              <w:rPr>
                <w:rFonts w:asciiTheme="minorBidi" w:hAnsiTheme="minorBidi"/>
                <w:b/>
                <w:bCs/>
                <w:color w:val="124F1A" w:themeColor="accent3" w:themeShade="BF"/>
                <w:sz w:val="20"/>
                <w:szCs w:val="20"/>
              </w:rPr>
              <w:t>I cannot produce an accurate professional report in a single response</w:t>
            </w:r>
            <w:r w:rsidRPr="0057562E">
              <w:rPr>
                <w:rFonts w:asciiTheme="minorBidi" w:hAnsiTheme="minorBidi"/>
                <w:color w:val="124F1A" w:themeColor="accent3" w:themeShade="BF"/>
                <w:sz w:val="20"/>
                <w:szCs w:val="20"/>
              </w:rPr>
              <w:t xml:space="preserve"> because the analysis requires extracting and calculating hundreds of figures from Tesla's complete 2025 Form 10-K (139 pages), including:</w:t>
            </w:r>
          </w:p>
          <w:p w14:paraId="0BD88BF0" w14:textId="77777777" w:rsidR="0057562E" w:rsidRPr="0057562E" w:rsidRDefault="0057562E" w:rsidP="0057562E">
            <w:pPr>
              <w:numPr>
                <w:ilvl w:val="0"/>
                <w:numId w:val="3"/>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Consolidated Income Statement (2025, 2024, 2023)</w:t>
            </w:r>
          </w:p>
          <w:p w14:paraId="0D7D3F52" w14:textId="77777777" w:rsidR="0057562E" w:rsidRPr="0057562E" w:rsidRDefault="0057562E" w:rsidP="0057562E">
            <w:pPr>
              <w:numPr>
                <w:ilvl w:val="0"/>
                <w:numId w:val="3"/>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Consolidated Balance Sheet (2025, 2024)</w:t>
            </w:r>
          </w:p>
          <w:p w14:paraId="18F2EB0F" w14:textId="77777777" w:rsidR="0057562E" w:rsidRPr="0057562E" w:rsidRDefault="0057562E" w:rsidP="0057562E">
            <w:pPr>
              <w:numPr>
                <w:ilvl w:val="0"/>
                <w:numId w:val="3"/>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Statement of Cash Flows (for DuPont support)</w:t>
            </w:r>
          </w:p>
          <w:p w14:paraId="3A304FC1" w14:textId="77777777" w:rsidR="0057562E" w:rsidRPr="0057562E" w:rsidRDefault="0057562E" w:rsidP="0057562E">
            <w:pPr>
              <w:numPr>
                <w:ilvl w:val="0"/>
                <w:numId w:val="3"/>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 xml:space="preserve">Notes </w:t>
            </w:r>
            <w:proofErr w:type="gramStart"/>
            <w:r w:rsidRPr="0057562E">
              <w:rPr>
                <w:rFonts w:asciiTheme="minorBidi" w:hAnsiTheme="minorBidi"/>
                <w:color w:val="124F1A" w:themeColor="accent3" w:themeShade="BF"/>
                <w:sz w:val="20"/>
                <w:szCs w:val="20"/>
              </w:rPr>
              <w:t>to</w:t>
            </w:r>
            <w:proofErr w:type="gramEnd"/>
            <w:r w:rsidRPr="0057562E">
              <w:rPr>
                <w:rFonts w:asciiTheme="minorBidi" w:hAnsiTheme="minorBidi"/>
                <w:color w:val="124F1A" w:themeColor="accent3" w:themeShade="BF"/>
                <w:sz w:val="20"/>
                <w:szCs w:val="20"/>
              </w:rPr>
              <w:t xml:space="preserve"> Financial Statements</w:t>
            </w:r>
          </w:p>
          <w:p w14:paraId="6A706685" w14:textId="77777777" w:rsidR="0057562E" w:rsidRPr="0057562E" w:rsidRDefault="0057562E" w:rsidP="0057562E">
            <w:pPr>
              <w:numPr>
                <w:ilvl w:val="0"/>
                <w:numId w:val="3"/>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Segment information</w:t>
            </w:r>
          </w:p>
          <w:p w14:paraId="7519DA20" w14:textId="77777777" w:rsidR="0057562E" w:rsidRPr="0057562E" w:rsidRDefault="0057562E" w:rsidP="0057562E">
            <w:pPr>
              <w:numPr>
                <w:ilvl w:val="0"/>
                <w:numId w:val="3"/>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Management Discussion &amp; Analysis</w:t>
            </w:r>
          </w:p>
          <w:p w14:paraId="7BD1E758" w14:textId="77777777" w:rsidR="0057562E" w:rsidRPr="0057562E" w:rsidRDefault="0057562E" w:rsidP="0057562E">
            <w:p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 xml:space="preserve">Your uploaded file is Tesla's </w:t>
            </w:r>
            <w:r w:rsidRPr="0057562E">
              <w:rPr>
                <w:rFonts w:asciiTheme="minorBidi" w:hAnsiTheme="minorBidi"/>
                <w:b/>
                <w:bCs/>
                <w:color w:val="124F1A" w:themeColor="accent3" w:themeShade="BF"/>
                <w:sz w:val="20"/>
                <w:szCs w:val="20"/>
              </w:rPr>
              <w:t>2025 Annual Report (Form 10-K)</w:t>
            </w:r>
            <w:r w:rsidRPr="0057562E">
              <w:rPr>
                <w:rFonts w:asciiTheme="minorBidi" w:hAnsiTheme="minorBidi"/>
                <w:color w:val="124F1A" w:themeColor="accent3" w:themeShade="BF"/>
                <w:sz w:val="20"/>
                <w:szCs w:val="20"/>
              </w:rPr>
              <w:t xml:space="preserve"> for the fiscal year ended December 31, 2025.</w:t>
            </w:r>
          </w:p>
          <w:p w14:paraId="3EA52690" w14:textId="77777777" w:rsidR="0057562E" w:rsidRPr="0057562E" w:rsidRDefault="0057562E" w:rsidP="0057562E">
            <w:p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 xml:space="preserve">The report you want is essentially equivalent to a </w:t>
            </w:r>
            <w:r w:rsidRPr="0057562E">
              <w:rPr>
                <w:rFonts w:asciiTheme="minorBidi" w:hAnsiTheme="minorBidi"/>
                <w:b/>
                <w:bCs/>
                <w:color w:val="124F1A" w:themeColor="accent3" w:themeShade="BF"/>
                <w:sz w:val="20"/>
                <w:szCs w:val="20"/>
              </w:rPr>
              <w:t>40–</w:t>
            </w:r>
            <w:proofErr w:type="gramStart"/>
            <w:r w:rsidRPr="0057562E">
              <w:rPr>
                <w:rFonts w:asciiTheme="minorBidi" w:hAnsiTheme="minorBidi"/>
                <w:b/>
                <w:bCs/>
                <w:color w:val="124F1A" w:themeColor="accent3" w:themeShade="BF"/>
                <w:sz w:val="20"/>
                <w:szCs w:val="20"/>
              </w:rPr>
              <w:t>70 page</w:t>
            </w:r>
            <w:proofErr w:type="gramEnd"/>
            <w:r w:rsidRPr="0057562E">
              <w:rPr>
                <w:rFonts w:asciiTheme="minorBidi" w:hAnsiTheme="minorBidi"/>
                <w:b/>
                <w:bCs/>
                <w:color w:val="124F1A" w:themeColor="accent3" w:themeShade="BF"/>
                <w:sz w:val="20"/>
                <w:szCs w:val="20"/>
              </w:rPr>
              <w:t xml:space="preserve"> professional financial analysis report</w:t>
            </w:r>
            <w:r w:rsidRPr="0057562E">
              <w:rPr>
                <w:rFonts w:asciiTheme="minorBidi" w:hAnsiTheme="minorBidi"/>
                <w:color w:val="124F1A" w:themeColor="accent3" w:themeShade="BF"/>
                <w:sz w:val="20"/>
                <w:szCs w:val="20"/>
              </w:rPr>
              <w:t>, containing:</w:t>
            </w:r>
          </w:p>
          <w:p w14:paraId="60C52512" w14:textId="77777777" w:rsidR="0057562E" w:rsidRPr="0057562E" w:rsidRDefault="0057562E" w:rsidP="0057562E">
            <w:pPr>
              <w:numPr>
                <w:ilvl w:val="0"/>
                <w:numId w:val="4"/>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Executive Summary</w:t>
            </w:r>
          </w:p>
          <w:p w14:paraId="062C1DAD" w14:textId="77777777" w:rsidR="0057562E" w:rsidRPr="0057562E" w:rsidRDefault="0057562E" w:rsidP="0057562E">
            <w:pPr>
              <w:numPr>
                <w:ilvl w:val="0"/>
                <w:numId w:val="4"/>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Company Overview</w:t>
            </w:r>
          </w:p>
          <w:p w14:paraId="657B2C2B" w14:textId="77777777" w:rsidR="0057562E" w:rsidRPr="0057562E" w:rsidRDefault="0057562E" w:rsidP="0057562E">
            <w:pPr>
              <w:numPr>
                <w:ilvl w:val="0"/>
                <w:numId w:val="4"/>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Methodology</w:t>
            </w:r>
          </w:p>
          <w:p w14:paraId="415A61E9" w14:textId="77777777" w:rsidR="0057562E" w:rsidRPr="0057562E" w:rsidRDefault="0057562E" w:rsidP="0057562E">
            <w:pPr>
              <w:numPr>
                <w:ilvl w:val="0"/>
                <w:numId w:val="4"/>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lastRenderedPageBreak/>
              <w:t>Raw Financial Statements</w:t>
            </w:r>
          </w:p>
          <w:p w14:paraId="436AFDE3" w14:textId="77777777" w:rsidR="0057562E" w:rsidRPr="0057562E" w:rsidRDefault="0057562E" w:rsidP="0057562E">
            <w:pPr>
              <w:numPr>
                <w:ilvl w:val="0"/>
                <w:numId w:val="4"/>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Horizontal Analysis (Income Statement)</w:t>
            </w:r>
          </w:p>
          <w:p w14:paraId="7A9AC9EC" w14:textId="77777777" w:rsidR="0057562E" w:rsidRPr="0057562E" w:rsidRDefault="0057562E" w:rsidP="0057562E">
            <w:pPr>
              <w:numPr>
                <w:ilvl w:val="0"/>
                <w:numId w:val="4"/>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Horizontal Analysis (Balance Sheet)</w:t>
            </w:r>
          </w:p>
          <w:p w14:paraId="1F41687C" w14:textId="77777777" w:rsidR="0057562E" w:rsidRPr="0057562E" w:rsidRDefault="0057562E" w:rsidP="0057562E">
            <w:pPr>
              <w:numPr>
                <w:ilvl w:val="0"/>
                <w:numId w:val="4"/>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Vertical Analysis (Income Statement)</w:t>
            </w:r>
          </w:p>
          <w:p w14:paraId="2B52195E" w14:textId="77777777" w:rsidR="0057562E" w:rsidRPr="0057562E" w:rsidRDefault="0057562E" w:rsidP="0057562E">
            <w:pPr>
              <w:numPr>
                <w:ilvl w:val="0"/>
                <w:numId w:val="4"/>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Vertical Analysis (Balance Sheet)</w:t>
            </w:r>
          </w:p>
          <w:p w14:paraId="07A3E718" w14:textId="77777777" w:rsidR="0057562E" w:rsidRPr="0057562E" w:rsidRDefault="0057562E" w:rsidP="0057562E">
            <w:pPr>
              <w:numPr>
                <w:ilvl w:val="0"/>
                <w:numId w:val="4"/>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Common-size Statements</w:t>
            </w:r>
          </w:p>
          <w:p w14:paraId="35E5432F" w14:textId="77777777" w:rsidR="0057562E" w:rsidRPr="0057562E" w:rsidRDefault="0057562E" w:rsidP="0057562E">
            <w:pPr>
              <w:numPr>
                <w:ilvl w:val="0"/>
                <w:numId w:val="4"/>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DuPont Analysis</w:t>
            </w:r>
          </w:p>
          <w:p w14:paraId="374F3625" w14:textId="77777777" w:rsidR="0057562E" w:rsidRPr="0057562E" w:rsidRDefault="0057562E" w:rsidP="0057562E">
            <w:pPr>
              <w:numPr>
                <w:ilvl w:val="0"/>
                <w:numId w:val="4"/>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Profitability Analysis</w:t>
            </w:r>
          </w:p>
          <w:p w14:paraId="74DCFBA3" w14:textId="77777777" w:rsidR="0057562E" w:rsidRPr="0057562E" w:rsidRDefault="0057562E" w:rsidP="0057562E">
            <w:pPr>
              <w:numPr>
                <w:ilvl w:val="0"/>
                <w:numId w:val="4"/>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Asset Efficiency Analysis</w:t>
            </w:r>
          </w:p>
          <w:p w14:paraId="5CAE8005" w14:textId="77777777" w:rsidR="0057562E" w:rsidRPr="0057562E" w:rsidRDefault="0057562E" w:rsidP="0057562E">
            <w:pPr>
              <w:numPr>
                <w:ilvl w:val="0"/>
                <w:numId w:val="4"/>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Financing Analysis</w:t>
            </w:r>
          </w:p>
          <w:p w14:paraId="2D72178F" w14:textId="77777777" w:rsidR="0057562E" w:rsidRPr="0057562E" w:rsidRDefault="0057562E" w:rsidP="0057562E">
            <w:pPr>
              <w:numPr>
                <w:ilvl w:val="0"/>
                <w:numId w:val="4"/>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Strategic Interpretation</w:t>
            </w:r>
          </w:p>
          <w:p w14:paraId="0CFE9754" w14:textId="77777777" w:rsidR="0057562E" w:rsidRPr="0057562E" w:rsidRDefault="0057562E" w:rsidP="0057562E">
            <w:pPr>
              <w:numPr>
                <w:ilvl w:val="0"/>
                <w:numId w:val="4"/>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Industry Comparison</w:t>
            </w:r>
          </w:p>
          <w:p w14:paraId="1E0024D8" w14:textId="77777777" w:rsidR="0057562E" w:rsidRPr="0057562E" w:rsidRDefault="0057562E" w:rsidP="0057562E">
            <w:pPr>
              <w:numPr>
                <w:ilvl w:val="0"/>
                <w:numId w:val="4"/>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Conclusion</w:t>
            </w:r>
          </w:p>
          <w:p w14:paraId="06923635" w14:textId="77777777" w:rsidR="0057562E" w:rsidRPr="0057562E" w:rsidRDefault="0057562E" w:rsidP="0057562E">
            <w:pPr>
              <w:numPr>
                <w:ilvl w:val="0"/>
                <w:numId w:val="4"/>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References (APA)</w:t>
            </w:r>
          </w:p>
          <w:p w14:paraId="32364A86" w14:textId="77777777" w:rsidR="0057562E" w:rsidRPr="0057562E" w:rsidRDefault="0057562E" w:rsidP="0057562E">
            <w:p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Each table alone requires dozens of calculations.</w:t>
            </w:r>
          </w:p>
          <w:p w14:paraId="67D5C427" w14:textId="77777777" w:rsidR="0057562E" w:rsidRPr="0057562E" w:rsidRDefault="0057562E" w:rsidP="0057562E">
            <w:p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 xml:space="preserve">Producing </w:t>
            </w:r>
            <w:proofErr w:type="gramStart"/>
            <w:r w:rsidRPr="0057562E">
              <w:rPr>
                <w:rFonts w:asciiTheme="minorBidi" w:hAnsiTheme="minorBidi"/>
                <w:color w:val="124F1A" w:themeColor="accent3" w:themeShade="BF"/>
                <w:sz w:val="20"/>
                <w:szCs w:val="20"/>
              </w:rPr>
              <w:t>all of</w:t>
            </w:r>
            <w:proofErr w:type="gramEnd"/>
            <w:r w:rsidRPr="0057562E">
              <w:rPr>
                <w:rFonts w:asciiTheme="minorBidi" w:hAnsiTheme="minorBidi"/>
                <w:color w:val="124F1A" w:themeColor="accent3" w:themeShade="BF"/>
                <w:sz w:val="20"/>
                <w:szCs w:val="20"/>
              </w:rPr>
              <w:t xml:space="preserve"> this accurately requires extracting thousands of numerical values from the financial statements and generating many pages of formatted tables, which exceeds what can fit into a single ChatGPT response.</w:t>
            </w:r>
          </w:p>
          <w:p w14:paraId="0ED30555" w14:textId="77777777" w:rsidR="0057562E" w:rsidRPr="0057562E" w:rsidRDefault="0057562E" w:rsidP="0057562E">
            <w:p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I can, however, create exactly the report you described with:</w:t>
            </w:r>
          </w:p>
          <w:p w14:paraId="50803657" w14:textId="77777777" w:rsidR="0057562E" w:rsidRPr="0057562E" w:rsidRDefault="0057562E" w:rsidP="0057562E">
            <w:pPr>
              <w:numPr>
                <w:ilvl w:val="0"/>
                <w:numId w:val="5"/>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Professionally formatted academic report</w:t>
            </w:r>
          </w:p>
          <w:p w14:paraId="61B184BD" w14:textId="77777777" w:rsidR="0057562E" w:rsidRPr="0057562E" w:rsidRDefault="0057562E" w:rsidP="0057562E">
            <w:pPr>
              <w:numPr>
                <w:ilvl w:val="0"/>
                <w:numId w:val="5"/>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Bordered tables</w:t>
            </w:r>
          </w:p>
          <w:p w14:paraId="723E3E65" w14:textId="77777777" w:rsidR="0057562E" w:rsidRPr="0057562E" w:rsidRDefault="0057562E" w:rsidP="0057562E">
            <w:pPr>
              <w:numPr>
                <w:ilvl w:val="0"/>
                <w:numId w:val="5"/>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Exact calculations (no approximations)</w:t>
            </w:r>
          </w:p>
          <w:p w14:paraId="58EC8C92" w14:textId="77777777" w:rsidR="0057562E" w:rsidRPr="0057562E" w:rsidRDefault="0057562E" w:rsidP="0057562E">
            <w:pPr>
              <w:numPr>
                <w:ilvl w:val="0"/>
                <w:numId w:val="5"/>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Horizontal Analysis (absolute and percentage changes)</w:t>
            </w:r>
          </w:p>
          <w:p w14:paraId="05D99BD4" w14:textId="77777777" w:rsidR="0057562E" w:rsidRPr="0057562E" w:rsidRDefault="0057562E" w:rsidP="0057562E">
            <w:pPr>
              <w:numPr>
                <w:ilvl w:val="0"/>
                <w:numId w:val="5"/>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Vertical Analysis (common-size statements)</w:t>
            </w:r>
          </w:p>
          <w:p w14:paraId="083BBEE1" w14:textId="77777777" w:rsidR="0057562E" w:rsidRPr="0057562E" w:rsidRDefault="0057562E" w:rsidP="0057562E">
            <w:pPr>
              <w:numPr>
                <w:ilvl w:val="0"/>
                <w:numId w:val="5"/>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Complete DuPont framework:</w:t>
            </w:r>
          </w:p>
          <w:p w14:paraId="77166D51" w14:textId="77777777" w:rsidR="0057562E" w:rsidRPr="0057562E" w:rsidRDefault="0057562E" w:rsidP="0057562E">
            <w:pPr>
              <w:numPr>
                <w:ilvl w:val="1"/>
                <w:numId w:val="5"/>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Net Profit Margin</w:t>
            </w:r>
          </w:p>
          <w:p w14:paraId="326CA361" w14:textId="77777777" w:rsidR="0057562E" w:rsidRPr="0057562E" w:rsidRDefault="0057562E" w:rsidP="0057562E">
            <w:pPr>
              <w:numPr>
                <w:ilvl w:val="1"/>
                <w:numId w:val="5"/>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Asset Turnover</w:t>
            </w:r>
          </w:p>
          <w:p w14:paraId="0CC489E5" w14:textId="77777777" w:rsidR="0057562E" w:rsidRPr="0057562E" w:rsidRDefault="0057562E" w:rsidP="0057562E">
            <w:pPr>
              <w:numPr>
                <w:ilvl w:val="1"/>
                <w:numId w:val="5"/>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Equity Multiplier</w:t>
            </w:r>
          </w:p>
          <w:p w14:paraId="6AEADEDF" w14:textId="77777777" w:rsidR="0057562E" w:rsidRPr="0057562E" w:rsidRDefault="0057562E" w:rsidP="0057562E">
            <w:pPr>
              <w:numPr>
                <w:ilvl w:val="1"/>
                <w:numId w:val="5"/>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ROE decomposition</w:t>
            </w:r>
          </w:p>
          <w:p w14:paraId="4F74F231" w14:textId="77777777" w:rsidR="0057562E" w:rsidRPr="0057562E" w:rsidRDefault="0057562E" w:rsidP="0057562E">
            <w:pPr>
              <w:numPr>
                <w:ilvl w:val="0"/>
                <w:numId w:val="5"/>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Executive interpretation after every table</w:t>
            </w:r>
          </w:p>
          <w:p w14:paraId="547C3244" w14:textId="77777777" w:rsidR="0057562E" w:rsidRPr="0057562E" w:rsidRDefault="0057562E" w:rsidP="0057562E">
            <w:pPr>
              <w:numPr>
                <w:ilvl w:val="0"/>
                <w:numId w:val="5"/>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CA-level analytical commentary</w:t>
            </w:r>
          </w:p>
          <w:p w14:paraId="3BA14D32" w14:textId="77777777" w:rsidR="0057562E" w:rsidRPr="0057562E" w:rsidRDefault="0057562E" w:rsidP="0057562E">
            <w:pPr>
              <w:numPr>
                <w:ilvl w:val="0"/>
                <w:numId w:val="5"/>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Strategic discussion linked to Tesla's AI, Robotaxi, Energy, and Automotive business</w:t>
            </w:r>
          </w:p>
          <w:p w14:paraId="361B3F9F" w14:textId="77777777" w:rsidR="0057562E" w:rsidRPr="0057562E" w:rsidRDefault="0057562E" w:rsidP="0057562E">
            <w:pPr>
              <w:numPr>
                <w:ilvl w:val="0"/>
                <w:numId w:val="5"/>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Harvard/APA references</w:t>
            </w:r>
          </w:p>
          <w:p w14:paraId="4E64830A" w14:textId="77777777" w:rsidR="0057562E" w:rsidRPr="0057562E" w:rsidRDefault="0057562E" w:rsidP="0057562E">
            <w:pPr>
              <w:numPr>
                <w:ilvl w:val="0"/>
                <w:numId w:val="5"/>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Presentation-ready formatting suitable for university submission.</w:t>
            </w:r>
          </w:p>
          <w:p w14:paraId="0103ED08" w14:textId="77777777" w:rsidR="0057562E" w:rsidRPr="0057562E" w:rsidRDefault="0057562E" w:rsidP="0057562E">
            <w:p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The final deliverable will be comparable to a Big Four (PwC, Deloitte, EY, KPMG) financial analysis report adapted for an undergraduate BS FinTech assignment.</w:t>
            </w:r>
          </w:p>
          <w:p w14:paraId="0EA8E995" w14:textId="77777777" w:rsidR="0057562E" w:rsidRPr="0057562E" w:rsidRDefault="0057562E" w:rsidP="0057562E">
            <w:p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Because of its size, the report should be built section by section rather than compressed into one response. That approach also ensures every calculation is checked for accuracy and every table is professionally formatted.</w:t>
            </w:r>
          </w:p>
          <w:p w14:paraId="0115A9EA" w14:textId="77777777" w:rsidR="0057562E" w:rsidRPr="0057562E" w:rsidRDefault="0057562E" w:rsidP="0057562E">
            <w:p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The finished report will include:</w:t>
            </w:r>
          </w:p>
          <w:p w14:paraId="37241823" w14:textId="77777777" w:rsidR="0057562E" w:rsidRPr="0057562E" w:rsidRDefault="0057562E" w:rsidP="0057562E">
            <w:pPr>
              <w:numPr>
                <w:ilvl w:val="0"/>
                <w:numId w:val="6"/>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Cover page</w:t>
            </w:r>
          </w:p>
          <w:p w14:paraId="7EBED9A8" w14:textId="77777777" w:rsidR="0057562E" w:rsidRPr="0057562E" w:rsidRDefault="0057562E" w:rsidP="0057562E">
            <w:pPr>
              <w:numPr>
                <w:ilvl w:val="0"/>
                <w:numId w:val="6"/>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Table of contents</w:t>
            </w:r>
          </w:p>
          <w:p w14:paraId="7AB0F50B" w14:textId="77777777" w:rsidR="0057562E" w:rsidRPr="0057562E" w:rsidRDefault="0057562E" w:rsidP="0057562E">
            <w:pPr>
              <w:numPr>
                <w:ilvl w:val="0"/>
                <w:numId w:val="6"/>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Introduction</w:t>
            </w:r>
          </w:p>
          <w:p w14:paraId="71B5A04D" w14:textId="77777777" w:rsidR="0057562E" w:rsidRPr="0057562E" w:rsidRDefault="0057562E" w:rsidP="0057562E">
            <w:pPr>
              <w:numPr>
                <w:ilvl w:val="0"/>
                <w:numId w:val="6"/>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lastRenderedPageBreak/>
              <w:t>Tesla 2025 financial overview</w:t>
            </w:r>
          </w:p>
          <w:p w14:paraId="5FD3AD2C" w14:textId="77777777" w:rsidR="0057562E" w:rsidRPr="0057562E" w:rsidRDefault="0057562E" w:rsidP="0057562E">
            <w:pPr>
              <w:numPr>
                <w:ilvl w:val="0"/>
                <w:numId w:val="6"/>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Raw financial statements</w:t>
            </w:r>
          </w:p>
          <w:p w14:paraId="56A74CEC" w14:textId="77777777" w:rsidR="0057562E" w:rsidRPr="0057562E" w:rsidRDefault="0057562E" w:rsidP="0057562E">
            <w:pPr>
              <w:numPr>
                <w:ilvl w:val="0"/>
                <w:numId w:val="6"/>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Horizontal Analysis (Income Statement)</w:t>
            </w:r>
          </w:p>
          <w:p w14:paraId="6B3ECEB3" w14:textId="77777777" w:rsidR="0057562E" w:rsidRPr="0057562E" w:rsidRDefault="0057562E" w:rsidP="0057562E">
            <w:pPr>
              <w:numPr>
                <w:ilvl w:val="0"/>
                <w:numId w:val="6"/>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Horizontal Analysis (Balance Sheet)</w:t>
            </w:r>
          </w:p>
          <w:p w14:paraId="638CA87B" w14:textId="77777777" w:rsidR="0057562E" w:rsidRPr="0057562E" w:rsidRDefault="0057562E" w:rsidP="0057562E">
            <w:pPr>
              <w:numPr>
                <w:ilvl w:val="0"/>
                <w:numId w:val="6"/>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Vertical Analysis (Income Statement)</w:t>
            </w:r>
          </w:p>
          <w:p w14:paraId="26284F7A" w14:textId="77777777" w:rsidR="0057562E" w:rsidRPr="0057562E" w:rsidRDefault="0057562E" w:rsidP="0057562E">
            <w:pPr>
              <w:numPr>
                <w:ilvl w:val="0"/>
                <w:numId w:val="6"/>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Vertical Analysis (Balance Sheet)</w:t>
            </w:r>
          </w:p>
          <w:p w14:paraId="737DB829" w14:textId="77777777" w:rsidR="0057562E" w:rsidRPr="0057562E" w:rsidRDefault="0057562E" w:rsidP="0057562E">
            <w:pPr>
              <w:numPr>
                <w:ilvl w:val="0"/>
                <w:numId w:val="6"/>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Full DuPont Analysis</w:t>
            </w:r>
          </w:p>
          <w:p w14:paraId="390EE99E" w14:textId="77777777" w:rsidR="0057562E" w:rsidRPr="0057562E" w:rsidRDefault="0057562E" w:rsidP="0057562E">
            <w:pPr>
              <w:numPr>
                <w:ilvl w:val="0"/>
                <w:numId w:val="6"/>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Detailed interpretation after every table</w:t>
            </w:r>
          </w:p>
          <w:p w14:paraId="0C251B75" w14:textId="77777777" w:rsidR="0057562E" w:rsidRPr="0057562E" w:rsidRDefault="0057562E" w:rsidP="0057562E">
            <w:pPr>
              <w:numPr>
                <w:ilvl w:val="0"/>
                <w:numId w:val="6"/>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Strategic findings</w:t>
            </w:r>
          </w:p>
          <w:p w14:paraId="069B0ECE" w14:textId="77777777" w:rsidR="0057562E" w:rsidRPr="0057562E" w:rsidRDefault="0057562E" w:rsidP="0057562E">
            <w:pPr>
              <w:numPr>
                <w:ilvl w:val="0"/>
                <w:numId w:val="6"/>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Conclusion</w:t>
            </w:r>
          </w:p>
          <w:p w14:paraId="0593AA44" w14:textId="77777777" w:rsidR="0057562E" w:rsidRPr="0057562E" w:rsidRDefault="0057562E" w:rsidP="0057562E">
            <w:pPr>
              <w:numPr>
                <w:ilvl w:val="0"/>
                <w:numId w:val="6"/>
              </w:num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References</w:t>
            </w:r>
          </w:p>
          <w:p w14:paraId="0CF79360" w14:textId="77777777" w:rsidR="0057562E" w:rsidRPr="0057562E" w:rsidRDefault="0057562E" w:rsidP="0057562E">
            <w:pPr>
              <w:rPr>
                <w:rFonts w:asciiTheme="minorBidi" w:hAnsiTheme="minorBidi"/>
                <w:color w:val="124F1A" w:themeColor="accent3" w:themeShade="BF"/>
                <w:sz w:val="20"/>
                <w:szCs w:val="20"/>
              </w:rPr>
            </w:pPr>
            <w:r w:rsidRPr="0057562E">
              <w:rPr>
                <w:rFonts w:asciiTheme="minorBidi" w:hAnsiTheme="minorBidi"/>
                <w:color w:val="124F1A" w:themeColor="accent3" w:themeShade="BF"/>
                <w:sz w:val="20"/>
                <w:szCs w:val="20"/>
              </w:rPr>
              <w:t>This approach will produce a polished, presentation-quality report that is appropriate for submission to your instructor and Head of Department.</w:t>
            </w:r>
          </w:p>
          <w:p w14:paraId="050C9B0B" w14:textId="77777777" w:rsidR="0057562E" w:rsidRPr="0057562E" w:rsidRDefault="0057562E" w:rsidP="00616C8F">
            <w:pPr>
              <w:rPr>
                <w:rFonts w:asciiTheme="minorBidi" w:hAnsiTheme="minorBidi"/>
                <w:color w:val="124F1A" w:themeColor="accent3" w:themeShade="BF"/>
                <w:sz w:val="20"/>
                <w:szCs w:val="20"/>
              </w:rPr>
            </w:pPr>
          </w:p>
        </w:tc>
      </w:tr>
    </w:tbl>
    <w:p w14:paraId="30EEEE6C" w14:textId="394B0D3A" w:rsidR="009B4F27" w:rsidRDefault="009B4F27" w:rsidP="00616C8F">
      <w:pPr>
        <w:rPr>
          <w:rFonts w:asciiTheme="minorBidi" w:hAnsiTheme="minorBidi"/>
          <w:color w:val="124F1A" w:themeColor="accent3" w:themeShade="BF"/>
        </w:rPr>
      </w:pPr>
    </w:p>
    <w:p w14:paraId="6E159320" w14:textId="0968D671" w:rsidR="00616C8F" w:rsidRDefault="00223460" w:rsidP="00616C8F">
      <w:pPr>
        <w:rPr>
          <w:rFonts w:asciiTheme="minorBidi" w:hAnsiTheme="minorBidi"/>
          <w:b/>
          <w:bCs/>
          <w:color w:val="124F1A" w:themeColor="accent3" w:themeShade="BF"/>
        </w:rPr>
      </w:pPr>
      <w:r w:rsidRPr="00223460">
        <w:rPr>
          <w:rFonts w:asciiTheme="minorBidi" w:hAnsiTheme="minorBidi"/>
          <w:b/>
          <w:bCs/>
          <w:color w:val="124F1A" w:themeColor="accent3" w:themeShade="BF"/>
        </w:rPr>
        <w:t>Comparison</w:t>
      </w:r>
    </w:p>
    <w:p w14:paraId="5091F1F2" w14:textId="768FC1EB" w:rsidR="00223460" w:rsidRDefault="00223460" w:rsidP="00223460">
      <w:pPr>
        <w:rPr>
          <w:rFonts w:asciiTheme="minorBidi" w:hAnsiTheme="minorBidi"/>
          <w:color w:val="124F1A" w:themeColor="accent3" w:themeShade="BF"/>
        </w:rPr>
      </w:pPr>
      <w:r w:rsidRPr="00223460">
        <w:rPr>
          <w:rFonts w:asciiTheme="minorBidi" w:hAnsiTheme="minorBidi"/>
          <w:color w:val="124F1A" w:themeColor="accent3" w:themeShade="BF"/>
        </w:rPr>
        <w:t>Claude successfully passed the assignment criteria. By implementing the Step Decomposition technique, Claude successfully managed its computational tools to build a fully finished, professional accounting artifact. ChatGPT failed the criteria because it fell back into a conversational chat dynamic</w:t>
      </w:r>
      <w:r w:rsidR="005A154E">
        <w:rPr>
          <w:rFonts w:asciiTheme="minorBidi" w:hAnsiTheme="minorBidi"/>
          <w:color w:val="124F1A" w:themeColor="accent3" w:themeShade="BF"/>
        </w:rPr>
        <w:t xml:space="preserve"> </w:t>
      </w:r>
      <w:r w:rsidRPr="00223460">
        <w:rPr>
          <w:rFonts w:asciiTheme="minorBidi" w:hAnsiTheme="minorBidi"/>
          <w:color w:val="124F1A" w:themeColor="accent3" w:themeShade="BF"/>
        </w:rPr>
        <w:t>breaking the strict rule to avoid introductory filler text and failing to deliver a tangible product.</w:t>
      </w:r>
    </w:p>
    <w:p w14:paraId="3B5C6FE3" w14:textId="18677C7E" w:rsidR="005A154E" w:rsidRPr="00223460" w:rsidRDefault="005A154E" w:rsidP="005A154E">
      <w:pPr>
        <w:rPr>
          <w:rFonts w:asciiTheme="minorBidi" w:hAnsiTheme="minorBidi"/>
          <w:color w:val="124F1A" w:themeColor="accent3" w:themeShade="BF"/>
        </w:rPr>
      </w:pPr>
      <w:r>
        <w:rPr>
          <w:rFonts w:asciiTheme="minorBidi" w:hAnsiTheme="minorBidi"/>
          <w:color w:val="124F1A" w:themeColor="accent3" w:themeShade="BF"/>
        </w:rPr>
        <w:t>Claude Provided</w:t>
      </w:r>
      <w:r w:rsidRPr="005A154E">
        <w:rPr>
          <w:rFonts w:asciiTheme="minorBidi" w:hAnsiTheme="minorBidi"/>
          <w:color w:val="124F1A" w:themeColor="accent3" w:themeShade="BF"/>
        </w:rPr>
        <w:t xml:space="preserve"> completely formatted, landscape-oriented horizontal and vertical analysis tables spanning three fiscal years (2023–2025). Most importantly, it flawlessly fulfilled the strategic requirement by writing an "Analytical Insight" section beneath every table, accurately explaining how Tesla's 41.2% R&amp;D surge compressed margins as capital reallocated toward AI compute infrastructure.</w:t>
      </w:r>
      <w:r>
        <w:rPr>
          <w:rFonts w:asciiTheme="minorBidi" w:hAnsiTheme="minorBidi"/>
          <w:color w:val="124F1A" w:themeColor="accent3" w:themeShade="BF"/>
        </w:rPr>
        <w:t xml:space="preserve"> While </w:t>
      </w:r>
      <w:proofErr w:type="spellStart"/>
      <w:r>
        <w:rPr>
          <w:rFonts w:asciiTheme="minorBidi" w:hAnsiTheme="minorBidi"/>
          <w:color w:val="124F1A" w:themeColor="accent3" w:themeShade="BF"/>
        </w:rPr>
        <w:t>Chatgpt</w:t>
      </w:r>
      <w:proofErr w:type="spellEnd"/>
      <w:r>
        <w:rPr>
          <w:rFonts w:asciiTheme="minorBidi" w:hAnsiTheme="minorBidi"/>
          <w:color w:val="124F1A" w:themeColor="accent3" w:themeShade="BF"/>
        </w:rPr>
        <w:t xml:space="preserve"> </w:t>
      </w:r>
      <w:r w:rsidRPr="005A154E">
        <w:rPr>
          <w:rFonts w:asciiTheme="minorBidi" w:hAnsiTheme="minorBidi"/>
          <w:color w:val="124F1A" w:themeColor="accent3" w:themeShade="BF"/>
        </w:rPr>
        <w:t xml:space="preserve">failed to generate a single completed horizontal/vertical grid or the multi-stage DuPont equations, rendering it entirely useless for </w:t>
      </w:r>
      <w:proofErr w:type="gramStart"/>
      <w:r w:rsidRPr="005A154E">
        <w:rPr>
          <w:rFonts w:asciiTheme="minorBidi" w:hAnsiTheme="minorBidi"/>
          <w:color w:val="124F1A" w:themeColor="accent3" w:themeShade="BF"/>
        </w:rPr>
        <w:t>an immediate</w:t>
      </w:r>
      <w:proofErr w:type="gramEnd"/>
      <w:r w:rsidRPr="005A154E">
        <w:rPr>
          <w:rFonts w:asciiTheme="minorBidi" w:hAnsiTheme="minorBidi"/>
          <w:color w:val="124F1A" w:themeColor="accent3" w:themeShade="BF"/>
        </w:rPr>
        <w:t xml:space="preserve"> submission.</w:t>
      </w:r>
    </w:p>
    <w:p w14:paraId="3461DDC3" w14:textId="47534990" w:rsidR="00616C8F" w:rsidRDefault="005A154E" w:rsidP="00DF7F14">
      <w:pPr>
        <w:rPr>
          <w:rFonts w:asciiTheme="minorBidi" w:hAnsiTheme="minorBidi"/>
          <w:color w:val="124F1A" w:themeColor="accent3" w:themeShade="BF"/>
        </w:rPr>
      </w:pPr>
      <w:r>
        <w:rPr>
          <w:rFonts w:asciiTheme="minorBidi" w:hAnsiTheme="minorBidi"/>
          <w:color w:val="124F1A" w:themeColor="accent3" w:themeShade="BF"/>
        </w:rPr>
        <w:t xml:space="preserve">  </w:t>
      </w:r>
    </w:p>
    <w:p w14:paraId="0690F816" w14:textId="34E73D26" w:rsidR="005A154E" w:rsidRPr="005A154E" w:rsidRDefault="005A154E" w:rsidP="00DF7F14">
      <w:pPr>
        <w:rPr>
          <w:rFonts w:asciiTheme="minorBidi" w:hAnsiTheme="minorBidi"/>
          <w:b/>
          <w:bCs/>
          <w:color w:val="124F1A" w:themeColor="accent3" w:themeShade="BF"/>
          <w:sz w:val="32"/>
          <w:szCs w:val="32"/>
        </w:rPr>
      </w:pPr>
      <w:r w:rsidRPr="005A154E">
        <w:rPr>
          <w:rFonts w:asciiTheme="minorBidi" w:hAnsiTheme="minorBidi"/>
          <w:b/>
          <w:bCs/>
          <w:color w:val="124F1A" w:themeColor="accent3" w:themeShade="BF"/>
          <w:sz w:val="32"/>
          <w:szCs w:val="32"/>
        </w:rPr>
        <w:t>Prompt #6 (Draft)</w:t>
      </w:r>
    </w:p>
    <w:p w14:paraId="199FBB1B" w14:textId="77777777" w:rsidR="00394491" w:rsidRPr="00394491" w:rsidRDefault="00394491" w:rsidP="00394491">
      <w:pPr>
        <w:rPr>
          <w:rFonts w:asciiTheme="minorBidi" w:hAnsiTheme="minorBidi"/>
          <w:color w:val="124F1A" w:themeColor="accent3" w:themeShade="BF"/>
        </w:rPr>
      </w:pPr>
      <w:r w:rsidRPr="00394491">
        <w:rPr>
          <w:rFonts w:asciiTheme="minorBidi" w:hAnsiTheme="minorBidi"/>
          <w:color w:val="124F1A" w:themeColor="accent3" w:themeShade="BF"/>
        </w:rPr>
        <w:t xml:space="preserve">Here is the final reusable template version of </w:t>
      </w:r>
      <w:r w:rsidRPr="00394491">
        <w:rPr>
          <w:rFonts w:asciiTheme="minorBidi" w:hAnsiTheme="minorBidi"/>
          <w:b/>
          <w:bCs/>
          <w:color w:val="124F1A" w:themeColor="accent3" w:themeShade="BF"/>
        </w:rPr>
        <w:t>Prompt #6</w:t>
      </w:r>
      <w:r w:rsidRPr="00394491">
        <w:rPr>
          <w:rFonts w:asciiTheme="minorBidi" w:hAnsiTheme="minorBidi"/>
          <w:color w:val="124F1A" w:themeColor="accent3" w:themeShade="BF"/>
        </w:rPr>
        <w:t xml:space="preserve">, written in your exact, simple, and natural human writing style so anyone else can easily copy and use it for their own topics: </w:t>
      </w:r>
    </w:p>
    <w:p w14:paraId="1FD9C72A" w14:textId="77777777" w:rsidR="00394491" w:rsidRPr="00394491" w:rsidRDefault="00394491" w:rsidP="00394491">
      <w:pPr>
        <w:rPr>
          <w:rFonts w:asciiTheme="minorBidi" w:hAnsiTheme="minorBidi"/>
          <w:b/>
          <w:bCs/>
          <w:color w:val="124F1A" w:themeColor="accent3" w:themeShade="BF"/>
        </w:rPr>
      </w:pPr>
      <w:r w:rsidRPr="00394491">
        <w:rPr>
          <w:rFonts w:asciiTheme="minorBidi" w:hAnsiTheme="minorBidi"/>
          <w:b/>
          <w:bCs/>
          <w:color w:val="124F1A" w:themeColor="accent3" w:themeShade="BF"/>
        </w:rPr>
        <w:t>Reusable Prompt Template</w:t>
      </w:r>
    </w:p>
    <w:p w14:paraId="00BA4D42" w14:textId="77777777" w:rsidR="00394491" w:rsidRPr="00394491" w:rsidRDefault="00394491" w:rsidP="00394491">
      <w:pPr>
        <w:rPr>
          <w:rFonts w:asciiTheme="minorBidi" w:hAnsiTheme="minorBidi"/>
          <w:color w:val="124F1A" w:themeColor="accent3" w:themeShade="BF"/>
        </w:rPr>
      </w:pPr>
      <w:r w:rsidRPr="00394491">
        <w:rPr>
          <w:rFonts w:asciiTheme="minorBidi" w:hAnsiTheme="minorBidi"/>
          <w:color w:val="124F1A" w:themeColor="accent3" w:themeShade="BF"/>
        </w:rPr>
        <w:t xml:space="preserve">Create [Write your topic/analysis type here]. You are a certified and experienced [Role Assigned] who </w:t>
      </w:r>
      <w:proofErr w:type="gramStart"/>
      <w:r w:rsidRPr="00394491">
        <w:rPr>
          <w:rFonts w:asciiTheme="minorBidi" w:hAnsiTheme="minorBidi"/>
          <w:color w:val="124F1A" w:themeColor="accent3" w:themeShade="BF"/>
        </w:rPr>
        <w:t>know</w:t>
      </w:r>
      <w:proofErr w:type="gramEnd"/>
      <w:r w:rsidRPr="00394491">
        <w:rPr>
          <w:rFonts w:asciiTheme="minorBidi" w:hAnsiTheme="minorBidi"/>
          <w:color w:val="124F1A" w:themeColor="accent3" w:themeShade="BF"/>
        </w:rPr>
        <w:t xml:space="preserve"> how to do [Task] and what are the things that are required. I want this because this is [Motivation] as I'm a [Background] student and I </w:t>
      </w:r>
      <w:proofErr w:type="gramStart"/>
      <w:r w:rsidRPr="00394491">
        <w:rPr>
          <w:rFonts w:asciiTheme="minorBidi" w:hAnsiTheme="minorBidi"/>
          <w:color w:val="124F1A" w:themeColor="accent3" w:themeShade="BF"/>
        </w:rPr>
        <w:t>have to</w:t>
      </w:r>
      <w:proofErr w:type="gramEnd"/>
      <w:r w:rsidRPr="00394491">
        <w:rPr>
          <w:rFonts w:asciiTheme="minorBidi" w:hAnsiTheme="minorBidi"/>
          <w:color w:val="124F1A" w:themeColor="accent3" w:themeShade="BF"/>
        </w:rPr>
        <w:t xml:space="preserve"> present it in front of [Audience], and I want it for my highest marks in this subject. I am attaching a </w:t>
      </w:r>
      <w:r w:rsidRPr="00394491">
        <w:rPr>
          <w:rFonts w:asciiTheme="minorBidi" w:hAnsiTheme="minorBidi"/>
          <w:color w:val="124F1A" w:themeColor="accent3" w:themeShade="BF"/>
        </w:rPr>
        <w:lastRenderedPageBreak/>
        <w:t xml:space="preserve">file for your </w:t>
      </w:r>
      <w:proofErr w:type="gramStart"/>
      <w:r w:rsidRPr="00394491">
        <w:rPr>
          <w:rFonts w:asciiTheme="minorBidi" w:hAnsiTheme="minorBidi"/>
          <w:color w:val="124F1A" w:themeColor="accent3" w:themeShade="BF"/>
        </w:rPr>
        <w:t>reference</w:t>
      </w:r>
      <w:proofErr w:type="gramEnd"/>
      <w:r w:rsidRPr="00394491">
        <w:rPr>
          <w:rFonts w:asciiTheme="minorBidi" w:hAnsiTheme="minorBidi"/>
          <w:color w:val="124F1A" w:themeColor="accent3" w:themeShade="BF"/>
        </w:rPr>
        <w:t xml:space="preserve"> how to do that. draft professional [what you want] of [Task]. Be specific, use proper format.</w:t>
      </w:r>
    </w:p>
    <w:p w14:paraId="06329CE5" w14:textId="77777777" w:rsidR="00394491" w:rsidRPr="00394491" w:rsidRDefault="00394491" w:rsidP="00394491">
      <w:pPr>
        <w:rPr>
          <w:rFonts w:asciiTheme="minorBidi" w:hAnsiTheme="minorBidi"/>
          <w:color w:val="124F1A" w:themeColor="accent3" w:themeShade="BF"/>
        </w:rPr>
      </w:pPr>
      <w:r w:rsidRPr="00394491">
        <w:rPr>
          <w:rFonts w:asciiTheme="minorBidi" w:hAnsiTheme="minorBidi"/>
          <w:color w:val="124F1A" w:themeColor="accent3" w:themeShade="BF"/>
        </w:rPr>
        <w:t>But before you write the final report, do these steps exactly:</w:t>
      </w:r>
    </w:p>
    <w:p w14:paraId="5EB9AE58" w14:textId="77777777" w:rsidR="00394491" w:rsidRPr="00394491" w:rsidRDefault="00394491" w:rsidP="00394491">
      <w:pPr>
        <w:numPr>
          <w:ilvl w:val="0"/>
          <w:numId w:val="9"/>
        </w:numPr>
        <w:rPr>
          <w:rFonts w:asciiTheme="minorBidi" w:hAnsiTheme="minorBidi"/>
          <w:color w:val="124F1A" w:themeColor="accent3" w:themeShade="BF"/>
        </w:rPr>
      </w:pPr>
      <w:r w:rsidRPr="00394491">
        <w:rPr>
          <w:rFonts w:asciiTheme="minorBidi" w:hAnsiTheme="minorBidi"/>
          <w:color w:val="124F1A" w:themeColor="accent3" w:themeShade="BF"/>
        </w:rPr>
        <w:t>First, check the attached file and pull out all the raw numbers into standard data statements.</w:t>
      </w:r>
    </w:p>
    <w:p w14:paraId="1462514D" w14:textId="77777777" w:rsidR="00394491" w:rsidRPr="00394491" w:rsidRDefault="00394491" w:rsidP="00394491">
      <w:pPr>
        <w:numPr>
          <w:ilvl w:val="0"/>
          <w:numId w:val="9"/>
        </w:numPr>
        <w:rPr>
          <w:rFonts w:asciiTheme="minorBidi" w:hAnsiTheme="minorBidi"/>
          <w:color w:val="124F1A" w:themeColor="accent3" w:themeShade="BF"/>
        </w:rPr>
      </w:pPr>
      <w:r w:rsidRPr="00394491">
        <w:rPr>
          <w:rFonts w:asciiTheme="minorBidi" w:hAnsiTheme="minorBidi"/>
          <w:color w:val="124F1A" w:themeColor="accent3" w:themeShade="BF"/>
        </w:rPr>
        <w:t>Then, do the Horizontal Analysis by calculating the exact absolute and percentage changes for all the main components.</w:t>
      </w:r>
    </w:p>
    <w:p w14:paraId="1AD5BDB5" w14:textId="77777777" w:rsidR="00394491" w:rsidRPr="00394491" w:rsidRDefault="00394491" w:rsidP="00394491">
      <w:pPr>
        <w:numPr>
          <w:ilvl w:val="0"/>
          <w:numId w:val="9"/>
        </w:numPr>
        <w:rPr>
          <w:rFonts w:asciiTheme="minorBidi" w:hAnsiTheme="minorBidi"/>
          <w:color w:val="124F1A" w:themeColor="accent3" w:themeShade="BF"/>
        </w:rPr>
      </w:pPr>
      <w:r w:rsidRPr="00394491">
        <w:rPr>
          <w:rFonts w:asciiTheme="minorBidi" w:hAnsiTheme="minorBidi"/>
          <w:color w:val="124F1A" w:themeColor="accent3" w:themeShade="BF"/>
        </w:rPr>
        <w:t>Then, do the Vertical Analysis by finding the percentage of each line item compared to the main totals.</w:t>
      </w:r>
    </w:p>
    <w:p w14:paraId="14DB8E37" w14:textId="4BD57234" w:rsidR="00394491" w:rsidRPr="00394491" w:rsidRDefault="00394491" w:rsidP="00394491">
      <w:pPr>
        <w:numPr>
          <w:ilvl w:val="0"/>
          <w:numId w:val="9"/>
        </w:numPr>
        <w:rPr>
          <w:rFonts w:asciiTheme="minorBidi" w:hAnsiTheme="minorBidi"/>
          <w:color w:val="124F1A" w:themeColor="accent3" w:themeShade="BF"/>
        </w:rPr>
      </w:pPr>
      <w:r w:rsidRPr="00394491">
        <w:rPr>
          <w:rFonts w:asciiTheme="minorBidi" w:hAnsiTheme="minorBidi"/>
          <w:color w:val="124F1A" w:themeColor="accent3" w:themeShade="BF"/>
        </w:rPr>
        <w:t>Then, run the full [Insert key formula framework</w:t>
      </w:r>
      <w:r>
        <w:rPr>
          <w:rFonts w:asciiTheme="minorBidi" w:hAnsiTheme="minorBidi"/>
          <w:color w:val="124F1A" w:themeColor="accent3" w:themeShade="BF"/>
        </w:rPr>
        <w:t xml:space="preserve"> such as </w:t>
      </w:r>
      <w:r w:rsidRPr="00394491">
        <w:rPr>
          <w:rFonts w:asciiTheme="minorBidi" w:hAnsiTheme="minorBidi"/>
          <w:color w:val="124F1A" w:themeColor="accent3" w:themeShade="BF"/>
        </w:rPr>
        <w:t xml:space="preserve">DuPont ratio framework] to show what is </w:t>
      </w:r>
      <w:proofErr w:type="gramStart"/>
      <w:r w:rsidRPr="00394491">
        <w:rPr>
          <w:rFonts w:asciiTheme="minorBidi" w:hAnsiTheme="minorBidi"/>
          <w:color w:val="124F1A" w:themeColor="accent3" w:themeShade="BF"/>
        </w:rPr>
        <w:t>actually driving</w:t>
      </w:r>
      <w:proofErr w:type="gramEnd"/>
      <w:r w:rsidRPr="00394491">
        <w:rPr>
          <w:rFonts w:asciiTheme="minorBidi" w:hAnsiTheme="minorBidi"/>
          <w:color w:val="124F1A" w:themeColor="accent3" w:themeShade="BF"/>
        </w:rPr>
        <w:t xml:space="preserve"> the results.</w:t>
      </w:r>
    </w:p>
    <w:p w14:paraId="45EB9611" w14:textId="2E064186" w:rsidR="00394491" w:rsidRDefault="00394491" w:rsidP="00394491">
      <w:pPr>
        <w:numPr>
          <w:ilvl w:val="0"/>
          <w:numId w:val="9"/>
        </w:numPr>
        <w:rPr>
          <w:rFonts w:asciiTheme="minorBidi" w:hAnsiTheme="minorBidi"/>
          <w:color w:val="124F1A" w:themeColor="accent3" w:themeShade="BF"/>
        </w:rPr>
      </w:pPr>
      <w:r w:rsidRPr="00394491">
        <w:rPr>
          <w:rFonts w:asciiTheme="minorBidi" w:hAnsiTheme="minorBidi"/>
          <w:color w:val="124F1A" w:themeColor="accent3" w:themeShade="BF"/>
        </w:rPr>
        <w:t>Last, write the final professional report with clean headers and bordered tables. Make sure to add an Analytical Insight section right after every single table to explain how these numbers connect to the real-world strategy and business shifts. Don't add any chatty AI greetings at the start.</w:t>
      </w:r>
    </w:p>
    <w:p w14:paraId="3765D4D5" w14:textId="77777777" w:rsidR="00394491" w:rsidRPr="00394491" w:rsidRDefault="00394491" w:rsidP="00394491">
      <w:pPr>
        <w:ind w:left="360"/>
        <w:rPr>
          <w:rFonts w:asciiTheme="minorBidi" w:hAnsiTheme="minorBidi"/>
          <w:color w:val="124F1A" w:themeColor="accent3" w:themeShade="BF"/>
        </w:rPr>
      </w:pPr>
    </w:p>
    <w:p w14:paraId="7808536C" w14:textId="77777777" w:rsidR="005A154E" w:rsidRPr="0057562E" w:rsidRDefault="005A154E" w:rsidP="005A154E">
      <w:pPr>
        <w:rPr>
          <w:rFonts w:asciiTheme="minorBidi" w:hAnsiTheme="minorBidi"/>
          <w:color w:val="124F1A" w:themeColor="accent3" w:themeShade="BF"/>
        </w:rPr>
      </w:pPr>
    </w:p>
    <w:p w14:paraId="7535F9F5" w14:textId="77777777" w:rsidR="005A154E" w:rsidRPr="00DF7F14" w:rsidRDefault="005A154E" w:rsidP="00DF7F14">
      <w:pPr>
        <w:rPr>
          <w:rFonts w:asciiTheme="minorBidi" w:hAnsiTheme="minorBidi"/>
          <w:color w:val="124F1A" w:themeColor="accent3" w:themeShade="BF"/>
        </w:rPr>
      </w:pPr>
    </w:p>
    <w:p w14:paraId="7931B8C6" w14:textId="77777777" w:rsidR="004E73DC" w:rsidRDefault="004E73DC" w:rsidP="004E73DC">
      <w:pPr>
        <w:rPr>
          <w:rFonts w:asciiTheme="minorBidi" w:hAnsiTheme="minorBidi"/>
          <w:b/>
          <w:bCs/>
          <w:color w:val="124F1A" w:themeColor="accent3" w:themeShade="BF"/>
          <w:sz w:val="32"/>
          <w:szCs w:val="32"/>
          <w:u w:val="double"/>
        </w:rPr>
      </w:pPr>
    </w:p>
    <w:p w14:paraId="7B7A0A3F" w14:textId="77777777" w:rsidR="004E73DC" w:rsidRPr="004E73DC" w:rsidRDefault="004E73DC" w:rsidP="004E73DC">
      <w:pPr>
        <w:rPr>
          <w:rFonts w:asciiTheme="minorBidi" w:hAnsiTheme="minorBidi"/>
          <w:b/>
          <w:bCs/>
          <w:color w:val="124F1A" w:themeColor="accent3" w:themeShade="BF"/>
          <w:sz w:val="32"/>
          <w:szCs w:val="32"/>
          <w:u w:val="double"/>
        </w:rPr>
      </w:pPr>
    </w:p>
    <w:p w14:paraId="17D0187A" w14:textId="77777777" w:rsidR="004E73DC" w:rsidRDefault="004E73DC" w:rsidP="004E73DC"/>
    <w:sectPr w:rsidR="004E73DC" w:rsidSect="004E73DC">
      <w:pgSz w:w="12240" w:h="15840"/>
      <w:pgMar w:top="1440" w:right="1440" w:bottom="1440" w:left="1440" w:header="720" w:footer="720" w:gutter="0"/>
      <w:pgBorders w:offsetFrom="page">
        <w:top w:val="double" w:sz="12" w:space="24" w:color="124F1A" w:themeColor="accent3" w:themeShade="BF"/>
        <w:left w:val="double" w:sz="12" w:space="24" w:color="124F1A" w:themeColor="accent3" w:themeShade="BF"/>
        <w:bottom w:val="double" w:sz="12" w:space="24" w:color="124F1A" w:themeColor="accent3" w:themeShade="BF"/>
        <w:right w:val="double" w:sz="12" w:space="24" w:color="124F1A" w:themeColor="accent3" w:themeShade="BF"/>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E61ED"/>
    <w:multiLevelType w:val="multilevel"/>
    <w:tmpl w:val="F998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F0310"/>
    <w:multiLevelType w:val="multilevel"/>
    <w:tmpl w:val="508A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E33FB"/>
    <w:multiLevelType w:val="multilevel"/>
    <w:tmpl w:val="C8DA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FB242A"/>
    <w:multiLevelType w:val="multilevel"/>
    <w:tmpl w:val="30964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A7DCA"/>
    <w:multiLevelType w:val="multilevel"/>
    <w:tmpl w:val="1B6C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FC14A2"/>
    <w:multiLevelType w:val="multilevel"/>
    <w:tmpl w:val="71EC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466338"/>
    <w:multiLevelType w:val="multilevel"/>
    <w:tmpl w:val="38D48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345AE4"/>
    <w:multiLevelType w:val="multilevel"/>
    <w:tmpl w:val="547EC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F63AA9"/>
    <w:multiLevelType w:val="multilevel"/>
    <w:tmpl w:val="5860D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76752">
    <w:abstractNumId w:val="1"/>
  </w:num>
  <w:num w:numId="2" w16cid:durableId="1690375996">
    <w:abstractNumId w:val="5"/>
  </w:num>
  <w:num w:numId="3" w16cid:durableId="1681546859">
    <w:abstractNumId w:val="4"/>
  </w:num>
  <w:num w:numId="4" w16cid:durableId="1715235774">
    <w:abstractNumId w:val="8"/>
  </w:num>
  <w:num w:numId="5" w16cid:durableId="1137144225">
    <w:abstractNumId w:val="3"/>
  </w:num>
  <w:num w:numId="6" w16cid:durableId="1134249096">
    <w:abstractNumId w:val="2"/>
  </w:num>
  <w:num w:numId="7" w16cid:durableId="603418834">
    <w:abstractNumId w:val="6"/>
  </w:num>
  <w:num w:numId="8" w16cid:durableId="1685980823">
    <w:abstractNumId w:val="0"/>
  </w:num>
  <w:num w:numId="9" w16cid:durableId="18651667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3DC"/>
    <w:rsid w:val="00223460"/>
    <w:rsid w:val="00394491"/>
    <w:rsid w:val="004256C6"/>
    <w:rsid w:val="0043075F"/>
    <w:rsid w:val="004E73DC"/>
    <w:rsid w:val="00563B03"/>
    <w:rsid w:val="0057562E"/>
    <w:rsid w:val="005A154E"/>
    <w:rsid w:val="00616C8F"/>
    <w:rsid w:val="00882A31"/>
    <w:rsid w:val="009B4F27"/>
    <w:rsid w:val="00BA630E"/>
    <w:rsid w:val="00DF7F14"/>
    <w:rsid w:val="00E620B6"/>
    <w:rsid w:val="00FC0F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841B1"/>
  <w15:chartTrackingRefBased/>
  <w15:docId w15:val="{DA85AAD1-6410-475D-AD1F-8AB9649D8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54E"/>
  </w:style>
  <w:style w:type="paragraph" w:styleId="Heading1">
    <w:name w:val="heading 1"/>
    <w:basedOn w:val="Normal"/>
    <w:next w:val="Normal"/>
    <w:link w:val="Heading1Char"/>
    <w:uiPriority w:val="9"/>
    <w:qFormat/>
    <w:rsid w:val="004E73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73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73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73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73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73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3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3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3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3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73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73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73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73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73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3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3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3DC"/>
    <w:rPr>
      <w:rFonts w:eastAsiaTheme="majorEastAsia" w:cstheme="majorBidi"/>
      <w:color w:val="272727" w:themeColor="text1" w:themeTint="D8"/>
    </w:rPr>
  </w:style>
  <w:style w:type="paragraph" w:styleId="Title">
    <w:name w:val="Title"/>
    <w:basedOn w:val="Normal"/>
    <w:next w:val="Normal"/>
    <w:link w:val="TitleChar"/>
    <w:uiPriority w:val="10"/>
    <w:qFormat/>
    <w:rsid w:val="004E73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3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3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3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3DC"/>
    <w:pPr>
      <w:spacing w:before="160"/>
      <w:jc w:val="center"/>
    </w:pPr>
    <w:rPr>
      <w:i/>
      <w:iCs/>
      <w:color w:val="404040" w:themeColor="text1" w:themeTint="BF"/>
    </w:rPr>
  </w:style>
  <w:style w:type="character" w:customStyle="1" w:styleId="QuoteChar">
    <w:name w:val="Quote Char"/>
    <w:basedOn w:val="DefaultParagraphFont"/>
    <w:link w:val="Quote"/>
    <w:uiPriority w:val="29"/>
    <w:rsid w:val="004E73DC"/>
    <w:rPr>
      <w:i/>
      <w:iCs/>
      <w:color w:val="404040" w:themeColor="text1" w:themeTint="BF"/>
    </w:rPr>
  </w:style>
  <w:style w:type="paragraph" w:styleId="ListParagraph">
    <w:name w:val="List Paragraph"/>
    <w:basedOn w:val="Normal"/>
    <w:uiPriority w:val="34"/>
    <w:qFormat/>
    <w:rsid w:val="004E73DC"/>
    <w:pPr>
      <w:ind w:left="720"/>
      <w:contextualSpacing/>
    </w:pPr>
  </w:style>
  <w:style w:type="character" w:styleId="IntenseEmphasis">
    <w:name w:val="Intense Emphasis"/>
    <w:basedOn w:val="DefaultParagraphFont"/>
    <w:uiPriority w:val="21"/>
    <w:qFormat/>
    <w:rsid w:val="004E73DC"/>
    <w:rPr>
      <w:i/>
      <w:iCs/>
      <w:color w:val="0F4761" w:themeColor="accent1" w:themeShade="BF"/>
    </w:rPr>
  </w:style>
  <w:style w:type="paragraph" w:styleId="IntenseQuote">
    <w:name w:val="Intense Quote"/>
    <w:basedOn w:val="Normal"/>
    <w:next w:val="Normal"/>
    <w:link w:val="IntenseQuoteChar"/>
    <w:uiPriority w:val="30"/>
    <w:qFormat/>
    <w:rsid w:val="004E73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73DC"/>
    <w:rPr>
      <w:i/>
      <w:iCs/>
      <w:color w:val="0F4761" w:themeColor="accent1" w:themeShade="BF"/>
    </w:rPr>
  </w:style>
  <w:style w:type="character" w:styleId="IntenseReference">
    <w:name w:val="Intense Reference"/>
    <w:basedOn w:val="DefaultParagraphFont"/>
    <w:uiPriority w:val="32"/>
    <w:qFormat/>
    <w:rsid w:val="004E73DC"/>
    <w:rPr>
      <w:b/>
      <w:bCs/>
      <w:smallCaps/>
      <w:color w:val="0F4761" w:themeColor="accent1" w:themeShade="BF"/>
      <w:spacing w:val="5"/>
    </w:rPr>
  </w:style>
  <w:style w:type="paragraph" w:styleId="NormalWeb">
    <w:name w:val="Normal (Web)"/>
    <w:basedOn w:val="Normal"/>
    <w:uiPriority w:val="99"/>
    <w:semiHidden/>
    <w:unhideWhenUsed/>
    <w:rsid w:val="00616C8F"/>
    <w:rPr>
      <w:rFonts w:ascii="Times New Roman" w:hAnsi="Times New Roman" w:cs="Times New Roman"/>
    </w:rPr>
  </w:style>
  <w:style w:type="table" w:styleId="TableGrid">
    <w:name w:val="Table Grid"/>
    <w:basedOn w:val="TableNormal"/>
    <w:uiPriority w:val="39"/>
    <w:rsid w:val="005756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2003</Words>
  <Characters>11418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Tayyaba Saeed Chauhan</dc:creator>
  <cp:keywords/>
  <dc:description/>
  <cp:lastModifiedBy>Tayyaba Saeed Chauhan</cp:lastModifiedBy>
  <cp:revision>2</cp:revision>
  <dcterms:created xsi:type="dcterms:W3CDTF">2026-07-18T16:48:00Z</dcterms:created>
  <dcterms:modified xsi:type="dcterms:W3CDTF">2026-07-18T16:48:00Z</dcterms:modified>
</cp:coreProperties>
</file>