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0.0"/>
        <w:outlineLvl w:val="3"/>
        <w:shd w:fill="FFFFFF" w:val="clear" w:color="auto"/>
        <w:jc w:val="center"/>
        <w:widowControl w:val="1"/>
      </w:pPr>
      <w:r w:rsidR="00000000" w:rsidDel="00000000" w:rsidRPr="00000000">
        <w:rPr>
          <w:rFonts w:ascii="Ui-sans-serif" w:eastAsia="Ui-sans-serif" w:hAnsi="Ui-sans-serif" w:cs="Ui-sans-serif"/>
          <w:i w:val="false"/>
          <w:color w:val="374151"/>
          <w:sz w:val="32.0"/>
          <w:shd w:fill="FFFFFF" w:val="clear" w:color="auto"/>
          <w:vertAlign w:val="baseline"/>
        </w:rPr>
        <w:t xml:space="preserve">Task Description</w:t>
      </w:r>
      <w:bookmarkStart w:id="96gnmxdbcepu" w:name="_Toc7fz23s2nmj4a"/>
      <w:bookmarkEnd w:id="96gnmxdbcepu"/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b w:val="true"/>
          <w:rFonts w:ascii="Ui-sans-serif Regular" w:eastAsia="Ui-sans-serif Regular" w:hAnsi="Ui-sans-serif Regular" w:cs="Ui-sans-serif Regular"/>
          <w:color w:val="1F2937"/>
          <w:sz w:val="24.0"/>
          <w:shd w:fill="F9FAFB" w:val="clear" w:color="auto"/>
          <w:vertAlign w:val="baseline"/>
        </w:rPr>
        <w:t xml:space="preserve">Task 1: Data Analysis and Visualization Pipeline Development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b w:val="true"/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Objective:</w:t>
      </w:r>
      <w:r w:rsidR="00000000" w:rsidDel="00000000" w:rsidRPr="00000000"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 Develop a comprehensive Python script to perform essential data analysis and visualization on a chosen dataset. This task aims to demonstrate proficiency in data loading, exploratory data analysis (EDA), and various data visualization techniques using Python's data science libraries.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b w:val="true"/>
          <w:rFonts w:ascii="Ui-sans-serif Regular" w:eastAsia="Ui-sans-serif Regular" w:hAnsi="Ui-sans-serif Regular" w:cs="Ui-sans-serif Regular"/>
          <w:color w:val="1F2937"/>
          <w:sz w:val="24.0"/>
          <w:shd w:fill="F9FAFB" w:val="clear" w:color="auto"/>
          <w:vertAlign w:val="baseline"/>
        </w:rPr>
        <w:t xml:space="preserve">Deliverables: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b w:val="true"/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1. Data Loading: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o Implement a Python script to load a CSV dataset (e.g., Titanic or Iris) into a Pandas DataFrame.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b w:val="true"/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2. Exploratory Data Analysis (EDA):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o Data Type Inspection: Verify and display the data types of all features within the loaded dataset.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o Summary Statistics: Generate and present descriptive statistics (e.g., mean, median, standard deviation, quartiles) for numerical columns.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o Missing Value Assessment: Identify and quantify missing values for each column, providing a clear summary of their presence.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o Unique Value Counts: Determine and display the number of unique entries for all relevant categorical and discrete numerical features.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b w:val="true"/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3. Data Visualization: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o Categorical Variable Visualization: Create bar plots for all categorical variables to visualize their distributions and frequencies.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o Numerical Variable Visualization: Generate scatter plots or histograms for numerical variables to illustrate their distributions, relationships, or trends.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o Correlation Heatmap: Construct a correlation heatmap for all numerical features to display the pairwise correlation coefficients.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b w:val="true"/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Tools/Libraries: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• Python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• Pandas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• Matplotlib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84.0000057220459" w:after="0.0"/>
        <w:rPr>
          <w:color w:val="1F2937"/>
          <w:sz w:val="21.0"/>
        </w:rPr>
        <w:widowControl w:val="1"/>
      </w:pPr>
      <w:r w:rsidR="00000000" w:rsidDel="00000000" w:rsidRPr="00000000">
        <w:rPr>
          <w:rFonts w:ascii="Ui-sans-serif Regular" w:eastAsia="Ui-sans-serif Regular" w:hAnsi="Ui-sans-serif Regular" w:cs="Ui-sans-serif Regular"/>
          <w:color w:val="1F2937"/>
          <w:sz w:val="21.0"/>
          <w:shd w:fill="F9FAFB" w:val="clear" w:color="auto"/>
          <w:vertAlign w:val="baseline"/>
        </w:rPr>
        <w:t xml:space="preserve">• Seaborn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