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BC" w:rsidRPr="001731BC" w:rsidRDefault="001731BC" w:rsidP="0017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1BC" w:rsidRPr="001731BC" w:rsidRDefault="001731BC" w:rsidP="001731BC">
      <w:pPr>
        <w:pBdr>
          <w:bottom w:val="single" w:sz="4" w:space="0" w:color="AAAAAA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38"/>
          <w:szCs w:val="38"/>
        </w:rPr>
      </w:pPr>
      <w:r w:rsidRPr="001731BC">
        <w:rPr>
          <w:rFonts w:ascii="Georgia" w:eastAsia="Times New Roman" w:hAnsi="Georgia" w:cs="Arial"/>
          <w:color w:val="000000"/>
          <w:kern w:val="36"/>
          <w:sz w:val="38"/>
          <w:szCs w:val="38"/>
        </w:rPr>
        <w:t>Default constructor</w:t>
      </w:r>
    </w:p>
    <w:p w:rsidR="001731BC" w:rsidRPr="001731BC" w:rsidRDefault="001731BC" w:rsidP="00173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17"/>
          <w:szCs w:val="17"/>
        </w:rPr>
      </w:pPr>
      <w:r w:rsidRPr="001731BC">
        <w:rPr>
          <w:rFonts w:ascii="Arial" w:eastAsia="Times New Roman" w:hAnsi="Arial" w:cs="Arial"/>
          <w:color w:val="252525"/>
          <w:sz w:val="17"/>
          <w:szCs w:val="17"/>
        </w:rPr>
        <w:t>From Wikipedia, the free encyclopedia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In computer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hyperlink r:id="rId5" w:tooltip="Programming languages" w:history="1">
        <w:r w:rsidRPr="001731BC">
          <w:rPr>
            <w:rFonts w:ascii="Arial" w:eastAsia="Times New Roman" w:hAnsi="Arial" w:cs="Arial"/>
            <w:color w:val="0B0080"/>
            <w:sz w:val="18"/>
            <w:u w:val="single"/>
          </w:rPr>
          <w:t>programming languages</w:t>
        </w:r>
      </w:hyperlink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the term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b/>
          <w:bCs/>
          <w:color w:val="252525"/>
          <w:sz w:val="18"/>
          <w:szCs w:val="18"/>
        </w:rPr>
        <w:t>default constructor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can refer to a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hyperlink r:id="rId6" w:tooltip="Constructor (computer science)" w:history="1">
        <w:r w:rsidRPr="001731BC">
          <w:rPr>
            <w:rFonts w:ascii="Arial" w:eastAsia="Times New Roman" w:hAnsi="Arial" w:cs="Arial"/>
            <w:color w:val="0B0080"/>
            <w:sz w:val="18"/>
            <w:u w:val="single"/>
          </w:rPr>
          <w:t>constructor</w:t>
        </w:r>
      </w:hyperlink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that is automatically generated by the compiler in the absence of any programmer-defined constructors (e.g. in Java), and is usually a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="000B1F86" w:rsidRPr="001731BC">
        <w:rPr>
          <w:rFonts w:ascii="Arial" w:eastAsia="Times New Roman" w:hAnsi="Arial" w:cs="Arial"/>
          <w:color w:val="252525"/>
          <w:sz w:val="18"/>
          <w:szCs w:val="18"/>
        </w:rPr>
        <w:fldChar w:fldCharType="begin"/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instrText xml:space="preserve"> HYPERLINK "http://en.wikipedia.org/wiki/Nullary_constructor" \o "Nullary constructor" </w:instrText>
      </w:r>
      <w:r w:rsidR="000B1F86" w:rsidRPr="001731BC">
        <w:rPr>
          <w:rFonts w:ascii="Arial" w:eastAsia="Times New Roman" w:hAnsi="Arial" w:cs="Arial"/>
          <w:color w:val="252525"/>
          <w:sz w:val="18"/>
          <w:szCs w:val="18"/>
        </w:rPr>
        <w:fldChar w:fldCharType="separate"/>
      </w:r>
      <w:r w:rsidRPr="001731BC">
        <w:rPr>
          <w:rFonts w:ascii="Arial" w:eastAsia="Times New Roman" w:hAnsi="Arial" w:cs="Arial"/>
          <w:color w:val="0B0080"/>
          <w:sz w:val="18"/>
          <w:u w:val="single"/>
        </w:rPr>
        <w:t>nullary</w:t>
      </w:r>
      <w:proofErr w:type="spellEnd"/>
      <w:r w:rsidRPr="001731BC">
        <w:rPr>
          <w:rFonts w:ascii="Arial" w:eastAsia="Times New Roman" w:hAnsi="Arial" w:cs="Arial"/>
          <w:color w:val="0B0080"/>
          <w:sz w:val="18"/>
          <w:u w:val="single"/>
        </w:rPr>
        <w:t xml:space="preserve"> constructor</w:t>
      </w:r>
      <w:r w:rsidR="000B1F86" w:rsidRPr="001731BC">
        <w:rPr>
          <w:rFonts w:ascii="Arial" w:eastAsia="Times New Roman" w:hAnsi="Arial" w:cs="Arial"/>
          <w:color w:val="252525"/>
          <w:sz w:val="18"/>
          <w:szCs w:val="18"/>
        </w:rPr>
        <w:fldChar w:fldCharType="end"/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. In other languages (e.g. in C++) it is a constructor that can be called without having to provide any arguments, irrespective of whether the constructor is auto-generated or user-defined. Note that a constructor with formal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hyperlink r:id="rId7" w:tooltip="Parameter (computer science)" w:history="1">
        <w:r w:rsidRPr="001731BC">
          <w:rPr>
            <w:rFonts w:ascii="Arial" w:eastAsia="Times New Roman" w:hAnsi="Arial" w:cs="Arial"/>
            <w:color w:val="0B0080"/>
            <w:sz w:val="18"/>
            <w:u w:val="single"/>
          </w:rPr>
          <w:t>parameters</w:t>
        </w:r>
      </w:hyperlink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 xml:space="preserve">can still be called without arguments </w:t>
      </w:r>
      <w:proofErr w:type="spellStart"/>
      <w:r w:rsidRPr="001731BC">
        <w:rPr>
          <w:rFonts w:ascii="Arial" w:eastAsia="Times New Roman" w:hAnsi="Arial" w:cs="Arial"/>
          <w:color w:val="252525"/>
          <w:sz w:val="18"/>
          <w:szCs w:val="18"/>
        </w:rPr>
        <w:t>if</w:t>
      </w:r>
      <w:hyperlink r:id="rId8" w:tooltip="Default (computer science)" w:history="1">
        <w:r w:rsidRPr="001731BC">
          <w:rPr>
            <w:rFonts w:ascii="Arial" w:eastAsia="Times New Roman" w:hAnsi="Arial" w:cs="Arial"/>
            <w:color w:val="0B0080"/>
            <w:sz w:val="18"/>
            <w:u w:val="single"/>
          </w:rPr>
          <w:t>default</w:t>
        </w:r>
        <w:proofErr w:type="spellEnd"/>
      </w:hyperlink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arguments were provided in the constructor's definition.</w:t>
      </w:r>
    </w:p>
    <w:p w:rsidR="001731BC" w:rsidRPr="001731BC" w:rsidRDefault="001731BC" w:rsidP="001731BC">
      <w:pPr>
        <w:pBdr>
          <w:bottom w:val="single" w:sz="4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27"/>
          <w:szCs w:val="27"/>
        </w:rPr>
      </w:pPr>
      <w:r w:rsidRPr="001731BC">
        <w:rPr>
          <w:rFonts w:ascii="Georgia" w:eastAsia="Times New Roman" w:hAnsi="Georgia" w:cs="Arial"/>
          <w:color w:val="000000"/>
          <w:sz w:val="27"/>
        </w:rPr>
        <w:t>C+</w:t>
      </w:r>
      <w:proofErr w:type="gramStart"/>
      <w:r w:rsidRPr="001731BC">
        <w:rPr>
          <w:rFonts w:ascii="Georgia" w:eastAsia="Times New Roman" w:hAnsi="Georgia" w:cs="Arial"/>
          <w:color w:val="000000"/>
          <w:sz w:val="27"/>
        </w:rPr>
        <w:t>+</w:t>
      </w:r>
      <w:r w:rsidRPr="001731BC">
        <w:rPr>
          <w:rFonts w:ascii="Arial" w:eastAsia="Times New Roman" w:hAnsi="Arial" w:cs="Arial"/>
          <w:color w:val="555555"/>
          <w:sz w:val="24"/>
        </w:rPr>
        <w:t>[</w:t>
      </w:r>
      <w:proofErr w:type="gramEnd"/>
      <w:r w:rsidR="000B1F86" w:rsidRPr="001731BC">
        <w:rPr>
          <w:rFonts w:ascii="Arial" w:eastAsia="Times New Roman" w:hAnsi="Arial" w:cs="Arial"/>
          <w:color w:val="000000"/>
          <w:sz w:val="24"/>
        </w:rPr>
        <w:fldChar w:fldCharType="begin"/>
      </w:r>
      <w:r w:rsidRPr="001731BC">
        <w:rPr>
          <w:rFonts w:ascii="Arial" w:eastAsia="Times New Roman" w:hAnsi="Arial" w:cs="Arial"/>
          <w:color w:val="000000"/>
          <w:sz w:val="24"/>
        </w:rPr>
        <w:instrText xml:space="preserve"> HYPERLINK "http://en.wikipedia.org/w/index.php?title=Default_constructor&amp;action=edit&amp;section=1" \o "Edit section: C++" </w:instrText>
      </w:r>
      <w:r w:rsidR="000B1F86" w:rsidRPr="001731BC">
        <w:rPr>
          <w:rFonts w:ascii="Arial" w:eastAsia="Times New Roman" w:hAnsi="Arial" w:cs="Arial"/>
          <w:color w:val="000000"/>
          <w:sz w:val="24"/>
        </w:rPr>
        <w:fldChar w:fldCharType="separate"/>
      </w:r>
      <w:r w:rsidRPr="001731BC">
        <w:rPr>
          <w:rFonts w:ascii="Arial" w:eastAsia="Times New Roman" w:hAnsi="Arial" w:cs="Arial"/>
          <w:color w:val="0B0080"/>
          <w:sz w:val="24"/>
          <w:u w:val="single"/>
        </w:rPr>
        <w:t>edit</w:t>
      </w:r>
      <w:r w:rsidR="000B1F86" w:rsidRPr="001731BC">
        <w:rPr>
          <w:rFonts w:ascii="Arial" w:eastAsia="Times New Roman" w:hAnsi="Arial" w:cs="Arial"/>
          <w:color w:val="000000"/>
          <w:sz w:val="24"/>
        </w:rPr>
        <w:fldChar w:fldCharType="end"/>
      </w:r>
      <w:r w:rsidRPr="001731BC">
        <w:rPr>
          <w:rFonts w:ascii="Arial" w:eastAsia="Times New Roman" w:hAnsi="Arial" w:cs="Arial"/>
          <w:color w:val="555555"/>
          <w:sz w:val="24"/>
        </w:rPr>
        <w:t>]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In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hyperlink r:id="rId9" w:tooltip="C++" w:history="1">
        <w:r w:rsidRPr="001731BC">
          <w:rPr>
            <w:rFonts w:ascii="Arial" w:eastAsia="Times New Roman" w:hAnsi="Arial" w:cs="Arial"/>
            <w:color w:val="0B0080"/>
            <w:sz w:val="18"/>
            <w:u w:val="single"/>
          </w:rPr>
          <w:t>C++</w:t>
        </w:r>
      </w:hyperlink>
      <w:r w:rsidRPr="001731BC">
        <w:rPr>
          <w:rFonts w:ascii="Arial" w:eastAsia="Times New Roman" w:hAnsi="Arial" w:cs="Arial"/>
          <w:color w:val="252525"/>
          <w:sz w:val="18"/>
          <w:szCs w:val="18"/>
        </w:rPr>
        <w:t>, the standard describes the default constructor for a class as a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hyperlink r:id="rId10" w:tooltip="Constructor (computer science)" w:history="1">
        <w:r w:rsidRPr="001731BC">
          <w:rPr>
            <w:rFonts w:ascii="Arial" w:eastAsia="Times New Roman" w:hAnsi="Arial" w:cs="Arial"/>
            <w:color w:val="0B0080"/>
            <w:sz w:val="18"/>
            <w:u w:val="single"/>
          </w:rPr>
          <w:t>constructor</w:t>
        </w:r>
      </w:hyperlink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that can be called with no arguments (this includes a constructor whose parameters all have default arguments).</w:t>
      </w:r>
      <w:hyperlink r:id="rId11" w:anchor="cite_note-1" w:history="1">
        <w:r w:rsidRPr="001731BC">
          <w:rPr>
            <w:rFonts w:ascii="Arial" w:eastAsia="Times New Roman" w:hAnsi="Arial" w:cs="Arial"/>
            <w:color w:val="0B0080"/>
            <w:sz w:val="15"/>
            <w:u w:val="single"/>
            <w:vertAlign w:val="superscript"/>
          </w:rPr>
          <w:t>[1]</w:t>
        </w:r>
      </w:hyperlink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For example: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class</w:t>
      </w:r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public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8000"/>
          <w:sz w:val="18"/>
        </w:rPr>
        <w:t>(</w:t>
      </w:r>
      <w:proofErr w:type="gramEnd"/>
      <w:r w:rsidRPr="001731BC">
        <w:rPr>
          <w:rFonts w:ascii="Courier New" w:eastAsia="Times New Roman" w:hAnsi="Courier New" w:cs="Courier New"/>
          <w:color w:val="008000"/>
          <w:sz w:val="18"/>
        </w:rPr>
        <w:t>)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// constructor declared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private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7788"/>
          <w:sz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8000"/>
          <w:sz w:val="18"/>
        </w:rPr>
        <w:t>()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1731BC">
        <w:rPr>
          <w:rFonts w:ascii="Courier New" w:eastAsia="Times New Roman" w:hAnsi="Courier New" w:cs="Courier New"/>
          <w:color w:val="008000"/>
          <w:sz w:val="18"/>
        </w:rPr>
        <w:t>(</w:t>
      </w:r>
      <w:r w:rsidRPr="001731BC">
        <w:rPr>
          <w:rFonts w:ascii="Courier New" w:eastAsia="Times New Roman" w:hAnsi="Courier New" w:cs="Courier New"/>
          <w:color w:val="0000DD"/>
          <w:sz w:val="18"/>
        </w:rPr>
        <w:t>100</w:t>
      </w:r>
      <w:r w:rsidRPr="001731BC">
        <w:rPr>
          <w:rFonts w:ascii="Courier New" w:eastAsia="Times New Roman" w:hAnsi="Courier New" w:cs="Courier New"/>
          <w:color w:val="008000"/>
          <w:sz w:val="18"/>
        </w:rPr>
        <w:t>)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// constructor defined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1731BC">
        <w:rPr>
          <w:rFonts w:ascii="Courier New" w:eastAsia="Times New Roman" w:hAnsi="Courier New" w:cs="Courier New"/>
          <w:color w:val="008000"/>
          <w:sz w:val="18"/>
        </w:rPr>
        <w:t>()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proofErr w:type="gramStart"/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</w:t>
      </w:r>
      <w:proofErr w:type="gramEnd"/>
      <w:r w:rsidRPr="001731BC">
        <w:rPr>
          <w:rFonts w:ascii="Courier New" w:eastAsia="Times New Roman" w:hAnsi="Courier New" w:cs="Courier New"/>
          <w:color w:val="666666"/>
          <w:sz w:val="18"/>
        </w:rPr>
        <w:t>/ at runtime, object m is created, and the default constructor is called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When allocating memory dynamically, the constructor may be called by adding parenthesis after the class name. In a sense, this is an explicit call to the constructor:</w:t>
      </w:r>
    </w:p>
    <w:p w:rsidR="001731BC" w:rsidRPr="001B0680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</w:pPr>
      <w:proofErr w:type="spellStart"/>
      <w:proofErr w:type="gramStart"/>
      <w:r w:rsidRPr="001B0680">
        <w:rPr>
          <w:rFonts w:ascii="Courier New" w:eastAsia="Times New Roman" w:hAnsi="Courier New" w:cs="Courier New"/>
          <w:color w:val="0000FF"/>
          <w:sz w:val="36"/>
          <w:szCs w:val="36"/>
          <w:highlight w:val="green"/>
        </w:rPr>
        <w:t>int</w:t>
      </w:r>
      <w:proofErr w:type="spellEnd"/>
      <w:proofErr w:type="gramEnd"/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 xml:space="preserve"> main</w:t>
      </w:r>
      <w:r w:rsidRPr="001B0680">
        <w:rPr>
          <w:rFonts w:ascii="Courier New" w:eastAsia="Times New Roman" w:hAnsi="Courier New" w:cs="Courier New"/>
          <w:color w:val="008000"/>
          <w:sz w:val="36"/>
          <w:szCs w:val="36"/>
          <w:highlight w:val="green"/>
        </w:rPr>
        <w:t>()</w:t>
      </w:r>
    </w:p>
    <w:p w:rsidR="001731BC" w:rsidRPr="001B0680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</w:pPr>
      <w:r w:rsidRPr="001B0680">
        <w:rPr>
          <w:rFonts w:ascii="Courier New" w:eastAsia="Times New Roman" w:hAnsi="Courier New" w:cs="Courier New"/>
          <w:color w:val="008000"/>
          <w:sz w:val="36"/>
          <w:szCs w:val="36"/>
          <w:highlight w:val="green"/>
        </w:rPr>
        <w:t>{</w:t>
      </w:r>
    </w:p>
    <w:p w:rsidR="001731BC" w:rsidRPr="001B0680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</w:pPr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 xml:space="preserve">    </w:t>
      </w:r>
      <w:proofErr w:type="spellStart"/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>MyClass</w:t>
      </w:r>
      <w:proofErr w:type="spellEnd"/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 xml:space="preserve"> </w:t>
      </w:r>
      <w:r w:rsidRPr="001B0680">
        <w:rPr>
          <w:rFonts w:ascii="Courier New" w:eastAsia="Times New Roman" w:hAnsi="Courier New" w:cs="Courier New"/>
          <w:color w:val="000040"/>
          <w:sz w:val="36"/>
          <w:szCs w:val="36"/>
          <w:highlight w:val="green"/>
        </w:rPr>
        <w:t>*</w:t>
      </w:r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 xml:space="preserve"> pointer </w:t>
      </w:r>
      <w:r w:rsidRPr="001B0680">
        <w:rPr>
          <w:rFonts w:ascii="Courier New" w:eastAsia="Times New Roman" w:hAnsi="Courier New" w:cs="Courier New"/>
          <w:color w:val="000080"/>
          <w:sz w:val="36"/>
          <w:szCs w:val="36"/>
          <w:highlight w:val="green"/>
        </w:rPr>
        <w:t>=</w:t>
      </w:r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 xml:space="preserve"> </w:t>
      </w:r>
      <w:r w:rsidRPr="001B0680">
        <w:rPr>
          <w:rFonts w:ascii="Courier New" w:eastAsia="Times New Roman" w:hAnsi="Courier New" w:cs="Courier New"/>
          <w:color w:val="0000DD"/>
          <w:sz w:val="36"/>
          <w:szCs w:val="36"/>
          <w:highlight w:val="green"/>
        </w:rPr>
        <w:t>new</w:t>
      </w:r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 xml:space="preserve"> </w:t>
      </w:r>
      <w:proofErr w:type="spellStart"/>
      <w:proofErr w:type="gramStart"/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>MyClass</w:t>
      </w:r>
      <w:proofErr w:type="spellEnd"/>
      <w:r w:rsidRPr="001B0680">
        <w:rPr>
          <w:rFonts w:ascii="Courier New" w:eastAsia="Times New Roman" w:hAnsi="Courier New" w:cs="Courier New"/>
          <w:color w:val="008000"/>
          <w:sz w:val="36"/>
          <w:szCs w:val="36"/>
          <w:highlight w:val="green"/>
        </w:rPr>
        <w:t>(</w:t>
      </w:r>
      <w:proofErr w:type="gramEnd"/>
      <w:r w:rsidRPr="001B0680">
        <w:rPr>
          <w:rFonts w:ascii="Courier New" w:eastAsia="Times New Roman" w:hAnsi="Courier New" w:cs="Courier New"/>
          <w:color w:val="008000"/>
          <w:sz w:val="36"/>
          <w:szCs w:val="36"/>
          <w:highlight w:val="green"/>
        </w:rPr>
        <w:t>)</w:t>
      </w:r>
      <w:r w:rsidRPr="001B0680">
        <w:rPr>
          <w:rFonts w:ascii="Courier New" w:eastAsia="Times New Roman" w:hAnsi="Courier New" w:cs="Courier New"/>
          <w:color w:val="008080"/>
          <w:sz w:val="36"/>
          <w:szCs w:val="36"/>
          <w:highlight w:val="green"/>
        </w:rPr>
        <w:t>;</w:t>
      </w:r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 xml:space="preserve">  </w:t>
      </w:r>
      <w:r w:rsidRPr="001B0680">
        <w:rPr>
          <w:rFonts w:ascii="Courier New" w:eastAsia="Times New Roman" w:hAnsi="Courier New" w:cs="Courier New"/>
          <w:color w:val="666666"/>
          <w:sz w:val="36"/>
          <w:szCs w:val="36"/>
          <w:highlight w:val="green"/>
        </w:rPr>
        <w:t>// at runtime, an object is created, and the</w:t>
      </w:r>
    </w:p>
    <w:p w:rsidR="001731BC" w:rsidRPr="001B0680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</w:pPr>
      <w:r w:rsidRPr="001B0680">
        <w:rPr>
          <w:rFonts w:ascii="Courier New" w:eastAsia="Times New Roman" w:hAnsi="Courier New" w:cs="Courier New"/>
          <w:color w:val="000000"/>
          <w:sz w:val="36"/>
          <w:szCs w:val="36"/>
          <w:highlight w:val="green"/>
        </w:rPr>
        <w:t xml:space="preserve">                                        </w:t>
      </w:r>
      <w:r w:rsidRPr="001B0680">
        <w:rPr>
          <w:rFonts w:ascii="Courier New" w:eastAsia="Times New Roman" w:hAnsi="Courier New" w:cs="Courier New"/>
          <w:color w:val="666666"/>
          <w:sz w:val="36"/>
          <w:szCs w:val="36"/>
          <w:highlight w:val="green"/>
        </w:rPr>
        <w:t>// default constructor is called</w:t>
      </w:r>
    </w:p>
    <w:p w:rsidR="001731BC" w:rsidRPr="001B0680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B0680">
        <w:rPr>
          <w:rFonts w:ascii="Courier New" w:eastAsia="Times New Roman" w:hAnsi="Courier New" w:cs="Courier New"/>
          <w:color w:val="008000"/>
          <w:sz w:val="36"/>
          <w:szCs w:val="36"/>
          <w:highlight w:val="green"/>
        </w:rPr>
        <w:t>}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lastRenderedPageBreak/>
        <w:t xml:space="preserve">If the constructor does have one or more parameters, but they all have default values, then it is still a default constructor. Remember that each class can have at most one default constructor, either one without parameters, or one </w:t>
      </w:r>
      <w:proofErr w:type="gramStart"/>
      <w:r w:rsidRPr="001731BC">
        <w:rPr>
          <w:rFonts w:ascii="Arial" w:eastAsia="Times New Roman" w:hAnsi="Arial" w:cs="Arial"/>
          <w:color w:val="252525"/>
          <w:sz w:val="18"/>
          <w:szCs w:val="18"/>
        </w:rPr>
        <w:t>whose</w:t>
      </w:r>
      <w:proofErr w:type="gramEnd"/>
      <w:r w:rsidRPr="001731BC">
        <w:rPr>
          <w:rFonts w:ascii="Arial" w:eastAsia="Times New Roman" w:hAnsi="Arial" w:cs="Arial"/>
          <w:color w:val="252525"/>
          <w:sz w:val="18"/>
          <w:szCs w:val="18"/>
        </w:rPr>
        <w:t xml:space="preserve"> all parameters have default values, such as in this case: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class</w:t>
      </w:r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public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00"/>
          <w:sz w:val="18"/>
        </w:rPr>
        <w:t>(</w:t>
      </w:r>
      <w:proofErr w:type="spell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DD"/>
          <w:sz w:val="18"/>
        </w:rPr>
        <w:t>0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, std</w:t>
      </w:r>
      <w:r w:rsidRPr="001731BC">
        <w:rPr>
          <w:rFonts w:ascii="Courier New" w:eastAsia="Times New Roman" w:hAnsi="Courier New" w:cs="Courier New"/>
          <w:color w:val="008080"/>
          <w:sz w:val="18"/>
        </w:rPr>
        <w:t>::</w:t>
      </w:r>
      <w:r w:rsidRPr="001731BC">
        <w:rPr>
          <w:rFonts w:ascii="Courier New" w:eastAsia="Times New Roman" w:hAnsi="Courier New" w:cs="Courier New"/>
          <w:color w:val="007788"/>
          <w:sz w:val="18"/>
        </w:rPr>
        <w:t>string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FF0000"/>
          <w:sz w:val="18"/>
        </w:rPr>
        <w:t>""</w:t>
      </w:r>
      <w:r w:rsidRPr="001731BC">
        <w:rPr>
          <w:rFonts w:ascii="Courier New" w:eastAsia="Times New Roman" w:hAnsi="Courier New" w:cs="Courier New"/>
          <w:color w:val="008000"/>
          <w:sz w:val="18"/>
        </w:rPr>
        <w:t>)</w:t>
      </w:r>
      <w:proofErr w:type="gramStart"/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</w:t>
      </w:r>
      <w:proofErr w:type="gramEnd"/>
      <w:r w:rsidRPr="001731BC">
        <w:rPr>
          <w:rFonts w:ascii="Courier New" w:eastAsia="Times New Roman" w:hAnsi="Courier New" w:cs="Courier New"/>
          <w:color w:val="666666"/>
          <w:sz w:val="18"/>
        </w:rPr>
        <w:t>/ constructor declared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private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r w:rsidRPr="001731BC">
        <w:rPr>
          <w:rFonts w:ascii="Courier New" w:eastAsia="Times New Roman" w:hAnsi="Courier New" w:cs="Courier New"/>
          <w:color w:val="008080"/>
          <w:sz w:val="18"/>
        </w:rPr>
        <w:t>::</w:t>
      </w:r>
      <w:r w:rsidRPr="001731BC">
        <w:rPr>
          <w:rFonts w:ascii="Courier New" w:eastAsia="Times New Roman" w:hAnsi="Courier New" w:cs="Courier New"/>
          <w:color w:val="007788"/>
          <w:sz w:val="18"/>
        </w:rPr>
        <w:t>string</w:t>
      </w:r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7788"/>
          <w:sz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8000"/>
          <w:sz w:val="18"/>
        </w:rPr>
        <w:t>(</w:t>
      </w:r>
      <w:proofErr w:type="spell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, std</w:t>
      </w:r>
      <w:r w:rsidRPr="001731BC">
        <w:rPr>
          <w:rFonts w:ascii="Courier New" w:eastAsia="Times New Roman" w:hAnsi="Courier New" w:cs="Courier New"/>
          <w:color w:val="008080"/>
          <w:sz w:val="18"/>
        </w:rPr>
        <w:t>::</w:t>
      </w:r>
      <w:r w:rsidRPr="001731BC">
        <w:rPr>
          <w:rFonts w:ascii="Courier New" w:eastAsia="Times New Roman" w:hAnsi="Courier New" w:cs="Courier New"/>
          <w:color w:val="007788"/>
          <w:sz w:val="18"/>
        </w:rPr>
        <w:t>string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</w:t>
      </w:r>
      <w:r w:rsidRPr="001731BC">
        <w:rPr>
          <w:rFonts w:ascii="Courier New" w:eastAsia="Times New Roman" w:hAnsi="Courier New" w:cs="Courier New"/>
          <w:color w:val="008000"/>
          <w:sz w:val="18"/>
        </w:rPr>
        <w:t>)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// constructor defined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DD"/>
          <w:sz w:val="18"/>
        </w:rPr>
        <w:t>100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z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In C++, default constructors are significant because they are automatically invoked in certain circumstances; and therefore, in these circumstances, it is an error for a class to not have a default constructor:</w:t>
      </w:r>
    </w:p>
    <w:p w:rsidR="001731BC" w:rsidRPr="001731BC" w:rsidRDefault="001731BC" w:rsidP="001731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024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When an object value is declared with no argument list (e.g.: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1731BC">
        <w:rPr>
          <w:rFonts w:ascii="Courier New" w:eastAsia="Times New Roman" w:hAnsi="Courier New" w:cs="Courier New"/>
          <w:color w:val="000000"/>
          <w:sz w:val="20"/>
        </w:rPr>
        <w:t>x;</w:t>
      </w:r>
      <w:proofErr w:type="gramEnd"/>
      <w:r w:rsidRPr="001731BC">
        <w:rPr>
          <w:rFonts w:ascii="Arial" w:eastAsia="Times New Roman" w:hAnsi="Arial" w:cs="Arial"/>
          <w:color w:val="252525"/>
          <w:sz w:val="18"/>
          <w:szCs w:val="18"/>
        </w:rPr>
        <w:t>) or allocated dynamically with no argument list (e.g.: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Courier New" w:eastAsia="Times New Roman" w:hAnsi="Courier New" w:cs="Courier New"/>
          <w:color w:val="000000"/>
          <w:sz w:val="20"/>
        </w:rPr>
        <w:t xml:space="preserve">new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20"/>
        </w:rPr>
        <w:t>;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or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Courier New" w:eastAsia="Times New Roman" w:hAnsi="Courier New" w:cs="Courier New"/>
          <w:color w:val="000000"/>
          <w:sz w:val="20"/>
        </w:rPr>
        <w:t xml:space="preserve">new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20"/>
        </w:rPr>
        <w:t>();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), the default constructor of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is used to initialize the object.</w:t>
      </w:r>
    </w:p>
    <w:p w:rsidR="001731BC" w:rsidRPr="001731BC" w:rsidRDefault="001731BC" w:rsidP="001731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024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When an array of objects is declared, e.g.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1731BC">
        <w:rPr>
          <w:rFonts w:ascii="Courier New" w:eastAsia="Times New Roman" w:hAnsi="Courier New" w:cs="Courier New"/>
          <w:color w:val="000000"/>
          <w:sz w:val="20"/>
        </w:rPr>
        <w:t>x[</w:t>
      </w:r>
      <w:proofErr w:type="gramEnd"/>
      <w:r w:rsidRPr="001731BC">
        <w:rPr>
          <w:rFonts w:ascii="Courier New" w:eastAsia="Times New Roman" w:hAnsi="Courier New" w:cs="Courier New"/>
          <w:color w:val="000000"/>
          <w:sz w:val="20"/>
        </w:rPr>
        <w:t>10];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; or allocated dynamically, e.g.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Courier New" w:eastAsia="Times New Roman" w:hAnsi="Courier New" w:cs="Courier New"/>
          <w:color w:val="000000"/>
          <w:sz w:val="20"/>
        </w:rPr>
        <w:t xml:space="preserve">new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20"/>
        </w:rPr>
        <w:t xml:space="preserve"> [10]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. The default constructor of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is used to initialize all the elements.</w:t>
      </w:r>
    </w:p>
    <w:p w:rsidR="001731BC" w:rsidRPr="001731BC" w:rsidRDefault="001731BC" w:rsidP="001731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024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 xml:space="preserve">When a derived class constructor does not explicitly call the base class constructor in its </w:t>
      </w:r>
      <w:proofErr w:type="spellStart"/>
      <w:r w:rsidRPr="001731BC">
        <w:rPr>
          <w:rFonts w:ascii="Arial" w:eastAsia="Times New Roman" w:hAnsi="Arial" w:cs="Arial"/>
          <w:color w:val="252525"/>
          <w:sz w:val="18"/>
          <w:szCs w:val="18"/>
        </w:rPr>
        <w:t>initializer</w:t>
      </w:r>
      <w:proofErr w:type="spellEnd"/>
      <w:r w:rsidRPr="001731BC">
        <w:rPr>
          <w:rFonts w:ascii="Arial" w:eastAsia="Times New Roman" w:hAnsi="Arial" w:cs="Arial"/>
          <w:color w:val="252525"/>
          <w:sz w:val="18"/>
          <w:szCs w:val="18"/>
        </w:rPr>
        <w:t xml:space="preserve"> list, the default constructor for the base class is called.</w:t>
      </w:r>
    </w:p>
    <w:p w:rsidR="001731BC" w:rsidRPr="001731BC" w:rsidRDefault="001731BC" w:rsidP="001731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024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 xml:space="preserve">When a class constructor does not explicitly call the constructor of one of its object-valued fields in its </w:t>
      </w:r>
      <w:proofErr w:type="spellStart"/>
      <w:r w:rsidRPr="001731BC">
        <w:rPr>
          <w:rFonts w:ascii="Arial" w:eastAsia="Times New Roman" w:hAnsi="Arial" w:cs="Arial"/>
          <w:color w:val="252525"/>
          <w:sz w:val="18"/>
          <w:szCs w:val="18"/>
        </w:rPr>
        <w:t>initializer</w:t>
      </w:r>
      <w:proofErr w:type="spellEnd"/>
      <w:r w:rsidRPr="001731BC">
        <w:rPr>
          <w:rFonts w:ascii="Arial" w:eastAsia="Times New Roman" w:hAnsi="Arial" w:cs="Arial"/>
          <w:color w:val="252525"/>
          <w:sz w:val="18"/>
          <w:szCs w:val="18"/>
        </w:rPr>
        <w:t xml:space="preserve"> list, the default constructor for the field's class is called.</w:t>
      </w:r>
    </w:p>
    <w:p w:rsidR="001731BC" w:rsidRPr="001731BC" w:rsidRDefault="001731BC" w:rsidP="001731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024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In the standard library, certain containers "fill in" values using the default constructor when the value is not given explicitly. E.g.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Courier New" w:eastAsia="Times New Roman" w:hAnsi="Courier New" w:cs="Courier New"/>
          <w:color w:val="000000"/>
          <w:sz w:val="20"/>
        </w:rPr>
        <w:t>vector&lt;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proofErr w:type="gramStart"/>
      <w:r w:rsidRPr="001731BC">
        <w:rPr>
          <w:rFonts w:ascii="Courier New" w:eastAsia="Times New Roman" w:hAnsi="Courier New" w:cs="Courier New"/>
          <w:color w:val="000000"/>
          <w:sz w:val="20"/>
        </w:rPr>
        <w:t>&gt;(</w:t>
      </w:r>
      <w:proofErr w:type="gramEnd"/>
      <w:r w:rsidRPr="001731BC">
        <w:rPr>
          <w:rFonts w:ascii="Courier New" w:eastAsia="Times New Roman" w:hAnsi="Courier New" w:cs="Courier New"/>
          <w:color w:val="000000"/>
          <w:sz w:val="20"/>
        </w:rPr>
        <w:t>10);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initializes the vector with ten elements, which are filled with a default-constructed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20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20"/>
        </w:rPr>
        <w:t>&gt;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object.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If a class has no explicitly defined constructors, the compiler will implicitly declare and define a default constructor for it. This implicitly defined default constructor is equivalent to an explicitly defined one with an empty body. For example</w:t>
      </w:r>
      <w:proofErr w:type="gramStart"/>
      <w:r w:rsidRPr="001731BC">
        <w:rPr>
          <w:rFonts w:ascii="Arial" w:eastAsia="Times New Roman" w:hAnsi="Arial" w:cs="Arial"/>
          <w:color w:val="252525"/>
          <w:sz w:val="18"/>
          <w:szCs w:val="18"/>
        </w:rPr>
        <w:t>:</w:t>
      </w:r>
      <w:proofErr w:type="gramEnd"/>
      <w:r w:rsidR="000B1F86" w:rsidRPr="001731BC">
        <w:rPr>
          <w:rFonts w:ascii="Arial" w:eastAsia="Times New Roman" w:hAnsi="Arial" w:cs="Arial"/>
          <w:color w:val="252525"/>
          <w:sz w:val="15"/>
          <w:szCs w:val="15"/>
          <w:vertAlign w:val="superscript"/>
        </w:rPr>
        <w:fldChar w:fldCharType="begin"/>
      </w:r>
      <w:r w:rsidRPr="001731BC">
        <w:rPr>
          <w:rFonts w:ascii="Arial" w:eastAsia="Times New Roman" w:hAnsi="Arial" w:cs="Arial"/>
          <w:color w:val="252525"/>
          <w:sz w:val="15"/>
          <w:szCs w:val="15"/>
          <w:vertAlign w:val="superscript"/>
        </w:rPr>
        <w:instrText xml:space="preserve"> HYPERLINK "http://en.wikipedia.org/wiki/Default_constructor" \l "cite_note-2" </w:instrText>
      </w:r>
      <w:r w:rsidR="000B1F86" w:rsidRPr="001731BC">
        <w:rPr>
          <w:rFonts w:ascii="Arial" w:eastAsia="Times New Roman" w:hAnsi="Arial" w:cs="Arial"/>
          <w:color w:val="252525"/>
          <w:sz w:val="15"/>
          <w:szCs w:val="15"/>
          <w:vertAlign w:val="superscript"/>
        </w:rPr>
        <w:fldChar w:fldCharType="separate"/>
      </w:r>
      <w:r w:rsidRPr="001731BC">
        <w:rPr>
          <w:rFonts w:ascii="Arial" w:eastAsia="Times New Roman" w:hAnsi="Arial" w:cs="Arial"/>
          <w:color w:val="0B0080"/>
          <w:sz w:val="15"/>
          <w:u w:val="single"/>
          <w:vertAlign w:val="superscript"/>
        </w:rPr>
        <w:t>[2]</w:t>
      </w:r>
      <w:r w:rsidR="000B1F86" w:rsidRPr="001731BC">
        <w:rPr>
          <w:rFonts w:ascii="Arial" w:eastAsia="Times New Roman" w:hAnsi="Arial" w:cs="Arial"/>
          <w:color w:val="252525"/>
          <w:sz w:val="15"/>
          <w:szCs w:val="15"/>
          <w:vertAlign w:val="superscript"/>
        </w:rPr>
        <w:fldChar w:fldCharType="end"/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class</w:t>
      </w:r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// no constructor, so the compiler produces an (implicit) default constructor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1731BC">
        <w:rPr>
          <w:rFonts w:ascii="Courier New" w:eastAsia="Times New Roman" w:hAnsi="Courier New" w:cs="Courier New"/>
          <w:color w:val="008000"/>
          <w:sz w:val="18"/>
        </w:rPr>
        <w:t>()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// no error at runtime: the (implicit) default constructor is called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If constructors are explicitly defined for a class, but they are all non-default, the compiler will not implicitly define a default constructor, leading to a situation where the class does not have a default constructor. This is the reason for a typical error, demonstrated by the following example.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class</w:t>
      </w:r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public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00"/>
          <w:sz w:val="18"/>
        </w:rPr>
        <w:t>(</w:t>
      </w:r>
      <w:proofErr w:type="spell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1731BC">
        <w:rPr>
          <w:rFonts w:ascii="Courier New" w:eastAsia="Times New Roman" w:hAnsi="Courier New" w:cs="Courier New"/>
          <w:color w:val="008000"/>
          <w:sz w:val="18"/>
        </w:rPr>
        <w:t>)</w:t>
      </w:r>
      <w:proofErr w:type="gramStart"/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</w:t>
      </w:r>
      <w:proofErr w:type="gramEnd"/>
      <w:r w:rsidRPr="001731BC">
        <w:rPr>
          <w:rFonts w:ascii="Courier New" w:eastAsia="Times New Roman" w:hAnsi="Courier New" w:cs="Courier New"/>
          <w:color w:val="666666"/>
          <w:sz w:val="18"/>
        </w:rPr>
        <w:t>/ declaration a non-default constructor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private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7788"/>
          <w:sz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00"/>
          <w:sz w:val="18"/>
        </w:rPr>
        <w:t>(</w:t>
      </w:r>
      <w:proofErr w:type="spell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1731BC">
        <w:rPr>
          <w:rFonts w:ascii="Courier New" w:eastAsia="Times New Roman" w:hAnsi="Courier New" w:cs="Courier New"/>
          <w:color w:val="008000"/>
          <w:sz w:val="18"/>
        </w:rPr>
        <w:t>)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int</w:t>
      </w:r>
      <w:proofErr w:type="spellEnd"/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1731BC">
        <w:rPr>
          <w:rFonts w:ascii="Courier New" w:eastAsia="Times New Roman" w:hAnsi="Courier New" w:cs="Courier New"/>
          <w:color w:val="008000"/>
          <w:sz w:val="18"/>
        </w:rPr>
        <w:t>()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1731BC">
        <w:rPr>
          <w:rFonts w:ascii="Courier New" w:eastAsia="Times New Roman" w:hAnsi="Courier New" w:cs="Courier New"/>
          <w:color w:val="008000"/>
          <w:sz w:val="18"/>
        </w:rPr>
        <w:t>(</w:t>
      </w:r>
      <w:proofErr w:type="gramEnd"/>
      <w:r w:rsidRPr="001731BC">
        <w:rPr>
          <w:rFonts w:ascii="Courier New" w:eastAsia="Times New Roman" w:hAnsi="Courier New" w:cs="Courier New"/>
          <w:color w:val="0000DD"/>
          <w:sz w:val="18"/>
        </w:rPr>
        <w:t>100</w:t>
      </w:r>
      <w:r w:rsidRPr="001731BC">
        <w:rPr>
          <w:rFonts w:ascii="Courier New" w:eastAsia="Times New Roman" w:hAnsi="Courier New" w:cs="Courier New"/>
          <w:color w:val="008000"/>
          <w:sz w:val="18"/>
        </w:rPr>
        <w:t>)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// the non-default constructor is called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40"/>
          <w:sz w:val="18"/>
        </w:rPr>
        <w:t>*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// for pointer declarations, the compiler does not need to know about constructors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DD"/>
          <w:sz w:val="18"/>
        </w:rPr>
        <w:t>new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8000"/>
          <w:sz w:val="18"/>
        </w:rPr>
        <w:t>(</w:t>
      </w:r>
      <w:proofErr w:type="gramEnd"/>
      <w:r w:rsidRPr="001731BC">
        <w:rPr>
          <w:rFonts w:ascii="Courier New" w:eastAsia="Times New Roman" w:hAnsi="Courier New" w:cs="Courier New"/>
          <w:color w:val="008000"/>
          <w:sz w:val="18"/>
        </w:rPr>
        <w:t>)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// error at compilation: no default constructor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return</w:t>
      </w:r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DD"/>
          <w:sz w:val="18"/>
        </w:rPr>
        <w:t>0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Since neither the programmer nor the compiler has defined a default constructor, the creation of the objected pointed to by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Courier New" w:eastAsia="Times New Roman" w:hAnsi="Courier New" w:cs="Courier New"/>
          <w:color w:val="000000"/>
          <w:sz w:val="20"/>
        </w:rPr>
        <w:t>p</w:t>
      </w:r>
      <w:r w:rsidRPr="001731BC">
        <w:rPr>
          <w:rFonts w:ascii="Arial" w:eastAsia="Times New Roman" w:hAnsi="Arial" w:cs="Arial"/>
          <w:color w:val="252525"/>
          <w:sz w:val="18"/>
        </w:rPr>
        <w:t> </w:t>
      </w:r>
      <w:r w:rsidRPr="001731BC">
        <w:rPr>
          <w:rFonts w:ascii="Arial" w:eastAsia="Times New Roman" w:hAnsi="Arial" w:cs="Arial"/>
          <w:color w:val="252525"/>
          <w:sz w:val="18"/>
          <w:szCs w:val="18"/>
        </w:rPr>
        <w:t>leads to an error.</w:t>
      </w:r>
      <w:hyperlink r:id="rId12" w:anchor="cite_note-3" w:history="1">
        <w:r w:rsidRPr="001731BC">
          <w:rPr>
            <w:rFonts w:ascii="Arial" w:eastAsia="Times New Roman" w:hAnsi="Arial" w:cs="Arial"/>
            <w:color w:val="0B0080"/>
            <w:sz w:val="15"/>
            <w:u w:val="single"/>
            <w:vertAlign w:val="superscript"/>
          </w:rPr>
          <w:t>[3]</w:t>
        </w:r>
      </w:hyperlink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r w:rsidRPr="001731BC">
        <w:rPr>
          <w:rFonts w:ascii="Arial" w:eastAsia="Times New Roman" w:hAnsi="Arial" w:cs="Arial"/>
          <w:color w:val="252525"/>
          <w:sz w:val="18"/>
          <w:szCs w:val="18"/>
        </w:rPr>
        <w:t>On the other hand in C++11 a default constructor can be explicitly created: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class</w:t>
      </w:r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public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00"/>
          <w:sz w:val="18"/>
        </w:rPr>
        <w:t>()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FF"/>
          <w:sz w:val="18"/>
        </w:rPr>
        <w:t>default</w:t>
      </w:r>
      <w:proofErr w:type="gramStart"/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</w:t>
      </w:r>
      <w:proofErr w:type="gramEnd"/>
      <w:r w:rsidRPr="001731BC">
        <w:rPr>
          <w:rFonts w:ascii="Courier New" w:eastAsia="Times New Roman" w:hAnsi="Courier New" w:cs="Courier New"/>
          <w:color w:val="666666"/>
          <w:sz w:val="18"/>
        </w:rPr>
        <w:t>/ force generation of a default constructor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}</w:t>
      </w:r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1731BC" w:rsidRPr="001731BC" w:rsidRDefault="001731BC" w:rsidP="001731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18"/>
        </w:rPr>
      </w:pPr>
      <w:proofErr w:type="gramStart"/>
      <w:r w:rsidRPr="001731BC">
        <w:rPr>
          <w:rFonts w:ascii="Arial" w:eastAsia="Times New Roman" w:hAnsi="Arial" w:cs="Arial"/>
          <w:color w:val="252525"/>
          <w:sz w:val="18"/>
          <w:szCs w:val="18"/>
        </w:rPr>
        <w:t>Or explicitly inhibited:</w:t>
      </w:r>
      <w:proofErr w:type="gramEnd"/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class</w:t>
      </w:r>
      <w:proofErr w:type="gram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31BC">
        <w:rPr>
          <w:rFonts w:ascii="Courier New" w:eastAsia="Times New Roman" w:hAnsi="Courier New" w:cs="Courier New"/>
          <w:color w:val="0000FF"/>
          <w:sz w:val="18"/>
        </w:rPr>
        <w:t>public</w:t>
      </w:r>
      <w:proofErr w:type="gramEnd"/>
      <w:r w:rsidRPr="001731BC">
        <w:rPr>
          <w:rFonts w:ascii="Courier New" w:eastAsia="Times New Roman" w:hAnsi="Courier New" w:cs="Courier New"/>
          <w:color w:val="008080"/>
          <w:sz w:val="18"/>
        </w:rPr>
        <w:t>:</w:t>
      </w:r>
    </w:p>
    <w:p w:rsidR="001731BC" w:rsidRPr="001731BC" w:rsidRDefault="001731BC" w:rsidP="001731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>MyClass</w:t>
      </w:r>
      <w:proofErr w:type="spellEnd"/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8000"/>
          <w:sz w:val="18"/>
        </w:rPr>
        <w:t>()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80"/>
          <w:sz w:val="18"/>
        </w:rPr>
        <w:t>=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731BC">
        <w:rPr>
          <w:rFonts w:ascii="Courier New" w:eastAsia="Times New Roman" w:hAnsi="Courier New" w:cs="Courier New"/>
          <w:color w:val="0000DD"/>
          <w:sz w:val="18"/>
        </w:rPr>
        <w:t>delete</w:t>
      </w:r>
      <w:proofErr w:type="gramStart"/>
      <w:r w:rsidRPr="001731BC">
        <w:rPr>
          <w:rFonts w:ascii="Courier New" w:eastAsia="Times New Roman" w:hAnsi="Courier New" w:cs="Courier New"/>
          <w:color w:val="008080"/>
          <w:sz w:val="18"/>
        </w:rPr>
        <w:t>;</w:t>
      </w:r>
      <w:r w:rsidRPr="001731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731BC">
        <w:rPr>
          <w:rFonts w:ascii="Courier New" w:eastAsia="Times New Roman" w:hAnsi="Courier New" w:cs="Courier New"/>
          <w:color w:val="666666"/>
          <w:sz w:val="18"/>
        </w:rPr>
        <w:t>/</w:t>
      </w:r>
      <w:proofErr w:type="gramEnd"/>
      <w:r w:rsidRPr="001731BC">
        <w:rPr>
          <w:rFonts w:ascii="Courier New" w:eastAsia="Times New Roman" w:hAnsi="Courier New" w:cs="Courier New"/>
          <w:color w:val="666666"/>
          <w:sz w:val="18"/>
        </w:rPr>
        <w:t>/ prevent generation of default constructor</w:t>
      </w:r>
    </w:p>
    <w:p w:rsidR="001731BC" w:rsidRPr="001B0680" w:rsidRDefault="001731BC" w:rsidP="001B06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31BC">
        <w:rPr>
          <w:rFonts w:ascii="Courier New" w:eastAsia="Times New Roman" w:hAnsi="Courier New" w:cs="Courier New"/>
          <w:color w:val="008000"/>
          <w:sz w:val="18"/>
        </w:rPr>
        <w:lastRenderedPageBreak/>
        <w:t>}</w:t>
      </w:r>
      <w:r w:rsidR="001B0680">
        <w:rPr>
          <w:rFonts w:ascii="Courier New" w:eastAsia="Times New Roman" w:hAnsi="Courier New" w:cs="Courier New"/>
          <w:color w:val="008080"/>
          <w:sz w:val="18"/>
        </w:rPr>
        <w:t>;</w:t>
      </w:r>
    </w:p>
    <w:p w:rsidR="0031797A" w:rsidRDefault="0031797A"/>
    <w:sectPr w:rsidR="0031797A" w:rsidSect="0031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0C0B"/>
    <w:multiLevelType w:val="multilevel"/>
    <w:tmpl w:val="6FF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B45AB"/>
    <w:multiLevelType w:val="multilevel"/>
    <w:tmpl w:val="EF8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7794C"/>
    <w:multiLevelType w:val="multilevel"/>
    <w:tmpl w:val="48D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A021E"/>
    <w:multiLevelType w:val="multilevel"/>
    <w:tmpl w:val="DCA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51F5A"/>
    <w:multiLevelType w:val="multilevel"/>
    <w:tmpl w:val="0188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C20AA3"/>
    <w:multiLevelType w:val="multilevel"/>
    <w:tmpl w:val="7E5A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D20D94"/>
    <w:multiLevelType w:val="multilevel"/>
    <w:tmpl w:val="432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31E0"/>
    <w:multiLevelType w:val="multilevel"/>
    <w:tmpl w:val="2454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567F8"/>
    <w:multiLevelType w:val="multilevel"/>
    <w:tmpl w:val="C752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7078C4"/>
    <w:multiLevelType w:val="multilevel"/>
    <w:tmpl w:val="892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E3C4A"/>
    <w:multiLevelType w:val="multilevel"/>
    <w:tmpl w:val="69F0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424388"/>
    <w:multiLevelType w:val="multilevel"/>
    <w:tmpl w:val="FDFE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DB20F8"/>
    <w:multiLevelType w:val="multilevel"/>
    <w:tmpl w:val="188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3F3174"/>
    <w:multiLevelType w:val="multilevel"/>
    <w:tmpl w:val="CFC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4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731BC"/>
    <w:rsid w:val="000B1F86"/>
    <w:rsid w:val="001731BC"/>
    <w:rsid w:val="001B0680"/>
    <w:rsid w:val="0031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7A"/>
  </w:style>
  <w:style w:type="paragraph" w:styleId="Heading1">
    <w:name w:val="heading 1"/>
    <w:basedOn w:val="Normal"/>
    <w:link w:val="Heading1Char"/>
    <w:uiPriority w:val="9"/>
    <w:qFormat/>
    <w:rsid w:val="00173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3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31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31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731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31BC"/>
  </w:style>
  <w:style w:type="character" w:customStyle="1" w:styleId="mw-headline">
    <w:name w:val="mw-headline"/>
    <w:basedOn w:val="DefaultParagraphFont"/>
    <w:rsid w:val="001731BC"/>
  </w:style>
  <w:style w:type="character" w:customStyle="1" w:styleId="mw-editsection">
    <w:name w:val="mw-editsection"/>
    <w:basedOn w:val="DefaultParagraphFont"/>
    <w:rsid w:val="001731BC"/>
  </w:style>
  <w:style w:type="character" w:customStyle="1" w:styleId="mw-editsection-bracket">
    <w:name w:val="mw-editsection-bracket"/>
    <w:basedOn w:val="DefaultParagraphFont"/>
    <w:rsid w:val="001731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1BC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1731BC"/>
  </w:style>
  <w:style w:type="character" w:customStyle="1" w:styleId="br0">
    <w:name w:val="br0"/>
    <w:basedOn w:val="DefaultParagraphFont"/>
    <w:rsid w:val="001731BC"/>
  </w:style>
  <w:style w:type="character" w:customStyle="1" w:styleId="sy4">
    <w:name w:val="sy4"/>
    <w:basedOn w:val="DefaultParagraphFont"/>
    <w:rsid w:val="001731BC"/>
  </w:style>
  <w:style w:type="character" w:customStyle="1" w:styleId="co1">
    <w:name w:val="co1"/>
    <w:basedOn w:val="DefaultParagraphFont"/>
    <w:rsid w:val="001731BC"/>
  </w:style>
  <w:style w:type="character" w:customStyle="1" w:styleId="kw4">
    <w:name w:val="kw4"/>
    <w:basedOn w:val="DefaultParagraphFont"/>
    <w:rsid w:val="001731BC"/>
  </w:style>
  <w:style w:type="character" w:customStyle="1" w:styleId="me2">
    <w:name w:val="me2"/>
    <w:basedOn w:val="DefaultParagraphFont"/>
    <w:rsid w:val="001731BC"/>
  </w:style>
  <w:style w:type="character" w:customStyle="1" w:styleId="nu0">
    <w:name w:val="nu0"/>
    <w:basedOn w:val="DefaultParagraphFont"/>
    <w:rsid w:val="001731BC"/>
  </w:style>
  <w:style w:type="character" w:customStyle="1" w:styleId="sy2">
    <w:name w:val="sy2"/>
    <w:basedOn w:val="DefaultParagraphFont"/>
    <w:rsid w:val="001731BC"/>
  </w:style>
  <w:style w:type="character" w:customStyle="1" w:styleId="sy1">
    <w:name w:val="sy1"/>
    <w:basedOn w:val="DefaultParagraphFont"/>
    <w:rsid w:val="001731BC"/>
  </w:style>
  <w:style w:type="character" w:customStyle="1" w:styleId="kw3">
    <w:name w:val="kw3"/>
    <w:basedOn w:val="DefaultParagraphFont"/>
    <w:rsid w:val="001731BC"/>
  </w:style>
  <w:style w:type="character" w:customStyle="1" w:styleId="st0">
    <w:name w:val="st0"/>
    <w:basedOn w:val="DefaultParagraphFont"/>
    <w:rsid w:val="001731BC"/>
  </w:style>
  <w:style w:type="character" w:styleId="HTMLCode">
    <w:name w:val="HTML Code"/>
    <w:basedOn w:val="DefaultParagraphFont"/>
    <w:uiPriority w:val="99"/>
    <w:semiHidden/>
    <w:unhideWhenUsed/>
    <w:rsid w:val="001731B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1731BC"/>
  </w:style>
  <w:style w:type="character" w:customStyle="1" w:styleId="mw-cite-backlink">
    <w:name w:val="mw-cite-backlink"/>
    <w:basedOn w:val="DefaultParagraphFont"/>
    <w:rsid w:val="001731BC"/>
  </w:style>
  <w:style w:type="character" w:customStyle="1" w:styleId="cite-accessibility-label">
    <w:name w:val="cite-accessibility-label"/>
    <w:basedOn w:val="DefaultParagraphFont"/>
    <w:rsid w:val="001731BC"/>
  </w:style>
  <w:style w:type="character" w:customStyle="1" w:styleId="reference-text">
    <w:name w:val="reference-text"/>
    <w:basedOn w:val="DefaultParagraphFont"/>
    <w:rsid w:val="001731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31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31B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31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31BC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  <w:rsid w:val="001731BC"/>
  </w:style>
  <w:style w:type="paragraph" w:styleId="BalloonText">
    <w:name w:val="Balloon Text"/>
    <w:basedOn w:val="Normal"/>
    <w:link w:val="BalloonTextChar"/>
    <w:uiPriority w:val="99"/>
    <w:semiHidden/>
    <w:unhideWhenUsed/>
    <w:rsid w:val="00173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6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245">
          <w:marLeft w:val="2640"/>
          <w:marRight w:val="0"/>
          <w:marTop w:val="0"/>
          <w:marBottom w:val="0"/>
          <w:divBdr>
            <w:top w:val="single" w:sz="4" w:space="15" w:color="A7D7F9"/>
            <w:left w:val="single" w:sz="4" w:space="18" w:color="A7D7F9"/>
            <w:bottom w:val="single" w:sz="4" w:space="18" w:color="A7D7F9"/>
            <w:right w:val="single" w:sz="2" w:space="18" w:color="A7D7F9"/>
          </w:divBdr>
          <w:divsChild>
            <w:div w:id="136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30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DDDDDD"/>
                        <w:left w:val="single" w:sz="4" w:space="12" w:color="DDDDDD"/>
                        <w:bottom w:val="single" w:sz="4" w:space="12" w:color="DDDDDD"/>
                        <w:right w:val="single" w:sz="4" w:space="12" w:color="DDDDDD"/>
                      </w:divBdr>
                      <w:divsChild>
                        <w:div w:id="1386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23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DDDDDD"/>
                        <w:left w:val="single" w:sz="4" w:space="12" w:color="DDDDDD"/>
                        <w:bottom w:val="single" w:sz="4" w:space="12" w:color="DDDDDD"/>
                        <w:right w:val="single" w:sz="4" w:space="12" w:color="DDDDDD"/>
                      </w:divBdr>
                      <w:divsChild>
                        <w:div w:id="107979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270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DDDDDD"/>
                        <w:left w:val="single" w:sz="4" w:space="12" w:color="DDDDDD"/>
                        <w:bottom w:val="single" w:sz="4" w:space="12" w:color="DDDDDD"/>
                        <w:right w:val="single" w:sz="4" w:space="12" w:color="DDDDDD"/>
                      </w:divBdr>
                      <w:divsChild>
                        <w:div w:id="71782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3522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DDDDDD"/>
                        <w:left w:val="single" w:sz="4" w:space="12" w:color="DDDDDD"/>
                        <w:bottom w:val="single" w:sz="4" w:space="12" w:color="DDDDDD"/>
                        <w:right w:val="single" w:sz="4" w:space="12" w:color="DDDDDD"/>
                      </w:divBdr>
                      <w:divsChild>
                        <w:div w:id="920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0434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DDDDDD"/>
                        <w:left w:val="single" w:sz="4" w:space="12" w:color="DDDDDD"/>
                        <w:bottom w:val="single" w:sz="4" w:space="12" w:color="DDDDDD"/>
                        <w:right w:val="single" w:sz="4" w:space="12" w:color="DDDDDD"/>
                      </w:divBdr>
                      <w:divsChild>
                        <w:div w:id="165911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0321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DDDDDD"/>
                        <w:left w:val="single" w:sz="4" w:space="12" w:color="DDDDDD"/>
                        <w:bottom w:val="single" w:sz="4" w:space="12" w:color="DDDDDD"/>
                        <w:right w:val="single" w:sz="4" w:space="12" w:color="DDDDDD"/>
                      </w:divBdr>
                      <w:divsChild>
                        <w:div w:id="19821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399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DDDDDD"/>
                        <w:left w:val="single" w:sz="4" w:space="12" w:color="DDDDDD"/>
                        <w:bottom w:val="single" w:sz="4" w:space="12" w:color="DDDDDD"/>
                        <w:right w:val="single" w:sz="4" w:space="12" w:color="DDDDDD"/>
                      </w:divBdr>
                      <w:divsChild>
                        <w:div w:id="1130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95692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9499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1108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923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11801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7895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517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775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8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572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71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306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7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918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16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3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79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397464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fault_(computer_scienc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arameter_(computer_science)" TargetMode="External"/><Relationship Id="rId12" Type="http://schemas.openxmlformats.org/officeDocument/2006/relationships/hyperlink" Target="http://en.wikipedia.org/wiki/Default_constru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nstructor_(computer_science)" TargetMode="External"/><Relationship Id="rId11" Type="http://schemas.openxmlformats.org/officeDocument/2006/relationships/hyperlink" Target="http://en.wikipedia.org/wiki/Default_constructor" TargetMode="External"/><Relationship Id="rId5" Type="http://schemas.openxmlformats.org/officeDocument/2006/relationships/hyperlink" Target="http://en.wikipedia.org/wiki/Programming_languages" TargetMode="External"/><Relationship Id="rId10" Type="http://schemas.openxmlformats.org/officeDocument/2006/relationships/hyperlink" Target="http://en.wikipedia.org/wiki/Constructor_(computer_scie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%2B%2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DWEB</dc:creator>
  <cp:lastModifiedBy>LENOVO</cp:lastModifiedBy>
  <cp:revision>2</cp:revision>
  <dcterms:created xsi:type="dcterms:W3CDTF">2015-04-03T07:41:00Z</dcterms:created>
  <dcterms:modified xsi:type="dcterms:W3CDTF">2015-09-30T18:48:00Z</dcterms:modified>
</cp:coreProperties>
</file>