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71" w:rsidRPr="00E52271" w:rsidRDefault="00E52271" w:rsidP="00E52271">
      <w:pPr>
        <w:pBdr>
          <w:bottom w:val="single" w:sz="8" w:space="0" w:color="204080"/>
        </w:pBdr>
        <w:spacing w:after="0" w:line="240" w:lineRule="auto"/>
        <w:outlineLvl w:val="0"/>
        <w:rPr>
          <w:rFonts w:ascii="Times New Roman" w:eastAsia="Times New Roman" w:hAnsi="Times New Roman" w:cs="Times New Roman"/>
          <w:b/>
          <w:bCs/>
          <w:kern w:val="36"/>
          <w:sz w:val="23"/>
          <w:szCs w:val="23"/>
        </w:rPr>
      </w:pPr>
      <w:r w:rsidRPr="00E52271">
        <w:rPr>
          <w:rFonts w:ascii="Times New Roman" w:eastAsia="Times New Roman" w:hAnsi="Times New Roman" w:cs="Times New Roman"/>
          <w:b/>
          <w:bCs/>
          <w:kern w:val="36"/>
          <w:sz w:val="23"/>
          <w:szCs w:val="23"/>
        </w:rPr>
        <w:t>Pointers</w:t>
      </w:r>
    </w:p>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In earlier chapters, variables have been explained as locations in the computer's memory which can be accessed by their identifier (their name). This way, the program does not need to care about the physical address of the data in memory; it simply uses the identifier whenever it needs to refer to the variable.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For a C++ program, the memory of a computer is like a succession of memory cells, each one byte in size, and each with a unique address. These single-byte memory cells are ordered in a way that allows data representations larger than one byte to occupy memory cells that have consecutive addresses.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way, each cell can be easily located in the memory by means of its unique address. For example, the memory cell with the address </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 always follows immediately after the cell with address </w:t>
      </w:r>
      <w:r w:rsidRPr="00E52271">
        <w:rPr>
          <w:rFonts w:ascii="Courier New" w:eastAsia="Times New Roman" w:hAnsi="Courier New" w:cs="Courier New"/>
          <w:sz w:val="20"/>
        </w:rPr>
        <w:t>1775</w:t>
      </w:r>
      <w:r w:rsidRPr="00E52271">
        <w:rPr>
          <w:rFonts w:ascii="Times New Roman" w:eastAsia="Times New Roman" w:hAnsi="Times New Roman" w:cs="Times New Roman"/>
          <w:sz w:val="24"/>
          <w:szCs w:val="24"/>
        </w:rPr>
        <w:t> and precedes the one with </w:t>
      </w:r>
      <w:r w:rsidRPr="00E52271">
        <w:rPr>
          <w:rFonts w:ascii="Courier New" w:eastAsia="Times New Roman" w:hAnsi="Courier New" w:cs="Courier New"/>
          <w:sz w:val="20"/>
        </w:rPr>
        <w:t>1777</w:t>
      </w:r>
      <w:r w:rsidRPr="00E52271">
        <w:rPr>
          <w:rFonts w:ascii="Times New Roman" w:eastAsia="Times New Roman" w:hAnsi="Times New Roman" w:cs="Times New Roman"/>
          <w:sz w:val="24"/>
          <w:szCs w:val="24"/>
        </w:rPr>
        <w:t>, and is exactly one thousand cells after </w:t>
      </w:r>
      <w:r w:rsidRPr="00E52271">
        <w:rPr>
          <w:rFonts w:ascii="Courier New" w:eastAsia="Times New Roman" w:hAnsi="Courier New" w:cs="Courier New"/>
          <w:sz w:val="20"/>
        </w:rPr>
        <w:t>776</w:t>
      </w:r>
      <w:r w:rsidRPr="00E52271">
        <w:rPr>
          <w:rFonts w:ascii="Times New Roman" w:eastAsia="Times New Roman" w:hAnsi="Times New Roman" w:cs="Times New Roman"/>
          <w:sz w:val="24"/>
          <w:szCs w:val="24"/>
        </w:rPr>
        <w:t> and exactly one thousand cells before </w:t>
      </w:r>
      <w:r w:rsidRPr="00E52271">
        <w:rPr>
          <w:rFonts w:ascii="Courier New" w:eastAsia="Times New Roman" w:hAnsi="Courier New" w:cs="Courier New"/>
          <w:sz w:val="20"/>
        </w:rPr>
        <w:t>2776</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When a variable is declared, the memory needed to store its value is assigned a specific location in memory (its memory address). Generally, C++ programs do not actively decide the exact memory addresses where its variables are stored. Fortunately, that task is left to the environment where the program is run - generally, an operating system that decides the particular memory locations on runtime. However, it may be useful for a program to be able to obtain the address of a variable during runtime in order to access data cells that are at a certain position relative to it.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Address-of operator (&amp;)</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The address of a variable can be obtained by preceding the name of a variable with an ampersand sign (</w:t>
      </w:r>
      <w:r w:rsidRPr="00E52271">
        <w:rPr>
          <w:rFonts w:ascii="Courier New" w:eastAsia="Times New Roman" w:hAnsi="Courier New" w:cs="Courier New"/>
          <w:sz w:val="20"/>
        </w:rPr>
        <w:t>&amp;</w:t>
      </w:r>
      <w:r w:rsidRPr="00E52271">
        <w:rPr>
          <w:rFonts w:ascii="Times New Roman" w:eastAsia="Times New Roman" w:hAnsi="Times New Roman" w:cs="Times New Roman"/>
          <w:sz w:val="24"/>
          <w:szCs w:val="24"/>
        </w:rPr>
        <w:t xml:space="preserve">), known </w:t>
      </w:r>
      <w:proofErr w:type="spellStart"/>
      <w:r w:rsidRPr="00E52271">
        <w:rPr>
          <w:rFonts w:ascii="Times New Roman" w:eastAsia="Times New Roman" w:hAnsi="Times New Roman" w:cs="Times New Roman"/>
          <w:sz w:val="24"/>
          <w:szCs w:val="24"/>
        </w:rPr>
        <w:t>as</w:t>
      </w:r>
      <w:r w:rsidRPr="00E52271">
        <w:rPr>
          <w:rFonts w:ascii="Times New Roman" w:eastAsia="Times New Roman" w:hAnsi="Times New Roman" w:cs="Times New Roman"/>
          <w:i/>
          <w:iCs/>
          <w:sz w:val="24"/>
          <w:szCs w:val="24"/>
        </w:rPr>
        <w:t>address</w:t>
      </w:r>
      <w:proofErr w:type="spellEnd"/>
      <w:r w:rsidRPr="00E52271">
        <w:rPr>
          <w:rFonts w:ascii="Times New Roman" w:eastAsia="Times New Roman" w:hAnsi="Times New Roman" w:cs="Times New Roman"/>
          <w:i/>
          <w:iCs/>
          <w:sz w:val="24"/>
          <w:szCs w:val="24"/>
        </w:rPr>
        <w:t>-of operator</w:t>
      </w:r>
      <w:r w:rsidRPr="00E52271">
        <w:rPr>
          <w:rFonts w:ascii="Times New Roman" w:eastAsia="Times New Roman" w:hAnsi="Times New Roman" w:cs="Times New Roman"/>
          <w:sz w:val="24"/>
          <w:szCs w:val="24"/>
        </w:rPr>
        <w:t>. For example: </w:t>
      </w:r>
    </w:p>
    <w:tbl>
      <w:tblPr>
        <w:tblW w:w="0" w:type="auto"/>
        <w:tblCellSpacing w:w="15" w:type="dxa"/>
        <w:tblCellMar>
          <w:top w:w="15" w:type="dxa"/>
          <w:left w:w="15" w:type="dxa"/>
          <w:bottom w:w="15" w:type="dxa"/>
          <w:right w:w="15" w:type="dxa"/>
        </w:tblCellMar>
        <w:tblLook w:val="04A0"/>
      </w:tblPr>
      <w:tblGrid>
        <w:gridCol w:w="196"/>
        <w:gridCol w:w="16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would assign the address of variable </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to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by preceding the name of the variable </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with the </w:t>
      </w:r>
      <w:r w:rsidRPr="00E52271">
        <w:rPr>
          <w:rFonts w:ascii="Times New Roman" w:eastAsia="Times New Roman" w:hAnsi="Times New Roman" w:cs="Times New Roman"/>
          <w:i/>
          <w:iCs/>
          <w:sz w:val="24"/>
          <w:szCs w:val="24"/>
        </w:rPr>
        <w:t>address-of operator</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&amp;</w:t>
      </w:r>
      <w:r w:rsidRPr="00E52271">
        <w:rPr>
          <w:rFonts w:ascii="Times New Roman" w:eastAsia="Times New Roman" w:hAnsi="Times New Roman" w:cs="Times New Roman"/>
          <w:sz w:val="24"/>
          <w:szCs w:val="24"/>
        </w:rPr>
        <w:t>), we are no longer assigning the content of the variable itself to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but its address.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actual address of a variable in memory cannot be known before runtime, but let's assume, in order to help clarify some concepts, that </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is placed during runtime in the memory address </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In this case, consider the following code fragment:</w:t>
      </w:r>
    </w:p>
    <w:tbl>
      <w:tblPr>
        <w:tblW w:w="0" w:type="auto"/>
        <w:tblCellSpacing w:w="15" w:type="dxa"/>
        <w:tblCellMar>
          <w:top w:w="15" w:type="dxa"/>
          <w:left w:w="15" w:type="dxa"/>
          <w:bottom w:w="15" w:type="dxa"/>
          <w:right w:w="15" w:type="dxa"/>
        </w:tblCellMar>
        <w:tblLook w:val="04A0"/>
      </w:tblPr>
      <w:tblGrid>
        <w:gridCol w:w="196"/>
        <w:gridCol w:w="16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 xml:space="preserve"> = 25;</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 xml:space="preserve">bar = </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The values contained in each variable after the execution of this are shown in the following diagram: </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51275" cy="1295400"/>
            <wp:effectExtent l="19050" t="0" r="0" b="0"/>
            <wp:docPr id="3" name="Picture 3" descr="http://www.cplusplus.com/doc/tutorial/pointers/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pointers/reference_operator.png"/>
                    <pic:cNvPicPr>
                      <a:picLocks noChangeAspect="1" noChangeArrowheads="1"/>
                    </pic:cNvPicPr>
                  </pic:nvPicPr>
                  <pic:blipFill>
                    <a:blip r:embed="rId5" cstate="print"/>
                    <a:srcRect/>
                    <a:stretch>
                      <a:fillRect/>
                    </a:stretch>
                  </pic:blipFill>
                  <pic:spPr bwMode="auto">
                    <a:xfrm>
                      <a:off x="0" y="0"/>
                      <a:ext cx="3851275" cy="1295400"/>
                    </a:xfrm>
                    <a:prstGeom prst="rect">
                      <a:avLst/>
                    </a:prstGeom>
                    <a:noFill/>
                    <a:ln w="9525">
                      <a:noFill/>
                      <a:miter lim="800000"/>
                      <a:headEnd/>
                      <a:tailEnd/>
                    </a:ln>
                  </pic:spPr>
                </pic:pic>
              </a:graphicData>
            </a:graphic>
          </wp:inline>
        </w:drawing>
      </w:r>
      <w:r w:rsidRPr="00E52271">
        <w:rPr>
          <w:rFonts w:ascii="Times New Roman" w:eastAsia="Times New Roman" w:hAnsi="Times New Roman" w:cs="Times New Roman"/>
          <w:sz w:val="24"/>
          <w:szCs w:val="24"/>
        </w:rPr>
        <w:t> </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First, we have assigned the value </w:t>
      </w:r>
      <w:r w:rsidRPr="00E52271">
        <w:rPr>
          <w:rFonts w:ascii="Courier New" w:eastAsia="Times New Roman" w:hAnsi="Courier New" w:cs="Courier New"/>
          <w:sz w:val="20"/>
        </w:rPr>
        <w:t>25</w:t>
      </w:r>
      <w:r w:rsidRPr="00E52271">
        <w:rPr>
          <w:rFonts w:ascii="Times New Roman" w:eastAsia="Times New Roman" w:hAnsi="Times New Roman" w:cs="Times New Roman"/>
          <w:sz w:val="24"/>
          <w:szCs w:val="24"/>
        </w:rPr>
        <w:t> to </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(a variable whose address in memory we assumed to be </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second statement assigns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the address of </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which we have assumed to be </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Finally, the third statement, assigns the value contained in </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to </w:t>
      </w:r>
      <w:r w:rsidRPr="00E52271">
        <w:rPr>
          <w:rFonts w:ascii="Courier New" w:eastAsia="Times New Roman" w:hAnsi="Courier New" w:cs="Courier New"/>
          <w:sz w:val="20"/>
        </w:rPr>
        <w:t>bar</w:t>
      </w:r>
      <w:r w:rsidRPr="00E52271">
        <w:rPr>
          <w:rFonts w:ascii="Times New Roman" w:eastAsia="Times New Roman" w:hAnsi="Times New Roman" w:cs="Times New Roman"/>
          <w:sz w:val="24"/>
          <w:szCs w:val="24"/>
        </w:rPr>
        <w:t>. This is a standard assignment operation, as already done many times in earlier chapters.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main difference between the second and third statements is the appearance of the </w:t>
      </w:r>
      <w:r w:rsidRPr="00E52271">
        <w:rPr>
          <w:rFonts w:ascii="Times New Roman" w:eastAsia="Times New Roman" w:hAnsi="Times New Roman" w:cs="Times New Roman"/>
          <w:i/>
          <w:iCs/>
          <w:sz w:val="24"/>
          <w:szCs w:val="24"/>
        </w:rPr>
        <w:t>address-of operator</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&amp;</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variable that stores the address of another variable (like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xml:space="preserve"> in the previous example) is what in C++ is called </w:t>
      </w:r>
      <w:proofErr w:type="spellStart"/>
      <w:r w:rsidRPr="00E52271">
        <w:rPr>
          <w:rFonts w:ascii="Times New Roman" w:eastAsia="Times New Roman" w:hAnsi="Times New Roman" w:cs="Times New Roman"/>
          <w:sz w:val="24"/>
          <w:szCs w:val="24"/>
        </w:rPr>
        <w:t>a</w:t>
      </w:r>
      <w:r w:rsidRPr="00E52271">
        <w:rPr>
          <w:rFonts w:ascii="Times New Roman" w:eastAsia="Times New Roman" w:hAnsi="Times New Roman" w:cs="Times New Roman"/>
          <w:i/>
          <w:iCs/>
          <w:sz w:val="24"/>
          <w:szCs w:val="24"/>
        </w:rPr>
        <w:t>pointer</w:t>
      </w:r>
      <w:proofErr w:type="spellEnd"/>
      <w:r w:rsidRPr="00E52271">
        <w:rPr>
          <w:rFonts w:ascii="Times New Roman" w:eastAsia="Times New Roman" w:hAnsi="Times New Roman" w:cs="Times New Roman"/>
          <w:sz w:val="24"/>
          <w:szCs w:val="24"/>
        </w:rPr>
        <w:t>. Pointers are a very powerful feature of the language that has many uses in lower level programming. A bit later, we will see how to declare and use pointers.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Dereference operator (*)</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As just seen, a variable which stores the address of another variable is called a </w:t>
      </w:r>
      <w:r w:rsidRPr="00E52271">
        <w:rPr>
          <w:rFonts w:ascii="Times New Roman" w:eastAsia="Times New Roman" w:hAnsi="Times New Roman" w:cs="Times New Roman"/>
          <w:i/>
          <w:iCs/>
          <w:sz w:val="24"/>
          <w:szCs w:val="24"/>
        </w:rPr>
        <w:t>pointer</w:t>
      </w:r>
      <w:r w:rsidRPr="00E52271">
        <w:rPr>
          <w:rFonts w:ascii="Times New Roman" w:eastAsia="Times New Roman" w:hAnsi="Times New Roman" w:cs="Times New Roman"/>
          <w:sz w:val="24"/>
          <w:szCs w:val="24"/>
        </w:rPr>
        <w:t>. Pointers are said to "point to" the variable whose address they store.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An interesting property of pointers is that they can be used to access the variable they point to directly. This is done by preceding the pointer name with the </w:t>
      </w:r>
      <w:r w:rsidRPr="00E52271">
        <w:rPr>
          <w:rFonts w:ascii="Times New Roman" w:eastAsia="Times New Roman" w:hAnsi="Times New Roman" w:cs="Times New Roman"/>
          <w:i/>
          <w:iCs/>
          <w:sz w:val="24"/>
          <w:szCs w:val="24"/>
        </w:rPr>
        <w:t>dereference operator</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The operator itself can be read as "value pointed to by".</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Therefore, following with the values of the previous example, the following statement: </w:t>
      </w:r>
    </w:p>
    <w:tbl>
      <w:tblPr>
        <w:tblW w:w="0" w:type="auto"/>
        <w:tblCellSpacing w:w="15" w:type="dxa"/>
        <w:tblCellMar>
          <w:top w:w="15" w:type="dxa"/>
          <w:left w:w="15" w:type="dxa"/>
          <w:bottom w:w="15" w:type="dxa"/>
          <w:right w:w="15" w:type="dxa"/>
        </w:tblCellMar>
        <w:tblLook w:val="04A0"/>
      </w:tblPr>
      <w:tblGrid>
        <w:gridCol w:w="196"/>
        <w:gridCol w:w="140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baz</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could be read as: "</w:t>
      </w:r>
      <w:proofErr w:type="spellStart"/>
      <w:r w:rsidRPr="00E52271">
        <w:rPr>
          <w:rFonts w:ascii="Courier New" w:eastAsia="Times New Roman" w:hAnsi="Courier New" w:cs="Courier New"/>
          <w:sz w:val="20"/>
        </w:rPr>
        <w:t>baz</w:t>
      </w:r>
      <w:proofErr w:type="spellEnd"/>
      <w:r w:rsidRPr="00E52271">
        <w:rPr>
          <w:rFonts w:ascii="Times New Roman" w:eastAsia="Times New Roman" w:hAnsi="Times New Roman" w:cs="Times New Roman"/>
          <w:sz w:val="24"/>
          <w:szCs w:val="24"/>
        </w:rPr>
        <w:t> equal to value pointed to by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and the statement would actually assign the value </w:t>
      </w:r>
      <w:r w:rsidRPr="00E52271">
        <w:rPr>
          <w:rFonts w:ascii="Courier New" w:eastAsia="Times New Roman" w:hAnsi="Courier New" w:cs="Courier New"/>
          <w:sz w:val="20"/>
        </w:rPr>
        <w:t>25</w:t>
      </w:r>
      <w:r w:rsidRPr="00E52271">
        <w:rPr>
          <w:rFonts w:ascii="Times New Roman" w:eastAsia="Times New Roman" w:hAnsi="Times New Roman" w:cs="Times New Roman"/>
          <w:sz w:val="24"/>
          <w:szCs w:val="24"/>
        </w:rPr>
        <w:t> </w:t>
      </w:r>
      <w:proofErr w:type="spellStart"/>
      <w:r w:rsidRPr="00E52271">
        <w:rPr>
          <w:rFonts w:ascii="Times New Roman" w:eastAsia="Times New Roman" w:hAnsi="Times New Roman" w:cs="Times New Roman"/>
          <w:sz w:val="24"/>
          <w:szCs w:val="24"/>
        </w:rPr>
        <w:t>to</w:t>
      </w:r>
      <w:r w:rsidRPr="00E52271">
        <w:rPr>
          <w:rFonts w:ascii="Courier New" w:eastAsia="Times New Roman" w:hAnsi="Courier New" w:cs="Courier New"/>
          <w:sz w:val="20"/>
        </w:rPr>
        <w:t>baz</w:t>
      </w:r>
      <w:proofErr w:type="spellEnd"/>
      <w:r w:rsidRPr="00E52271">
        <w:rPr>
          <w:rFonts w:ascii="Times New Roman" w:eastAsia="Times New Roman" w:hAnsi="Times New Roman" w:cs="Times New Roman"/>
          <w:sz w:val="24"/>
          <w:szCs w:val="24"/>
        </w:rPr>
        <w:t>, since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is </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 and the value pointed to by </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 xml:space="preserve"> (following the </w:t>
      </w:r>
      <w:r w:rsidRPr="00E52271">
        <w:rPr>
          <w:rFonts w:ascii="Times New Roman" w:eastAsia="Times New Roman" w:hAnsi="Times New Roman" w:cs="Times New Roman"/>
          <w:sz w:val="24"/>
          <w:szCs w:val="24"/>
        </w:rPr>
        <w:lastRenderedPageBreak/>
        <w:t>example above) would be </w:t>
      </w:r>
      <w:r w:rsidRPr="00E52271">
        <w:rPr>
          <w:rFonts w:ascii="Courier New" w:eastAsia="Times New Roman" w:hAnsi="Courier New" w:cs="Courier New"/>
          <w:sz w:val="20"/>
        </w:rPr>
        <w:t>25</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65015" cy="1877060"/>
            <wp:effectExtent l="19050" t="0" r="6985" b="0"/>
            <wp:docPr id="4" name="Picture 4" descr="http://www.cplusplus.com/doc/tutorial/pointers/de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lusplus.com/doc/tutorial/pointers/dereference_operator.png"/>
                    <pic:cNvPicPr>
                      <a:picLocks noChangeAspect="1" noChangeArrowheads="1"/>
                    </pic:cNvPicPr>
                  </pic:nvPicPr>
                  <pic:blipFill>
                    <a:blip r:embed="rId6" cstate="print"/>
                    <a:srcRect/>
                    <a:stretch>
                      <a:fillRect/>
                    </a:stretch>
                  </pic:blipFill>
                  <pic:spPr bwMode="auto">
                    <a:xfrm>
                      <a:off x="0" y="0"/>
                      <a:ext cx="4565015" cy="1877060"/>
                    </a:xfrm>
                    <a:prstGeom prst="rect">
                      <a:avLst/>
                    </a:prstGeom>
                    <a:noFill/>
                    <a:ln w="9525">
                      <a:noFill/>
                      <a:miter lim="800000"/>
                      <a:headEnd/>
                      <a:tailEnd/>
                    </a:ln>
                  </pic:spPr>
                </pic:pic>
              </a:graphicData>
            </a:graphic>
          </wp:inline>
        </w:drawing>
      </w:r>
      <w:r w:rsidRPr="00E52271">
        <w:rPr>
          <w:rFonts w:ascii="Times New Roman" w:eastAsia="Times New Roman" w:hAnsi="Times New Roman" w:cs="Times New Roman"/>
          <w:sz w:val="24"/>
          <w:szCs w:val="24"/>
        </w:rPr>
        <w:t> </w:t>
      </w:r>
      <w:r w:rsidRPr="00E52271">
        <w:rPr>
          <w:rFonts w:ascii="Times New Roman" w:eastAsia="Times New Roman" w:hAnsi="Times New Roman" w:cs="Times New Roman"/>
          <w:sz w:val="24"/>
          <w:szCs w:val="24"/>
        </w:rPr>
        <w:br/>
        <w:t>It is important to clearly differentiate that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refers to the value </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 while </w:t>
      </w:r>
      <w:r w:rsidRPr="00E52271">
        <w:rPr>
          <w:rFonts w:ascii="Courier New" w:eastAsia="Times New Roman" w:hAnsi="Courier New" w:cs="Courier New"/>
          <w:sz w:val="20"/>
        </w:rPr>
        <w:t>*</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(with an asterisk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preceding the identifier) refers to the value stored at address </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 which in this case is </w:t>
      </w:r>
      <w:r w:rsidRPr="00E52271">
        <w:rPr>
          <w:rFonts w:ascii="Courier New" w:eastAsia="Times New Roman" w:hAnsi="Courier New" w:cs="Courier New"/>
          <w:sz w:val="20"/>
        </w:rPr>
        <w:t>25</w:t>
      </w:r>
      <w:r w:rsidRPr="00E52271">
        <w:rPr>
          <w:rFonts w:ascii="Times New Roman" w:eastAsia="Times New Roman" w:hAnsi="Times New Roman" w:cs="Times New Roman"/>
          <w:sz w:val="24"/>
          <w:szCs w:val="24"/>
        </w:rPr>
        <w:t>. Notice the difference of including or not including the </w:t>
      </w:r>
      <w:r w:rsidRPr="00E52271">
        <w:rPr>
          <w:rFonts w:ascii="Times New Roman" w:eastAsia="Times New Roman" w:hAnsi="Times New Roman" w:cs="Times New Roman"/>
          <w:i/>
          <w:iCs/>
          <w:sz w:val="24"/>
          <w:szCs w:val="24"/>
        </w:rPr>
        <w:t>dereference operator</w:t>
      </w:r>
      <w:r w:rsidRPr="00E52271">
        <w:rPr>
          <w:rFonts w:ascii="Times New Roman" w:eastAsia="Times New Roman" w:hAnsi="Times New Roman" w:cs="Times New Roman"/>
          <w:sz w:val="24"/>
          <w:szCs w:val="24"/>
        </w:rPr>
        <w:t> (I have added an explanatory comment of how each of these two expressions could be read): </w:t>
      </w:r>
    </w:p>
    <w:tbl>
      <w:tblPr>
        <w:tblW w:w="0" w:type="auto"/>
        <w:tblCellSpacing w:w="15" w:type="dxa"/>
        <w:tblCellMar>
          <w:top w:w="15" w:type="dxa"/>
          <w:left w:w="15" w:type="dxa"/>
          <w:bottom w:w="15" w:type="dxa"/>
          <w:right w:w="15" w:type="dxa"/>
        </w:tblCellMar>
        <w:tblLook w:val="04A0"/>
      </w:tblPr>
      <w:tblGrid>
        <w:gridCol w:w="196"/>
        <w:gridCol w:w="6922"/>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baz</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7000"/>
                <w:sz w:val="20"/>
                <w:szCs w:val="20"/>
              </w:rPr>
              <w:t xml:space="preserve">// </w:t>
            </w:r>
            <w:proofErr w:type="spellStart"/>
            <w:r w:rsidRPr="00E52271">
              <w:rPr>
                <w:rFonts w:ascii="Courier New" w:eastAsia="Times New Roman" w:hAnsi="Courier New" w:cs="Courier New"/>
                <w:color w:val="007000"/>
                <w:sz w:val="20"/>
                <w:szCs w:val="20"/>
              </w:rPr>
              <w:t>baz</w:t>
            </w:r>
            <w:proofErr w:type="spellEnd"/>
            <w:r w:rsidRPr="00E52271">
              <w:rPr>
                <w:rFonts w:ascii="Courier New" w:eastAsia="Times New Roman" w:hAnsi="Courier New" w:cs="Courier New"/>
                <w:color w:val="007000"/>
                <w:sz w:val="20"/>
                <w:szCs w:val="20"/>
              </w:rPr>
              <w:t xml:space="preserve"> equal to </w:t>
            </w:r>
            <w:proofErr w:type="spellStart"/>
            <w:r w:rsidRPr="00E52271">
              <w:rPr>
                <w:rFonts w:ascii="Courier New" w:eastAsia="Times New Roman" w:hAnsi="Courier New" w:cs="Courier New"/>
                <w:color w:val="007000"/>
                <w:sz w:val="20"/>
                <w:szCs w:val="20"/>
              </w:rPr>
              <w:t>foo</w:t>
            </w:r>
            <w:proofErr w:type="spellEnd"/>
            <w:r w:rsidRPr="00E52271">
              <w:rPr>
                <w:rFonts w:ascii="Courier New" w:eastAsia="Times New Roman" w:hAnsi="Courier New" w:cs="Courier New"/>
                <w:color w:val="007000"/>
                <w:sz w:val="20"/>
                <w:szCs w:val="20"/>
              </w:rPr>
              <w:t xml:space="preserve"> (1776)</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baz</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7000"/>
                <w:sz w:val="20"/>
                <w:szCs w:val="20"/>
              </w:rPr>
              <w:t xml:space="preserve">// </w:t>
            </w:r>
            <w:proofErr w:type="spellStart"/>
            <w:r w:rsidRPr="00E52271">
              <w:rPr>
                <w:rFonts w:ascii="Courier New" w:eastAsia="Times New Roman" w:hAnsi="Courier New" w:cs="Courier New"/>
                <w:color w:val="007000"/>
                <w:sz w:val="20"/>
                <w:szCs w:val="20"/>
              </w:rPr>
              <w:t>baz</w:t>
            </w:r>
            <w:proofErr w:type="spellEnd"/>
            <w:r w:rsidRPr="00E52271">
              <w:rPr>
                <w:rFonts w:ascii="Courier New" w:eastAsia="Times New Roman" w:hAnsi="Courier New" w:cs="Courier New"/>
                <w:color w:val="007000"/>
                <w:sz w:val="20"/>
                <w:szCs w:val="20"/>
              </w:rPr>
              <w:t xml:space="preserve"> equal to value pointed to by </w:t>
            </w:r>
            <w:proofErr w:type="spellStart"/>
            <w:r w:rsidRPr="00E52271">
              <w:rPr>
                <w:rFonts w:ascii="Courier New" w:eastAsia="Times New Roman" w:hAnsi="Courier New" w:cs="Courier New"/>
                <w:color w:val="007000"/>
                <w:sz w:val="20"/>
                <w:szCs w:val="20"/>
              </w:rPr>
              <w:t>foo</w:t>
            </w:r>
            <w:proofErr w:type="spellEnd"/>
            <w:r w:rsidRPr="00E52271">
              <w:rPr>
                <w:rFonts w:ascii="Courier New" w:eastAsia="Times New Roman" w:hAnsi="Courier New" w:cs="Courier New"/>
                <w:color w:val="007000"/>
                <w:sz w:val="20"/>
                <w:szCs w:val="20"/>
              </w:rPr>
              <w:t xml:space="preserve"> (25)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reference and dereference operators are thus complementary:</w:t>
      </w:r>
    </w:p>
    <w:p w:rsidR="00E52271" w:rsidRPr="00E52271" w:rsidRDefault="00E52271" w:rsidP="00E522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271">
        <w:rPr>
          <w:rFonts w:ascii="Courier New" w:eastAsia="Times New Roman" w:hAnsi="Courier New" w:cs="Courier New"/>
          <w:sz w:val="20"/>
        </w:rPr>
        <w:t>&amp;</w:t>
      </w:r>
      <w:r w:rsidRPr="00E52271">
        <w:rPr>
          <w:rFonts w:ascii="Times New Roman" w:eastAsia="Times New Roman" w:hAnsi="Times New Roman" w:cs="Times New Roman"/>
          <w:sz w:val="24"/>
          <w:szCs w:val="24"/>
        </w:rPr>
        <w:t> is the </w:t>
      </w:r>
      <w:r w:rsidRPr="00E52271">
        <w:rPr>
          <w:rFonts w:ascii="Times New Roman" w:eastAsia="Times New Roman" w:hAnsi="Times New Roman" w:cs="Times New Roman"/>
          <w:i/>
          <w:iCs/>
          <w:sz w:val="24"/>
          <w:szCs w:val="24"/>
        </w:rPr>
        <w:t>address-of operator</w:t>
      </w:r>
      <w:r w:rsidRPr="00E52271">
        <w:rPr>
          <w:rFonts w:ascii="Times New Roman" w:eastAsia="Times New Roman" w:hAnsi="Times New Roman" w:cs="Times New Roman"/>
          <w:sz w:val="24"/>
          <w:szCs w:val="24"/>
        </w:rPr>
        <w:t>, and can be read simply as "address of"</w:t>
      </w:r>
    </w:p>
    <w:p w:rsidR="00E52271" w:rsidRPr="00E52271" w:rsidRDefault="00E52271" w:rsidP="00E522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is the </w:t>
      </w:r>
      <w:r w:rsidRPr="00E52271">
        <w:rPr>
          <w:rFonts w:ascii="Times New Roman" w:eastAsia="Times New Roman" w:hAnsi="Times New Roman" w:cs="Times New Roman"/>
          <w:i/>
          <w:iCs/>
          <w:sz w:val="24"/>
          <w:szCs w:val="24"/>
        </w:rPr>
        <w:t>dereference operator</w:t>
      </w:r>
      <w:r w:rsidRPr="00E52271">
        <w:rPr>
          <w:rFonts w:ascii="Times New Roman" w:eastAsia="Times New Roman" w:hAnsi="Times New Roman" w:cs="Times New Roman"/>
          <w:sz w:val="24"/>
          <w:szCs w:val="24"/>
        </w:rPr>
        <w:t>, and can be read as "value pointed to by"</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t>Thus, they have sort of opposite meanings: An address obtained with </w:t>
      </w:r>
      <w:r w:rsidRPr="00E52271">
        <w:rPr>
          <w:rFonts w:ascii="Courier New" w:eastAsia="Times New Roman" w:hAnsi="Courier New" w:cs="Courier New"/>
          <w:sz w:val="20"/>
        </w:rPr>
        <w:t>&amp;</w:t>
      </w:r>
      <w:r w:rsidRPr="00E52271">
        <w:rPr>
          <w:rFonts w:ascii="Times New Roman" w:eastAsia="Times New Roman" w:hAnsi="Times New Roman" w:cs="Times New Roman"/>
          <w:sz w:val="24"/>
          <w:szCs w:val="24"/>
        </w:rPr>
        <w:t xml:space="preserve"> can be </w:t>
      </w:r>
      <w:proofErr w:type="spellStart"/>
      <w:r w:rsidRPr="00E52271">
        <w:rPr>
          <w:rFonts w:ascii="Times New Roman" w:eastAsia="Times New Roman" w:hAnsi="Times New Roman" w:cs="Times New Roman"/>
          <w:sz w:val="24"/>
          <w:szCs w:val="24"/>
        </w:rPr>
        <w:t>dereferenced</w:t>
      </w:r>
      <w:proofErr w:type="spellEnd"/>
      <w:r w:rsidRPr="00E52271">
        <w:rPr>
          <w:rFonts w:ascii="Times New Roman" w:eastAsia="Times New Roman" w:hAnsi="Times New Roman" w:cs="Times New Roman"/>
          <w:sz w:val="24"/>
          <w:szCs w:val="24"/>
        </w:rPr>
        <w:t xml:space="preserve"> with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Earlier, we performed the following two assignment operations:</w:t>
      </w:r>
    </w:p>
    <w:tbl>
      <w:tblPr>
        <w:tblW w:w="0" w:type="auto"/>
        <w:tblCellSpacing w:w="15" w:type="dxa"/>
        <w:tblCellMar>
          <w:top w:w="15" w:type="dxa"/>
          <w:left w:w="15" w:type="dxa"/>
          <w:bottom w:w="15" w:type="dxa"/>
          <w:right w:w="15" w:type="dxa"/>
        </w:tblCellMar>
        <w:tblLook w:val="04A0"/>
      </w:tblPr>
      <w:tblGrid>
        <w:gridCol w:w="196"/>
        <w:gridCol w:w="16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 xml:space="preserve"> = 25;</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Right after these two statements, all of the following expressions would give true as result:</w:t>
      </w:r>
    </w:p>
    <w:tbl>
      <w:tblPr>
        <w:tblW w:w="0" w:type="auto"/>
        <w:tblCellSpacing w:w="15" w:type="dxa"/>
        <w:tblCellMar>
          <w:top w:w="15" w:type="dxa"/>
          <w:left w:w="15" w:type="dxa"/>
          <w:bottom w:w="15" w:type="dxa"/>
          <w:right w:w="15" w:type="dxa"/>
        </w:tblCellMar>
        <w:tblLook w:val="04A0"/>
      </w:tblPr>
      <w:tblGrid>
        <w:gridCol w:w="196"/>
        <w:gridCol w:w="176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 xml:space="preserve"> == 25</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&amp;</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 xml:space="preserve"> == 1776</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1776</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25</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first expression is quite clear, considering that the assignment operation performed on </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was </w:t>
      </w:r>
      <w:proofErr w:type="spellStart"/>
      <w:r w:rsidRPr="00E52271">
        <w:rPr>
          <w:rFonts w:ascii="Courier New" w:eastAsia="Times New Roman" w:hAnsi="Courier New" w:cs="Courier New"/>
          <w:sz w:val="20"/>
        </w:rPr>
        <w:t>myvar</w:t>
      </w:r>
      <w:proofErr w:type="spellEnd"/>
      <w:r w:rsidRPr="00E52271">
        <w:rPr>
          <w:rFonts w:ascii="Courier New" w:eastAsia="Times New Roman" w:hAnsi="Courier New" w:cs="Courier New"/>
          <w:sz w:val="20"/>
        </w:rPr>
        <w:t>=25</w:t>
      </w:r>
      <w:r w:rsidRPr="00E52271">
        <w:rPr>
          <w:rFonts w:ascii="Times New Roman" w:eastAsia="Times New Roman" w:hAnsi="Times New Roman" w:cs="Times New Roman"/>
          <w:sz w:val="24"/>
          <w:szCs w:val="24"/>
        </w:rPr>
        <w:t>. The second one uses the address-of operator (</w:t>
      </w:r>
      <w:r w:rsidRPr="00E52271">
        <w:rPr>
          <w:rFonts w:ascii="Courier New" w:eastAsia="Times New Roman" w:hAnsi="Courier New" w:cs="Courier New"/>
          <w:sz w:val="20"/>
        </w:rPr>
        <w:t>&amp;</w:t>
      </w:r>
      <w:r w:rsidRPr="00E52271">
        <w:rPr>
          <w:rFonts w:ascii="Times New Roman" w:eastAsia="Times New Roman" w:hAnsi="Times New Roman" w:cs="Times New Roman"/>
          <w:sz w:val="24"/>
          <w:szCs w:val="24"/>
        </w:rPr>
        <w:t xml:space="preserve">), which returns the </w:t>
      </w:r>
      <w:r w:rsidRPr="00E52271">
        <w:rPr>
          <w:rFonts w:ascii="Times New Roman" w:eastAsia="Times New Roman" w:hAnsi="Times New Roman" w:cs="Times New Roman"/>
          <w:sz w:val="24"/>
          <w:szCs w:val="24"/>
        </w:rPr>
        <w:lastRenderedPageBreak/>
        <w:t>address of </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which we assumed it to have a value of</w:t>
      </w:r>
      <w:r w:rsidRPr="00E52271">
        <w:rPr>
          <w:rFonts w:ascii="Courier New" w:eastAsia="Times New Roman" w:hAnsi="Courier New" w:cs="Courier New"/>
          <w:sz w:val="20"/>
        </w:rPr>
        <w:t>1776</w:t>
      </w:r>
      <w:r w:rsidRPr="00E52271">
        <w:rPr>
          <w:rFonts w:ascii="Times New Roman" w:eastAsia="Times New Roman" w:hAnsi="Times New Roman" w:cs="Times New Roman"/>
          <w:sz w:val="24"/>
          <w:szCs w:val="24"/>
        </w:rPr>
        <w:t>. The third one is somewhat obvious, since the second expression was true and the assignment operation performed on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was </w:t>
      </w:r>
      <w:proofErr w:type="spellStart"/>
      <w:r w:rsidRPr="00E52271">
        <w:rPr>
          <w:rFonts w:ascii="Courier New" w:eastAsia="Times New Roman" w:hAnsi="Courier New" w:cs="Courier New"/>
          <w:sz w:val="20"/>
        </w:rPr>
        <w:t>foo</w:t>
      </w:r>
      <w:proofErr w:type="spellEnd"/>
      <w:r w:rsidRPr="00E52271">
        <w:rPr>
          <w:rFonts w:ascii="Courier New" w:eastAsia="Times New Roman" w:hAnsi="Courier New" w:cs="Courier New"/>
          <w:sz w:val="20"/>
        </w:rPr>
        <w:t>=&amp;</w:t>
      </w:r>
      <w:proofErr w:type="spellStart"/>
      <w:r w:rsidRPr="00E52271">
        <w:rPr>
          <w:rFonts w:ascii="Courier New" w:eastAsia="Times New Roman" w:hAnsi="Courier New" w:cs="Courier New"/>
          <w:sz w:val="20"/>
        </w:rPr>
        <w:t>myvar</w:t>
      </w:r>
      <w:proofErr w:type="spellEnd"/>
      <w:r w:rsidRPr="00E52271">
        <w:rPr>
          <w:rFonts w:ascii="Times New Roman" w:eastAsia="Times New Roman" w:hAnsi="Times New Roman" w:cs="Times New Roman"/>
          <w:sz w:val="24"/>
          <w:szCs w:val="24"/>
        </w:rPr>
        <w:t>. The fourth expression uses the </w:t>
      </w:r>
      <w:r w:rsidRPr="00E52271">
        <w:rPr>
          <w:rFonts w:ascii="Times New Roman" w:eastAsia="Times New Roman" w:hAnsi="Times New Roman" w:cs="Times New Roman"/>
          <w:i/>
          <w:iCs/>
          <w:sz w:val="24"/>
          <w:szCs w:val="24"/>
        </w:rPr>
        <w:t>dereference operator</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that can be read as "value pointed to by", and the value pointed to by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is indeed </w:t>
      </w:r>
      <w:r w:rsidRPr="00E52271">
        <w:rPr>
          <w:rFonts w:ascii="Courier New" w:eastAsia="Times New Roman" w:hAnsi="Courier New" w:cs="Courier New"/>
          <w:sz w:val="20"/>
        </w:rPr>
        <w:t>25</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So, after all that, you may also infer that for as long as the address pointed by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remains unchanged, the following expression will also be true: </w:t>
      </w:r>
    </w:p>
    <w:tbl>
      <w:tblPr>
        <w:tblW w:w="0" w:type="auto"/>
        <w:tblCellSpacing w:w="15" w:type="dxa"/>
        <w:tblCellMar>
          <w:top w:w="15" w:type="dxa"/>
          <w:left w:w="15" w:type="dxa"/>
          <w:bottom w:w="15" w:type="dxa"/>
          <w:right w:w="15" w:type="dxa"/>
        </w:tblCellMar>
        <w:tblLook w:val="04A0"/>
      </w:tblPr>
      <w:tblGrid>
        <w:gridCol w:w="196"/>
        <w:gridCol w:w="16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myvar</w:t>
            </w:r>
            <w:proofErr w:type="spellEnd"/>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Declaring pointers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Due to the ability of a pointer to directly refer to the value that it points to, a pointer has different properties when it points to a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than when it points to an </w:t>
      </w:r>
      <w:proofErr w:type="spellStart"/>
      <w:r w:rsidRPr="00E52271">
        <w:rPr>
          <w:rFonts w:ascii="Courier New" w:eastAsia="Times New Roman" w:hAnsi="Courier New" w:cs="Courier New"/>
          <w:sz w:val="20"/>
        </w:rPr>
        <w:t>int</w:t>
      </w:r>
      <w:proofErr w:type="spellEnd"/>
      <w:r w:rsidRPr="00E52271">
        <w:rPr>
          <w:rFonts w:ascii="Times New Roman" w:eastAsia="Times New Roman" w:hAnsi="Times New Roman" w:cs="Times New Roman"/>
          <w:sz w:val="24"/>
          <w:szCs w:val="24"/>
        </w:rPr>
        <w:t> or a </w:t>
      </w:r>
      <w:r w:rsidRPr="00E52271">
        <w:rPr>
          <w:rFonts w:ascii="Courier New" w:eastAsia="Times New Roman" w:hAnsi="Courier New" w:cs="Courier New"/>
          <w:sz w:val="20"/>
        </w:rPr>
        <w:t>float</w:t>
      </w:r>
      <w:r w:rsidRPr="00E52271">
        <w:rPr>
          <w:rFonts w:ascii="Times New Roman" w:eastAsia="Times New Roman" w:hAnsi="Times New Roman" w:cs="Times New Roman"/>
          <w:sz w:val="24"/>
          <w:szCs w:val="24"/>
        </w:rPr>
        <w:t xml:space="preserve">. Once </w:t>
      </w:r>
      <w:proofErr w:type="spellStart"/>
      <w:r w:rsidRPr="00E52271">
        <w:rPr>
          <w:rFonts w:ascii="Times New Roman" w:eastAsia="Times New Roman" w:hAnsi="Times New Roman" w:cs="Times New Roman"/>
          <w:sz w:val="24"/>
          <w:szCs w:val="24"/>
        </w:rPr>
        <w:t>dereferenced</w:t>
      </w:r>
      <w:proofErr w:type="spellEnd"/>
      <w:r w:rsidRPr="00E52271">
        <w:rPr>
          <w:rFonts w:ascii="Times New Roman" w:eastAsia="Times New Roman" w:hAnsi="Times New Roman" w:cs="Times New Roman"/>
          <w:sz w:val="24"/>
          <w:szCs w:val="24"/>
        </w:rPr>
        <w:t>, the type needs to be known. And for that, the declaration of a pointer needs to include the data type the pointer is going to point to.</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declaration of pointers follows this syntax</w:t>
      </w:r>
      <w:proofErr w:type="gramStart"/>
      <w:r w:rsidRPr="00E52271">
        <w:rPr>
          <w:rFonts w:ascii="Times New Roman" w:eastAsia="Times New Roman" w:hAnsi="Times New Roman" w:cs="Times New Roman"/>
          <w:sz w:val="24"/>
          <w:szCs w:val="24"/>
        </w:rPr>
        <w:t>:</w:t>
      </w:r>
      <w:proofErr w:type="gramEnd"/>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sidRPr="00E52271">
        <w:rPr>
          <w:rFonts w:ascii="Courier New" w:eastAsia="Times New Roman" w:hAnsi="Courier New" w:cs="Courier New"/>
          <w:sz w:val="20"/>
        </w:rPr>
        <w:t>type * name;</w:t>
      </w:r>
      <w:r w:rsidRPr="00E52271">
        <w:rPr>
          <w:rFonts w:ascii="Times New Roman" w:eastAsia="Times New Roman" w:hAnsi="Times New Roman" w:cs="Times New Roman"/>
          <w:sz w:val="24"/>
          <w:szCs w:val="24"/>
        </w:rPr>
        <w:t> </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where </w:t>
      </w:r>
      <w:r w:rsidRPr="00E52271">
        <w:rPr>
          <w:rFonts w:ascii="Courier New" w:eastAsia="Times New Roman" w:hAnsi="Courier New" w:cs="Courier New"/>
          <w:sz w:val="20"/>
        </w:rPr>
        <w:t>type</w:t>
      </w:r>
      <w:r w:rsidRPr="00E52271">
        <w:rPr>
          <w:rFonts w:ascii="Times New Roman" w:eastAsia="Times New Roman" w:hAnsi="Times New Roman" w:cs="Times New Roman"/>
          <w:sz w:val="24"/>
          <w:szCs w:val="24"/>
        </w:rPr>
        <w:t> is the data type pointed to by the pointer. This type is not the type of the pointer itself, but the type of the data the pointer points to. For example:</w:t>
      </w:r>
    </w:p>
    <w:tbl>
      <w:tblPr>
        <w:tblW w:w="0" w:type="auto"/>
        <w:tblCellSpacing w:w="15" w:type="dxa"/>
        <w:tblCellMar>
          <w:top w:w="15" w:type="dxa"/>
          <w:left w:w="15" w:type="dxa"/>
          <w:bottom w:w="15" w:type="dxa"/>
          <w:right w:w="15" w:type="dxa"/>
        </w:tblCellMar>
        <w:tblLook w:val="04A0"/>
      </w:tblPr>
      <w:tblGrid>
        <w:gridCol w:w="196"/>
        <w:gridCol w:w="22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number;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xml:space="preserve"> * character;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B0"/>
                <w:sz w:val="20"/>
                <w:szCs w:val="20"/>
              </w:rPr>
              <w:t>double</w:t>
            </w:r>
            <w:r w:rsidRPr="00E52271">
              <w:rPr>
                <w:rFonts w:ascii="Courier New" w:eastAsia="Times New Roman" w:hAnsi="Courier New" w:cs="Courier New"/>
                <w:color w:val="000000"/>
                <w:sz w:val="20"/>
              </w:rPr>
              <w:t xml:space="preserve"> * decimals;</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These are three declarations of pointers. Each one is intended to point to a different data type, but, in fact, all of them are pointers and all of them are likely going to occupy the same amount of space in memory (the size in memory of a pointer depends on the platform where the program runs). Nevertheless, the data to which they point to do not occupy the same amount of space nor are of the same type: the first one points to an </w:t>
      </w:r>
      <w:proofErr w:type="spellStart"/>
      <w:r w:rsidRPr="00E52271">
        <w:rPr>
          <w:rFonts w:ascii="Courier New" w:eastAsia="Times New Roman" w:hAnsi="Courier New" w:cs="Courier New"/>
          <w:sz w:val="20"/>
        </w:rPr>
        <w:t>int</w:t>
      </w:r>
      <w:proofErr w:type="spellEnd"/>
      <w:r w:rsidRPr="00E52271">
        <w:rPr>
          <w:rFonts w:ascii="Times New Roman" w:eastAsia="Times New Roman" w:hAnsi="Times New Roman" w:cs="Times New Roman"/>
          <w:sz w:val="24"/>
          <w:szCs w:val="24"/>
        </w:rPr>
        <w:t>, the second one to a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xml:space="preserve">, and the last one to </w:t>
      </w:r>
      <w:proofErr w:type="spellStart"/>
      <w:r w:rsidRPr="00E52271">
        <w:rPr>
          <w:rFonts w:ascii="Times New Roman" w:eastAsia="Times New Roman" w:hAnsi="Times New Roman" w:cs="Times New Roman"/>
          <w:sz w:val="24"/>
          <w:szCs w:val="24"/>
        </w:rPr>
        <w:t>a</w:t>
      </w:r>
      <w:r w:rsidRPr="00E52271">
        <w:rPr>
          <w:rFonts w:ascii="Courier New" w:eastAsia="Times New Roman" w:hAnsi="Courier New" w:cs="Courier New"/>
          <w:sz w:val="20"/>
        </w:rPr>
        <w:t>double</w:t>
      </w:r>
      <w:proofErr w:type="spellEnd"/>
      <w:r w:rsidRPr="00E52271">
        <w:rPr>
          <w:rFonts w:ascii="Times New Roman" w:eastAsia="Times New Roman" w:hAnsi="Times New Roman" w:cs="Times New Roman"/>
          <w:sz w:val="24"/>
          <w:szCs w:val="24"/>
        </w:rPr>
        <w:t xml:space="preserve">. Therefore, although these three example variables are all of them pointers, they actually have different </w:t>
      </w:r>
      <w:proofErr w:type="spellStart"/>
      <w:r w:rsidRPr="00E52271">
        <w:rPr>
          <w:rFonts w:ascii="Times New Roman" w:eastAsia="Times New Roman" w:hAnsi="Times New Roman" w:cs="Times New Roman"/>
          <w:sz w:val="24"/>
          <w:szCs w:val="24"/>
        </w:rPr>
        <w:t>types</w:t>
      </w:r>
      <w:proofErr w:type="gramStart"/>
      <w:r w:rsidRPr="00E52271">
        <w:rPr>
          <w:rFonts w:ascii="Times New Roman" w:eastAsia="Times New Roman" w:hAnsi="Times New Roman" w:cs="Times New Roman"/>
          <w:sz w:val="24"/>
          <w:szCs w:val="24"/>
        </w:rPr>
        <w:t>:</w:t>
      </w:r>
      <w:r w:rsidRPr="00E52271">
        <w:rPr>
          <w:rFonts w:ascii="Courier New" w:eastAsia="Times New Roman" w:hAnsi="Courier New" w:cs="Courier New"/>
          <w:sz w:val="20"/>
        </w:rPr>
        <w:t>int</w:t>
      </w:r>
      <w:proofErr w:type="spellEnd"/>
      <w:proofErr w:type="gramEnd"/>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double*</w:t>
      </w:r>
      <w:r w:rsidRPr="00E52271">
        <w:rPr>
          <w:rFonts w:ascii="Times New Roman" w:eastAsia="Times New Roman" w:hAnsi="Times New Roman" w:cs="Times New Roman"/>
          <w:sz w:val="24"/>
          <w:szCs w:val="24"/>
        </w:rPr>
        <w:t> respectively, depending on the type they point to.</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Note that the asterisk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xml:space="preserve">) used when declaring a pointer only means that it is a pointer (it is part of its type compound </w:t>
      </w:r>
      <w:proofErr w:type="spellStart"/>
      <w:r w:rsidRPr="00E52271">
        <w:rPr>
          <w:rFonts w:ascii="Times New Roman" w:eastAsia="Times New Roman" w:hAnsi="Times New Roman" w:cs="Times New Roman"/>
          <w:sz w:val="24"/>
          <w:szCs w:val="24"/>
        </w:rPr>
        <w:t>specifier</w:t>
      </w:r>
      <w:proofErr w:type="spellEnd"/>
      <w:r w:rsidRPr="00E52271">
        <w:rPr>
          <w:rFonts w:ascii="Times New Roman" w:eastAsia="Times New Roman" w:hAnsi="Times New Roman" w:cs="Times New Roman"/>
          <w:sz w:val="24"/>
          <w:szCs w:val="24"/>
        </w:rPr>
        <w:t>), and should not be confused with the </w:t>
      </w:r>
      <w:r w:rsidRPr="00E52271">
        <w:rPr>
          <w:rFonts w:ascii="Times New Roman" w:eastAsia="Times New Roman" w:hAnsi="Times New Roman" w:cs="Times New Roman"/>
          <w:i/>
          <w:iCs/>
          <w:sz w:val="24"/>
          <w:szCs w:val="24"/>
        </w:rPr>
        <w:t>dereference operator</w:t>
      </w:r>
      <w:r w:rsidRPr="00E52271">
        <w:rPr>
          <w:rFonts w:ascii="Times New Roman" w:eastAsia="Times New Roman" w:hAnsi="Times New Roman" w:cs="Times New Roman"/>
          <w:sz w:val="24"/>
          <w:szCs w:val="24"/>
        </w:rPr>
        <w:t> seen a bit earlier, but which is also written with an asterisk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They are simply two different things represented with the same sign.</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Let's see an example on pointers:</w:t>
      </w:r>
    </w:p>
    <w:tbl>
      <w:tblPr>
        <w:tblW w:w="7942" w:type="dxa"/>
        <w:tblCellSpacing w:w="15" w:type="dxa"/>
        <w:tblCellMar>
          <w:top w:w="15" w:type="dxa"/>
          <w:left w:w="15" w:type="dxa"/>
          <w:bottom w:w="15" w:type="dxa"/>
          <w:right w:w="15" w:type="dxa"/>
        </w:tblCellMar>
        <w:tblLook w:val="04A0"/>
      </w:tblPr>
      <w:tblGrid>
        <w:gridCol w:w="316"/>
        <w:gridCol w:w="3767"/>
        <w:gridCol w:w="3559"/>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lastRenderedPageBreak/>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p>
        </w:tc>
        <w:tc>
          <w:tcPr>
            <w:tcW w:w="3851"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t>// my first pointer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firstvalue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secondvalue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mypointer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mypointer</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firstvalue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mypointer</w:t>
            </w:r>
            <w:proofErr w:type="spellEnd"/>
            <w:r w:rsidRPr="00E52271">
              <w:rPr>
                <w:rFonts w:ascii="Courier New" w:eastAsia="Times New Roman" w:hAnsi="Courier New" w:cs="Courier New"/>
                <w:color w:val="000000"/>
                <w:sz w:val="20"/>
              </w:rPr>
              <w:t xml:space="preserve"> = 10;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mypointer</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secondvalue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mypointer</w:t>
            </w:r>
            <w:proofErr w:type="spellEnd"/>
            <w:r w:rsidRPr="00E52271">
              <w:rPr>
                <w:rFonts w:ascii="Courier New" w:eastAsia="Times New Roman" w:hAnsi="Courier New" w:cs="Courier New"/>
                <w:color w:val="000000"/>
                <w:sz w:val="20"/>
              </w:rPr>
              <w:t xml:space="preserve"> = 20;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w:t>
            </w:r>
            <w:proofErr w:type="spellStart"/>
            <w:r w:rsidRPr="00E52271">
              <w:rPr>
                <w:rFonts w:ascii="Courier New" w:eastAsia="Times New Roman" w:hAnsi="Courier New" w:cs="Courier New"/>
                <w:color w:val="600030"/>
                <w:sz w:val="20"/>
              </w:rPr>
              <w:t>firstvalue</w:t>
            </w:r>
            <w:proofErr w:type="spellEnd"/>
            <w:r w:rsidRPr="00E52271">
              <w:rPr>
                <w:rFonts w:ascii="Courier New" w:eastAsia="Times New Roman" w:hAnsi="Courier New" w:cs="Courier New"/>
                <w:color w:val="600030"/>
                <w:sz w:val="20"/>
              </w:rPr>
              <w:t xml:space="preserve"> is "</w:t>
            </w:r>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firstvalue</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w:t>
            </w:r>
            <w:proofErr w:type="spellStart"/>
            <w:r w:rsidRPr="00E52271">
              <w:rPr>
                <w:rFonts w:ascii="Courier New" w:eastAsia="Times New Roman" w:hAnsi="Courier New" w:cs="Courier New"/>
                <w:color w:val="600030"/>
                <w:sz w:val="20"/>
              </w:rPr>
              <w:t>secondvalue</w:t>
            </w:r>
            <w:proofErr w:type="spellEnd"/>
            <w:r w:rsidRPr="00E52271">
              <w:rPr>
                <w:rFonts w:ascii="Courier New" w:eastAsia="Times New Roman" w:hAnsi="Courier New" w:cs="Courier New"/>
                <w:color w:val="600030"/>
                <w:sz w:val="20"/>
              </w:rPr>
              <w:t xml:space="preserve"> is "</w:t>
            </w:r>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secondvalue</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644"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szCs w:val="20"/>
              </w:rPr>
              <w:t>firstvalue</w:t>
            </w:r>
            <w:proofErr w:type="spellEnd"/>
            <w:r w:rsidRPr="00E52271">
              <w:rPr>
                <w:rFonts w:ascii="Courier New" w:eastAsia="Times New Roman" w:hAnsi="Courier New" w:cs="Courier New"/>
                <w:color w:val="000000"/>
                <w:sz w:val="20"/>
                <w:szCs w:val="20"/>
              </w:rPr>
              <w:t xml:space="preserve"> is 10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szCs w:val="20"/>
              </w:rPr>
              <w:t>secondvalue</w:t>
            </w:r>
            <w:proofErr w:type="spellEnd"/>
            <w:r w:rsidRPr="00E52271">
              <w:rPr>
                <w:rFonts w:ascii="Courier New" w:eastAsia="Times New Roman" w:hAnsi="Courier New" w:cs="Courier New"/>
                <w:color w:val="000000"/>
                <w:sz w:val="20"/>
                <w:szCs w:val="20"/>
              </w:rPr>
              <w:t xml:space="preserve"> is 20</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7"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Notice that even though neither </w:t>
      </w:r>
      <w:proofErr w:type="spellStart"/>
      <w:r w:rsidRPr="00E52271">
        <w:rPr>
          <w:rFonts w:ascii="Courier New" w:eastAsia="Times New Roman" w:hAnsi="Courier New" w:cs="Courier New"/>
          <w:sz w:val="20"/>
        </w:rPr>
        <w:t>firstvalue</w:t>
      </w:r>
      <w:proofErr w:type="spellEnd"/>
      <w:r w:rsidRPr="00E52271">
        <w:rPr>
          <w:rFonts w:ascii="Times New Roman" w:eastAsia="Times New Roman" w:hAnsi="Times New Roman" w:cs="Times New Roman"/>
          <w:sz w:val="24"/>
          <w:szCs w:val="24"/>
        </w:rPr>
        <w:t> nor </w:t>
      </w:r>
      <w:proofErr w:type="spellStart"/>
      <w:r w:rsidRPr="00E52271">
        <w:rPr>
          <w:rFonts w:ascii="Courier New" w:eastAsia="Times New Roman" w:hAnsi="Courier New" w:cs="Courier New"/>
          <w:sz w:val="20"/>
        </w:rPr>
        <w:t>secondvalue</w:t>
      </w:r>
      <w:proofErr w:type="spellEnd"/>
      <w:r w:rsidRPr="00E52271">
        <w:rPr>
          <w:rFonts w:ascii="Times New Roman" w:eastAsia="Times New Roman" w:hAnsi="Times New Roman" w:cs="Times New Roman"/>
          <w:sz w:val="24"/>
          <w:szCs w:val="24"/>
        </w:rPr>
        <w:t> are directly set any value in the program, both end up with a value set indirectly through the use of </w:t>
      </w:r>
      <w:proofErr w:type="spellStart"/>
      <w:r w:rsidRPr="00E52271">
        <w:rPr>
          <w:rFonts w:ascii="Courier New" w:eastAsia="Times New Roman" w:hAnsi="Courier New" w:cs="Courier New"/>
          <w:sz w:val="20"/>
        </w:rPr>
        <w:t>mypointer</w:t>
      </w:r>
      <w:proofErr w:type="spellEnd"/>
      <w:r w:rsidRPr="00E52271">
        <w:rPr>
          <w:rFonts w:ascii="Times New Roman" w:eastAsia="Times New Roman" w:hAnsi="Times New Roman" w:cs="Times New Roman"/>
          <w:sz w:val="24"/>
          <w:szCs w:val="24"/>
        </w:rPr>
        <w:t>. This is how it happens</w:t>
      </w:r>
      <w:proofErr w:type="gramStart"/>
      <w:r w:rsidRPr="00E52271">
        <w:rPr>
          <w:rFonts w:ascii="Times New Roman" w:eastAsia="Times New Roman" w:hAnsi="Times New Roman" w:cs="Times New Roman"/>
          <w:sz w:val="24"/>
          <w:szCs w:val="24"/>
        </w:rPr>
        <w:t>:</w:t>
      </w:r>
      <w:proofErr w:type="gramEnd"/>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First, </w:t>
      </w:r>
      <w:proofErr w:type="spellStart"/>
      <w:r w:rsidRPr="00E52271">
        <w:rPr>
          <w:rFonts w:ascii="Courier New" w:eastAsia="Times New Roman" w:hAnsi="Courier New" w:cs="Courier New"/>
          <w:sz w:val="20"/>
        </w:rPr>
        <w:t>mypointer</w:t>
      </w:r>
      <w:proofErr w:type="spellEnd"/>
      <w:r w:rsidRPr="00E52271">
        <w:rPr>
          <w:rFonts w:ascii="Times New Roman" w:eastAsia="Times New Roman" w:hAnsi="Times New Roman" w:cs="Times New Roman"/>
          <w:sz w:val="24"/>
          <w:szCs w:val="24"/>
        </w:rPr>
        <w:t xml:space="preserve"> is assigned the address of </w:t>
      </w:r>
      <w:proofErr w:type="spellStart"/>
      <w:r w:rsidRPr="00E52271">
        <w:rPr>
          <w:rFonts w:ascii="Times New Roman" w:eastAsia="Times New Roman" w:hAnsi="Times New Roman" w:cs="Times New Roman"/>
          <w:sz w:val="24"/>
          <w:szCs w:val="24"/>
        </w:rPr>
        <w:t>firstvalue</w:t>
      </w:r>
      <w:proofErr w:type="spellEnd"/>
      <w:r w:rsidRPr="00E52271">
        <w:rPr>
          <w:rFonts w:ascii="Times New Roman" w:eastAsia="Times New Roman" w:hAnsi="Times New Roman" w:cs="Times New Roman"/>
          <w:sz w:val="24"/>
          <w:szCs w:val="24"/>
        </w:rPr>
        <w:t xml:space="preserve"> using the address-of operator (</w:t>
      </w:r>
      <w:r w:rsidRPr="00E52271">
        <w:rPr>
          <w:rFonts w:ascii="Courier New" w:eastAsia="Times New Roman" w:hAnsi="Courier New" w:cs="Courier New"/>
          <w:sz w:val="20"/>
        </w:rPr>
        <w:t>&amp;</w:t>
      </w:r>
      <w:r w:rsidRPr="00E52271">
        <w:rPr>
          <w:rFonts w:ascii="Times New Roman" w:eastAsia="Times New Roman" w:hAnsi="Times New Roman" w:cs="Times New Roman"/>
          <w:sz w:val="24"/>
          <w:szCs w:val="24"/>
        </w:rPr>
        <w:t xml:space="preserve">). Then, the value pointed to </w:t>
      </w:r>
      <w:proofErr w:type="spellStart"/>
      <w:r w:rsidRPr="00E52271">
        <w:rPr>
          <w:rFonts w:ascii="Times New Roman" w:eastAsia="Times New Roman" w:hAnsi="Times New Roman" w:cs="Times New Roman"/>
          <w:sz w:val="24"/>
          <w:szCs w:val="24"/>
        </w:rPr>
        <w:t>by</w:t>
      </w:r>
      <w:r w:rsidRPr="00E52271">
        <w:rPr>
          <w:rFonts w:ascii="Courier New" w:eastAsia="Times New Roman" w:hAnsi="Courier New" w:cs="Courier New"/>
          <w:sz w:val="20"/>
        </w:rPr>
        <w:t>mypointer</w:t>
      </w:r>
      <w:proofErr w:type="spellEnd"/>
      <w:r w:rsidRPr="00E52271">
        <w:rPr>
          <w:rFonts w:ascii="Times New Roman" w:eastAsia="Times New Roman" w:hAnsi="Times New Roman" w:cs="Times New Roman"/>
          <w:sz w:val="24"/>
          <w:szCs w:val="24"/>
        </w:rPr>
        <w:t> is assigned a value of </w:t>
      </w:r>
      <w:r w:rsidRPr="00E52271">
        <w:rPr>
          <w:rFonts w:ascii="Courier New" w:eastAsia="Times New Roman" w:hAnsi="Courier New" w:cs="Courier New"/>
          <w:sz w:val="20"/>
        </w:rPr>
        <w:t>10</w:t>
      </w:r>
      <w:r w:rsidRPr="00E52271">
        <w:rPr>
          <w:rFonts w:ascii="Times New Roman" w:eastAsia="Times New Roman" w:hAnsi="Times New Roman" w:cs="Times New Roman"/>
          <w:sz w:val="24"/>
          <w:szCs w:val="24"/>
        </w:rPr>
        <w:t>. Because, at this moment, </w:t>
      </w:r>
      <w:proofErr w:type="spellStart"/>
      <w:r w:rsidRPr="00E52271">
        <w:rPr>
          <w:rFonts w:ascii="Courier New" w:eastAsia="Times New Roman" w:hAnsi="Courier New" w:cs="Courier New"/>
          <w:sz w:val="20"/>
        </w:rPr>
        <w:t>mypointer</w:t>
      </w:r>
      <w:proofErr w:type="spellEnd"/>
      <w:r w:rsidRPr="00E52271">
        <w:rPr>
          <w:rFonts w:ascii="Times New Roman" w:eastAsia="Times New Roman" w:hAnsi="Times New Roman" w:cs="Times New Roman"/>
          <w:sz w:val="24"/>
          <w:szCs w:val="24"/>
        </w:rPr>
        <w:t xml:space="preserve"> is pointing to the memory location </w:t>
      </w:r>
      <w:proofErr w:type="spellStart"/>
      <w:r w:rsidRPr="00E52271">
        <w:rPr>
          <w:rFonts w:ascii="Times New Roman" w:eastAsia="Times New Roman" w:hAnsi="Times New Roman" w:cs="Times New Roman"/>
          <w:sz w:val="24"/>
          <w:szCs w:val="24"/>
        </w:rPr>
        <w:t>of</w:t>
      </w:r>
      <w:r w:rsidRPr="00E52271">
        <w:rPr>
          <w:rFonts w:ascii="Courier New" w:eastAsia="Times New Roman" w:hAnsi="Courier New" w:cs="Courier New"/>
          <w:sz w:val="20"/>
        </w:rPr>
        <w:t>firstvalue</w:t>
      </w:r>
      <w:proofErr w:type="spellEnd"/>
      <w:r w:rsidRPr="00E52271">
        <w:rPr>
          <w:rFonts w:ascii="Times New Roman" w:eastAsia="Times New Roman" w:hAnsi="Times New Roman" w:cs="Times New Roman"/>
          <w:sz w:val="24"/>
          <w:szCs w:val="24"/>
        </w:rPr>
        <w:t>, this in fact modifies the value of </w:t>
      </w:r>
      <w:proofErr w:type="spellStart"/>
      <w:r w:rsidRPr="00E52271">
        <w:rPr>
          <w:rFonts w:ascii="Courier New" w:eastAsia="Times New Roman" w:hAnsi="Courier New" w:cs="Courier New"/>
          <w:sz w:val="20"/>
        </w:rPr>
        <w:t>firstvalue</w:t>
      </w:r>
      <w:proofErr w:type="spellEnd"/>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In order to demonstrate that a pointer may point to different variables during its lifetime in a program, the example repeats the process with </w:t>
      </w:r>
      <w:proofErr w:type="spellStart"/>
      <w:r w:rsidRPr="00E52271">
        <w:rPr>
          <w:rFonts w:ascii="Courier New" w:eastAsia="Times New Roman" w:hAnsi="Courier New" w:cs="Courier New"/>
          <w:sz w:val="20"/>
        </w:rPr>
        <w:t>secondvalue</w:t>
      </w:r>
      <w:proofErr w:type="spellEnd"/>
      <w:r w:rsidRPr="00E52271">
        <w:rPr>
          <w:rFonts w:ascii="Times New Roman" w:eastAsia="Times New Roman" w:hAnsi="Times New Roman" w:cs="Times New Roman"/>
          <w:sz w:val="24"/>
          <w:szCs w:val="24"/>
        </w:rPr>
        <w:t> and that same pointer, </w:t>
      </w:r>
      <w:proofErr w:type="spellStart"/>
      <w:r w:rsidRPr="00E52271">
        <w:rPr>
          <w:rFonts w:ascii="Courier New" w:eastAsia="Times New Roman" w:hAnsi="Courier New" w:cs="Courier New"/>
          <w:sz w:val="20"/>
        </w:rPr>
        <w:t>mypointer</w:t>
      </w:r>
      <w:proofErr w:type="spellEnd"/>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Here is an example a little bit more elaborated:</w:t>
      </w:r>
    </w:p>
    <w:tbl>
      <w:tblPr>
        <w:tblW w:w="7942" w:type="dxa"/>
        <w:tblCellSpacing w:w="15" w:type="dxa"/>
        <w:tblCellMar>
          <w:top w:w="15" w:type="dxa"/>
          <w:left w:w="15" w:type="dxa"/>
          <w:bottom w:w="15" w:type="dxa"/>
          <w:right w:w="15" w:type="dxa"/>
        </w:tblCellMar>
        <w:tblLook w:val="04A0"/>
      </w:tblPr>
      <w:tblGrid>
        <w:gridCol w:w="316"/>
        <w:gridCol w:w="4762"/>
        <w:gridCol w:w="2564"/>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lastRenderedPageBreak/>
              <w:t>19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20</w:t>
            </w:r>
          </w:p>
        </w:tc>
        <w:tc>
          <w:tcPr>
            <w:tcW w:w="4898"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lastRenderedPageBreak/>
              <w:t>// more pointers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firstvalue</w:t>
            </w:r>
            <w:proofErr w:type="spellEnd"/>
            <w:r w:rsidRPr="00E52271">
              <w:rPr>
                <w:rFonts w:ascii="Courier New" w:eastAsia="Times New Roman" w:hAnsi="Courier New" w:cs="Courier New"/>
                <w:color w:val="000000"/>
                <w:sz w:val="20"/>
              </w:rPr>
              <w:t xml:space="preserve"> = 5, </w:t>
            </w:r>
            <w:proofErr w:type="spellStart"/>
            <w:r w:rsidRPr="00E52271">
              <w:rPr>
                <w:rFonts w:ascii="Courier New" w:eastAsia="Times New Roman" w:hAnsi="Courier New" w:cs="Courier New"/>
                <w:color w:val="000000"/>
                <w:sz w:val="20"/>
              </w:rPr>
              <w:t>secondvalue</w:t>
            </w:r>
            <w:proofErr w:type="spellEnd"/>
            <w:r w:rsidRPr="00E52271">
              <w:rPr>
                <w:rFonts w:ascii="Courier New" w:eastAsia="Times New Roman" w:hAnsi="Courier New" w:cs="Courier New"/>
                <w:color w:val="000000"/>
                <w:sz w:val="20"/>
              </w:rPr>
              <w:t xml:space="preserve"> = 15;</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p1, * p2;</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p1 = &amp;</w:t>
            </w:r>
            <w:proofErr w:type="spellStart"/>
            <w:r w:rsidRPr="00E52271">
              <w:rPr>
                <w:rFonts w:ascii="Courier New" w:eastAsia="Times New Roman" w:hAnsi="Courier New" w:cs="Courier New"/>
                <w:color w:val="000000"/>
                <w:sz w:val="20"/>
              </w:rPr>
              <w:t>firstvalue</w:t>
            </w:r>
            <w:proofErr w:type="spellEnd"/>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7000"/>
                <w:sz w:val="20"/>
                <w:szCs w:val="20"/>
              </w:rPr>
              <w:t xml:space="preserve">// p1 = address of </w:t>
            </w:r>
            <w:proofErr w:type="spellStart"/>
            <w:r w:rsidRPr="00E52271">
              <w:rPr>
                <w:rFonts w:ascii="Courier New" w:eastAsia="Times New Roman" w:hAnsi="Courier New" w:cs="Courier New"/>
                <w:color w:val="007000"/>
                <w:sz w:val="20"/>
                <w:szCs w:val="20"/>
              </w:rPr>
              <w:t>firstvalue</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p2 = &amp;</w:t>
            </w:r>
            <w:proofErr w:type="spellStart"/>
            <w:r w:rsidRPr="00E52271">
              <w:rPr>
                <w:rFonts w:ascii="Courier New" w:eastAsia="Times New Roman" w:hAnsi="Courier New" w:cs="Courier New"/>
                <w:color w:val="000000"/>
                <w:sz w:val="20"/>
              </w:rPr>
              <w:t>secondvalue</w:t>
            </w:r>
            <w:proofErr w:type="spellEnd"/>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7000"/>
                <w:sz w:val="20"/>
                <w:szCs w:val="20"/>
              </w:rPr>
              <w:t xml:space="preserve">// p2 = address of </w:t>
            </w:r>
            <w:proofErr w:type="spellStart"/>
            <w:r w:rsidRPr="00E52271">
              <w:rPr>
                <w:rFonts w:ascii="Courier New" w:eastAsia="Times New Roman" w:hAnsi="Courier New" w:cs="Courier New"/>
                <w:color w:val="007000"/>
                <w:sz w:val="20"/>
                <w:szCs w:val="20"/>
              </w:rPr>
              <w:t>secondvalue</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*p1 = 10;          </w:t>
            </w:r>
            <w:r w:rsidRPr="00E52271">
              <w:rPr>
                <w:rFonts w:ascii="Courier New" w:eastAsia="Times New Roman" w:hAnsi="Courier New" w:cs="Courier New"/>
                <w:color w:val="007000"/>
                <w:sz w:val="20"/>
                <w:szCs w:val="20"/>
              </w:rPr>
              <w:t>// value pointed to by p1 = 10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*p2 = *p1;         </w:t>
            </w:r>
            <w:r w:rsidRPr="00E52271">
              <w:rPr>
                <w:rFonts w:ascii="Courier New" w:eastAsia="Times New Roman" w:hAnsi="Courier New" w:cs="Courier New"/>
                <w:color w:val="007000"/>
                <w:sz w:val="20"/>
                <w:szCs w:val="20"/>
              </w:rPr>
              <w:t>// value pointed to by p2 = value pointed by p1</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p1 = p2;           </w:t>
            </w:r>
            <w:r w:rsidRPr="00E52271">
              <w:rPr>
                <w:rFonts w:ascii="Courier New" w:eastAsia="Times New Roman" w:hAnsi="Courier New" w:cs="Courier New"/>
                <w:color w:val="007000"/>
                <w:sz w:val="20"/>
                <w:szCs w:val="20"/>
              </w:rPr>
              <w:t xml:space="preserve">// p1 = p2 (value </w:t>
            </w:r>
            <w:r w:rsidRPr="00E52271">
              <w:rPr>
                <w:rFonts w:ascii="Courier New" w:eastAsia="Times New Roman" w:hAnsi="Courier New" w:cs="Courier New"/>
                <w:color w:val="007000"/>
                <w:sz w:val="20"/>
                <w:szCs w:val="20"/>
              </w:rPr>
              <w:lastRenderedPageBreak/>
              <w:t>of pointer is copied)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*p1 = 20;          </w:t>
            </w:r>
            <w:r w:rsidRPr="00E52271">
              <w:rPr>
                <w:rFonts w:ascii="Courier New" w:eastAsia="Times New Roman" w:hAnsi="Courier New" w:cs="Courier New"/>
                <w:color w:val="007000"/>
                <w:sz w:val="20"/>
                <w:szCs w:val="20"/>
              </w:rPr>
              <w:t>// value pointed by p1 = 20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w:t>
            </w:r>
            <w:proofErr w:type="spellStart"/>
            <w:r w:rsidRPr="00E52271">
              <w:rPr>
                <w:rFonts w:ascii="Courier New" w:eastAsia="Times New Roman" w:hAnsi="Courier New" w:cs="Courier New"/>
                <w:color w:val="600030"/>
                <w:sz w:val="20"/>
              </w:rPr>
              <w:t>firstvalue</w:t>
            </w:r>
            <w:proofErr w:type="spellEnd"/>
            <w:r w:rsidRPr="00E52271">
              <w:rPr>
                <w:rFonts w:ascii="Courier New" w:eastAsia="Times New Roman" w:hAnsi="Courier New" w:cs="Courier New"/>
                <w:color w:val="600030"/>
                <w:sz w:val="20"/>
              </w:rPr>
              <w:t xml:space="preserve"> is "</w:t>
            </w:r>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firstvalue</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w:t>
            </w:r>
            <w:proofErr w:type="spellStart"/>
            <w:r w:rsidRPr="00E52271">
              <w:rPr>
                <w:rFonts w:ascii="Courier New" w:eastAsia="Times New Roman" w:hAnsi="Courier New" w:cs="Courier New"/>
                <w:color w:val="600030"/>
                <w:sz w:val="20"/>
              </w:rPr>
              <w:t>secondvalue</w:t>
            </w:r>
            <w:proofErr w:type="spellEnd"/>
            <w:r w:rsidRPr="00E52271">
              <w:rPr>
                <w:rFonts w:ascii="Courier New" w:eastAsia="Times New Roman" w:hAnsi="Courier New" w:cs="Courier New"/>
                <w:color w:val="600030"/>
                <w:sz w:val="20"/>
              </w:rPr>
              <w:t xml:space="preserve"> is "</w:t>
            </w:r>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secondvalue</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2596"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szCs w:val="20"/>
              </w:rPr>
              <w:lastRenderedPageBreak/>
              <w:t>firstvalue</w:t>
            </w:r>
            <w:proofErr w:type="spellEnd"/>
            <w:r w:rsidRPr="00E52271">
              <w:rPr>
                <w:rFonts w:ascii="Courier New" w:eastAsia="Times New Roman" w:hAnsi="Courier New" w:cs="Courier New"/>
                <w:color w:val="000000"/>
                <w:sz w:val="20"/>
                <w:szCs w:val="20"/>
              </w:rPr>
              <w:t xml:space="preserve"> is 10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szCs w:val="20"/>
              </w:rPr>
              <w:t>secondvalue</w:t>
            </w:r>
            <w:proofErr w:type="spellEnd"/>
            <w:r w:rsidRPr="00E52271">
              <w:rPr>
                <w:rFonts w:ascii="Courier New" w:eastAsia="Times New Roman" w:hAnsi="Courier New" w:cs="Courier New"/>
                <w:color w:val="000000"/>
                <w:sz w:val="20"/>
                <w:szCs w:val="20"/>
              </w:rPr>
              <w:t xml:space="preserve"> is 20</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8"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Each assignment operation includes a comment on how each line could be read: i.e., replacing ampersands (</w:t>
      </w:r>
      <w:r w:rsidRPr="00E52271">
        <w:rPr>
          <w:rFonts w:ascii="Courier New" w:eastAsia="Times New Roman" w:hAnsi="Courier New" w:cs="Courier New"/>
          <w:sz w:val="20"/>
        </w:rPr>
        <w:t>&amp;</w:t>
      </w:r>
      <w:r w:rsidRPr="00E52271">
        <w:rPr>
          <w:rFonts w:ascii="Times New Roman" w:eastAsia="Times New Roman" w:hAnsi="Times New Roman" w:cs="Times New Roman"/>
          <w:sz w:val="24"/>
          <w:szCs w:val="24"/>
        </w:rPr>
        <w:t xml:space="preserve">) by "address </w:t>
      </w:r>
      <w:proofErr w:type="gramStart"/>
      <w:r w:rsidRPr="00E52271">
        <w:rPr>
          <w:rFonts w:ascii="Times New Roman" w:eastAsia="Times New Roman" w:hAnsi="Times New Roman" w:cs="Times New Roman"/>
          <w:sz w:val="24"/>
          <w:szCs w:val="24"/>
        </w:rPr>
        <w:t>of",</w:t>
      </w:r>
      <w:proofErr w:type="gramEnd"/>
      <w:r w:rsidRPr="00E52271">
        <w:rPr>
          <w:rFonts w:ascii="Times New Roman" w:eastAsia="Times New Roman" w:hAnsi="Times New Roman" w:cs="Times New Roman"/>
          <w:sz w:val="24"/>
          <w:szCs w:val="24"/>
        </w:rPr>
        <w:t xml:space="preserve"> and asterisks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by "value pointed to by".</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Notice that there are expressions with pointers </w:t>
      </w:r>
      <w:r w:rsidRPr="00E52271">
        <w:rPr>
          <w:rFonts w:ascii="Courier New" w:eastAsia="Times New Roman" w:hAnsi="Courier New" w:cs="Courier New"/>
          <w:sz w:val="20"/>
        </w:rPr>
        <w:t>p1</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p2</w:t>
      </w:r>
      <w:r w:rsidRPr="00E52271">
        <w:rPr>
          <w:rFonts w:ascii="Times New Roman" w:eastAsia="Times New Roman" w:hAnsi="Times New Roman" w:cs="Times New Roman"/>
          <w:sz w:val="24"/>
          <w:szCs w:val="24"/>
        </w:rPr>
        <w:t>, both with and without the </w:t>
      </w:r>
      <w:r w:rsidRPr="00E52271">
        <w:rPr>
          <w:rFonts w:ascii="Times New Roman" w:eastAsia="Times New Roman" w:hAnsi="Times New Roman" w:cs="Times New Roman"/>
          <w:i/>
          <w:iCs/>
          <w:sz w:val="24"/>
          <w:szCs w:val="24"/>
        </w:rPr>
        <w:t>dereference operator</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The meaning of an expression using the </w:t>
      </w:r>
      <w:r w:rsidRPr="00E52271">
        <w:rPr>
          <w:rFonts w:ascii="Times New Roman" w:eastAsia="Times New Roman" w:hAnsi="Times New Roman" w:cs="Times New Roman"/>
          <w:i/>
          <w:iCs/>
          <w:sz w:val="24"/>
          <w:szCs w:val="24"/>
        </w:rPr>
        <w:t>dereference operator</w:t>
      </w:r>
      <w:r w:rsidRPr="00E52271">
        <w:rPr>
          <w:rFonts w:ascii="Times New Roman" w:eastAsia="Times New Roman" w:hAnsi="Times New Roman" w:cs="Times New Roman"/>
          <w:sz w:val="24"/>
          <w:szCs w:val="24"/>
        </w:rPr>
        <w:t> (*) is very different from one that does not. When this operator precedes the pointer name, the expression refers to the value being pointed, while when a pointer name appears without this operator, it refers to the value of the pointer itself (i.e., the address of what the pointer is pointing to).</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Another thing that may call your attention is the line: </w:t>
      </w:r>
    </w:p>
    <w:tbl>
      <w:tblPr>
        <w:tblW w:w="0" w:type="auto"/>
        <w:tblCellSpacing w:w="15" w:type="dxa"/>
        <w:tblCellMar>
          <w:top w:w="15" w:type="dxa"/>
          <w:left w:w="15" w:type="dxa"/>
          <w:bottom w:w="15" w:type="dxa"/>
          <w:right w:w="15" w:type="dxa"/>
        </w:tblCellMar>
        <w:tblLook w:val="04A0"/>
      </w:tblPr>
      <w:tblGrid>
        <w:gridCol w:w="196"/>
        <w:gridCol w:w="18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p1, * p2;</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declares the two pointers used in the previous example. But notice that there is an asterisk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for each pointer, in order for both to have type </w:t>
      </w:r>
      <w:proofErr w:type="spellStart"/>
      <w:r w:rsidRPr="00E52271">
        <w:rPr>
          <w:rFonts w:ascii="Courier New" w:eastAsia="Times New Roman" w:hAnsi="Courier New" w:cs="Courier New"/>
          <w:sz w:val="20"/>
        </w:rPr>
        <w:t>int</w:t>
      </w:r>
      <w:proofErr w:type="spellEnd"/>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(pointer to </w:t>
      </w:r>
      <w:proofErr w:type="spellStart"/>
      <w:r w:rsidRPr="00E52271">
        <w:rPr>
          <w:rFonts w:ascii="Courier New" w:eastAsia="Times New Roman" w:hAnsi="Courier New" w:cs="Courier New"/>
          <w:sz w:val="20"/>
        </w:rPr>
        <w:t>int</w:t>
      </w:r>
      <w:proofErr w:type="spellEnd"/>
      <w:r w:rsidRPr="00E52271">
        <w:rPr>
          <w:rFonts w:ascii="Times New Roman" w:eastAsia="Times New Roman" w:hAnsi="Times New Roman" w:cs="Times New Roman"/>
          <w:sz w:val="24"/>
          <w:szCs w:val="24"/>
        </w:rPr>
        <w:t>). This is required due to the precedence rules. Note that if, instead, the code was:</w:t>
      </w:r>
    </w:p>
    <w:tbl>
      <w:tblPr>
        <w:tblW w:w="0" w:type="auto"/>
        <w:tblCellSpacing w:w="15" w:type="dxa"/>
        <w:tblCellMar>
          <w:top w:w="15" w:type="dxa"/>
          <w:left w:w="15" w:type="dxa"/>
          <w:bottom w:w="15" w:type="dxa"/>
          <w:right w:w="15" w:type="dxa"/>
        </w:tblCellMar>
        <w:tblLook w:val="04A0"/>
      </w:tblPr>
      <w:tblGrid>
        <w:gridCol w:w="196"/>
        <w:gridCol w:w="16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p1, p2;</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roofErr w:type="gramStart"/>
      <w:r w:rsidRPr="00E52271">
        <w:rPr>
          <w:rFonts w:ascii="Courier New" w:eastAsia="Times New Roman" w:hAnsi="Courier New" w:cs="Courier New"/>
          <w:sz w:val="20"/>
        </w:rPr>
        <w:t>p1</w:t>
      </w:r>
      <w:proofErr w:type="gramEnd"/>
      <w:r w:rsidRPr="00E52271">
        <w:rPr>
          <w:rFonts w:ascii="Times New Roman" w:eastAsia="Times New Roman" w:hAnsi="Times New Roman" w:cs="Times New Roman"/>
          <w:sz w:val="24"/>
          <w:szCs w:val="24"/>
        </w:rPr>
        <w:t> would indeed be of type </w:t>
      </w:r>
      <w:proofErr w:type="spellStart"/>
      <w:r w:rsidRPr="00E52271">
        <w:rPr>
          <w:rFonts w:ascii="Courier New" w:eastAsia="Times New Roman" w:hAnsi="Courier New" w:cs="Courier New"/>
          <w:sz w:val="20"/>
        </w:rPr>
        <w:t>int</w:t>
      </w:r>
      <w:proofErr w:type="spellEnd"/>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but </w:t>
      </w:r>
      <w:r w:rsidRPr="00E52271">
        <w:rPr>
          <w:rFonts w:ascii="Courier New" w:eastAsia="Times New Roman" w:hAnsi="Courier New" w:cs="Courier New"/>
          <w:sz w:val="20"/>
        </w:rPr>
        <w:t>p2</w:t>
      </w:r>
      <w:r w:rsidRPr="00E52271">
        <w:rPr>
          <w:rFonts w:ascii="Times New Roman" w:eastAsia="Times New Roman" w:hAnsi="Times New Roman" w:cs="Times New Roman"/>
          <w:sz w:val="24"/>
          <w:szCs w:val="24"/>
        </w:rPr>
        <w:t> would be of type </w:t>
      </w:r>
      <w:r w:rsidRPr="00E52271">
        <w:rPr>
          <w:rFonts w:ascii="Courier New" w:eastAsia="Times New Roman" w:hAnsi="Courier New" w:cs="Courier New"/>
          <w:sz w:val="20"/>
        </w:rPr>
        <w:t>int</w:t>
      </w:r>
      <w:r w:rsidRPr="00E52271">
        <w:rPr>
          <w:rFonts w:ascii="Times New Roman" w:eastAsia="Times New Roman" w:hAnsi="Times New Roman" w:cs="Times New Roman"/>
          <w:sz w:val="24"/>
          <w:szCs w:val="24"/>
        </w:rPr>
        <w:t xml:space="preserve">. Spaces do not matter at all for this purpose. But anyway, simply remembering to put one asterisk per pointer is enough for most pointer users interested in declaring multiple pointers per statement. Or even better: use a different </w:t>
      </w:r>
      <w:proofErr w:type="spellStart"/>
      <w:r w:rsidRPr="00E52271">
        <w:rPr>
          <w:rFonts w:ascii="Times New Roman" w:eastAsia="Times New Roman" w:hAnsi="Times New Roman" w:cs="Times New Roman"/>
          <w:sz w:val="24"/>
          <w:szCs w:val="24"/>
        </w:rPr>
        <w:t>statemet</w:t>
      </w:r>
      <w:proofErr w:type="spellEnd"/>
      <w:r w:rsidRPr="00E52271">
        <w:rPr>
          <w:rFonts w:ascii="Times New Roman" w:eastAsia="Times New Roman" w:hAnsi="Times New Roman" w:cs="Times New Roman"/>
          <w:sz w:val="24"/>
          <w:szCs w:val="24"/>
        </w:rPr>
        <w:t xml:space="preserve"> for each variable.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Pointers and arrays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The concept of arrays is related to that of pointers. In fact, arrays work very much like pointers to their first elements, and, actually, an array can always be implicitly converted to the pointer of the proper type. For example, consider these two declarations:</w:t>
      </w:r>
    </w:p>
    <w:tbl>
      <w:tblPr>
        <w:tblW w:w="0" w:type="auto"/>
        <w:tblCellSpacing w:w="15" w:type="dxa"/>
        <w:tblCellMar>
          <w:top w:w="15" w:type="dxa"/>
          <w:left w:w="15" w:type="dxa"/>
          <w:bottom w:w="15" w:type="dxa"/>
          <w:right w:w="15" w:type="dxa"/>
        </w:tblCellMar>
        <w:tblLook w:val="04A0"/>
      </w:tblPr>
      <w:tblGrid>
        <w:gridCol w:w="196"/>
        <w:gridCol w:w="212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myarray</w:t>
            </w:r>
            <w:proofErr w:type="spellEnd"/>
            <w:r w:rsidRPr="00E52271">
              <w:rPr>
                <w:rFonts w:ascii="Courier New" w:eastAsia="Times New Roman" w:hAnsi="Courier New" w:cs="Courier New"/>
                <w:color w:val="000000"/>
                <w:sz w:val="20"/>
              </w:rPr>
              <w:t xml:space="preserve"> [20];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mypointer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The following assignment operation would be valid: </w:t>
      </w:r>
    </w:p>
    <w:tbl>
      <w:tblPr>
        <w:tblW w:w="0" w:type="auto"/>
        <w:tblCellSpacing w:w="15" w:type="dxa"/>
        <w:tblCellMar>
          <w:top w:w="15" w:type="dxa"/>
          <w:left w:w="15" w:type="dxa"/>
          <w:bottom w:w="15" w:type="dxa"/>
          <w:right w:w="15" w:type="dxa"/>
        </w:tblCellMar>
        <w:tblLook w:val="04A0"/>
      </w:tblPr>
      <w:tblGrid>
        <w:gridCol w:w="196"/>
        <w:gridCol w:w="24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mypointer</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myarray</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After that, </w:t>
      </w:r>
      <w:proofErr w:type="spellStart"/>
      <w:r w:rsidRPr="00E52271">
        <w:rPr>
          <w:rFonts w:ascii="Courier New" w:eastAsia="Times New Roman" w:hAnsi="Courier New" w:cs="Courier New"/>
          <w:sz w:val="20"/>
        </w:rPr>
        <w:t>mypointer</w:t>
      </w:r>
      <w:proofErr w:type="spellEnd"/>
      <w:r w:rsidRPr="00E52271">
        <w:rPr>
          <w:rFonts w:ascii="Times New Roman" w:eastAsia="Times New Roman" w:hAnsi="Times New Roman" w:cs="Times New Roman"/>
          <w:sz w:val="24"/>
          <w:szCs w:val="24"/>
        </w:rPr>
        <w:t> and </w:t>
      </w:r>
      <w:proofErr w:type="spellStart"/>
      <w:r w:rsidRPr="00E52271">
        <w:rPr>
          <w:rFonts w:ascii="Courier New" w:eastAsia="Times New Roman" w:hAnsi="Courier New" w:cs="Courier New"/>
          <w:sz w:val="20"/>
        </w:rPr>
        <w:t>myarray</w:t>
      </w:r>
      <w:proofErr w:type="spellEnd"/>
      <w:r w:rsidRPr="00E52271">
        <w:rPr>
          <w:rFonts w:ascii="Times New Roman" w:eastAsia="Times New Roman" w:hAnsi="Times New Roman" w:cs="Times New Roman"/>
          <w:sz w:val="24"/>
          <w:szCs w:val="24"/>
        </w:rPr>
        <w:t> would be equivalent and would have very similar properties. The main difference being that </w:t>
      </w:r>
      <w:proofErr w:type="spellStart"/>
      <w:r w:rsidRPr="00E52271">
        <w:rPr>
          <w:rFonts w:ascii="Courier New" w:eastAsia="Times New Roman" w:hAnsi="Courier New" w:cs="Courier New"/>
          <w:sz w:val="20"/>
        </w:rPr>
        <w:t>mypointer</w:t>
      </w:r>
      <w:proofErr w:type="spellEnd"/>
      <w:r w:rsidRPr="00E52271">
        <w:rPr>
          <w:rFonts w:ascii="Times New Roman" w:eastAsia="Times New Roman" w:hAnsi="Times New Roman" w:cs="Times New Roman"/>
          <w:sz w:val="24"/>
          <w:szCs w:val="24"/>
        </w:rPr>
        <w:t> can be assigned a different address, whereas </w:t>
      </w:r>
      <w:proofErr w:type="spellStart"/>
      <w:r w:rsidRPr="00E52271">
        <w:rPr>
          <w:rFonts w:ascii="Courier New" w:eastAsia="Times New Roman" w:hAnsi="Courier New" w:cs="Courier New"/>
          <w:sz w:val="20"/>
        </w:rPr>
        <w:t>myarray</w:t>
      </w:r>
      <w:proofErr w:type="spellEnd"/>
      <w:r w:rsidRPr="00E52271">
        <w:rPr>
          <w:rFonts w:ascii="Times New Roman" w:eastAsia="Times New Roman" w:hAnsi="Times New Roman" w:cs="Times New Roman"/>
          <w:sz w:val="24"/>
          <w:szCs w:val="24"/>
        </w:rPr>
        <w:t> can never be assigned anything, and will always represent the same block of 20 elements of type </w:t>
      </w:r>
      <w:r w:rsidRPr="00E52271">
        <w:rPr>
          <w:rFonts w:ascii="Courier New" w:eastAsia="Times New Roman" w:hAnsi="Courier New" w:cs="Courier New"/>
          <w:sz w:val="20"/>
        </w:rPr>
        <w:t>int</w:t>
      </w:r>
      <w:r w:rsidRPr="00E52271">
        <w:rPr>
          <w:rFonts w:ascii="Times New Roman" w:eastAsia="Times New Roman" w:hAnsi="Times New Roman" w:cs="Times New Roman"/>
          <w:sz w:val="24"/>
          <w:szCs w:val="24"/>
        </w:rPr>
        <w:t>. Therefore, the following assignment would not be valid:</w:t>
      </w:r>
    </w:p>
    <w:tbl>
      <w:tblPr>
        <w:tblW w:w="0" w:type="auto"/>
        <w:tblCellSpacing w:w="15" w:type="dxa"/>
        <w:tblCellMar>
          <w:top w:w="15" w:type="dxa"/>
          <w:left w:w="15" w:type="dxa"/>
          <w:bottom w:w="15" w:type="dxa"/>
          <w:right w:w="15" w:type="dxa"/>
        </w:tblCellMar>
        <w:tblLook w:val="04A0"/>
      </w:tblPr>
      <w:tblGrid>
        <w:gridCol w:w="196"/>
        <w:gridCol w:w="24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myarray</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mypointer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Let's see an example that mixes arrays and pointers:</w:t>
      </w:r>
    </w:p>
    <w:tbl>
      <w:tblPr>
        <w:tblW w:w="7942" w:type="dxa"/>
        <w:tblCellSpacing w:w="15" w:type="dxa"/>
        <w:tblCellMar>
          <w:top w:w="15" w:type="dxa"/>
          <w:left w:w="15" w:type="dxa"/>
          <w:bottom w:w="15" w:type="dxa"/>
          <w:right w:w="15" w:type="dxa"/>
        </w:tblCellMar>
        <w:tblLook w:val="04A0"/>
      </w:tblPr>
      <w:tblGrid>
        <w:gridCol w:w="316"/>
        <w:gridCol w:w="3701"/>
        <w:gridCol w:w="3625"/>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p>
        </w:tc>
        <w:tc>
          <w:tcPr>
            <w:tcW w:w="3764"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t>// more pointers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numbers[5];</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 = numbers;  *p = 10;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  *p = 20;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 = &amp;numbers[2];  *p = 30;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 = numbers + 3;  *p = 40;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 = numbers;  *(p+4) = 50;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for</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n=0; n&lt;5; 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numbers[n] &lt;&lt; </w:t>
            </w:r>
            <w:r w:rsidRPr="00E52271">
              <w:rPr>
                <w:rFonts w:ascii="Courier New" w:eastAsia="Times New Roman" w:hAnsi="Courier New" w:cs="Courier New"/>
                <w:color w:val="600030"/>
                <w:sz w:val="20"/>
              </w:rPr>
              <w:t>",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731"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 xml:space="preserve">10, 20, 30, 40, 50, </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9"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 xml:space="preserve">Pointers and arrays support the same set of operations, with the same meaning for both. </w:t>
      </w:r>
      <w:proofErr w:type="gramStart"/>
      <w:r w:rsidRPr="00E52271">
        <w:rPr>
          <w:rFonts w:ascii="Times New Roman" w:eastAsia="Times New Roman" w:hAnsi="Times New Roman" w:cs="Times New Roman"/>
          <w:sz w:val="24"/>
          <w:szCs w:val="24"/>
        </w:rPr>
        <w:t>The main difference being that pointers can be assigned new addresses, while arrays cannot.</w:t>
      </w:r>
      <w:proofErr w:type="gramEnd"/>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In the chapter about arrays, brackets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were explained as specifying the index of an element of the array. Well, in fact these brackets are a dereferencing operator known as </w:t>
      </w:r>
      <w:r w:rsidRPr="00E52271">
        <w:rPr>
          <w:rFonts w:ascii="Times New Roman" w:eastAsia="Times New Roman" w:hAnsi="Times New Roman" w:cs="Times New Roman"/>
          <w:i/>
          <w:iCs/>
          <w:sz w:val="24"/>
          <w:szCs w:val="24"/>
        </w:rPr>
        <w:t>offset operator</w:t>
      </w:r>
      <w:r w:rsidRPr="00E52271">
        <w:rPr>
          <w:rFonts w:ascii="Times New Roman" w:eastAsia="Times New Roman" w:hAnsi="Times New Roman" w:cs="Times New Roman"/>
          <w:sz w:val="24"/>
          <w:szCs w:val="24"/>
        </w:rPr>
        <w:t>. They dereference the variable they follow just as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xml:space="preserve">does, but they also add the number between brackets to the address being </w:t>
      </w:r>
      <w:proofErr w:type="spellStart"/>
      <w:r w:rsidRPr="00E52271">
        <w:rPr>
          <w:rFonts w:ascii="Times New Roman" w:eastAsia="Times New Roman" w:hAnsi="Times New Roman" w:cs="Times New Roman"/>
          <w:sz w:val="24"/>
          <w:szCs w:val="24"/>
        </w:rPr>
        <w:t>dereferenced</w:t>
      </w:r>
      <w:proofErr w:type="spellEnd"/>
      <w:r w:rsidRPr="00E52271">
        <w:rPr>
          <w:rFonts w:ascii="Times New Roman" w:eastAsia="Times New Roman" w:hAnsi="Times New Roman" w:cs="Times New Roman"/>
          <w:sz w:val="24"/>
          <w:szCs w:val="24"/>
        </w:rPr>
        <w:t>. For example:</w:t>
      </w:r>
    </w:p>
    <w:tbl>
      <w:tblPr>
        <w:tblW w:w="0" w:type="auto"/>
        <w:tblCellSpacing w:w="15" w:type="dxa"/>
        <w:tblCellMar>
          <w:top w:w="15" w:type="dxa"/>
          <w:left w:w="15" w:type="dxa"/>
          <w:bottom w:w="15" w:type="dxa"/>
          <w:right w:w="15" w:type="dxa"/>
        </w:tblCellMar>
        <w:tblLook w:val="04A0"/>
      </w:tblPr>
      <w:tblGrid>
        <w:gridCol w:w="196"/>
        <w:gridCol w:w="476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a[5] = 0;       </w:t>
            </w:r>
            <w:r w:rsidRPr="00E52271">
              <w:rPr>
                <w:rFonts w:ascii="Courier New" w:eastAsia="Times New Roman" w:hAnsi="Courier New" w:cs="Courier New"/>
                <w:color w:val="007000"/>
                <w:sz w:val="20"/>
                <w:szCs w:val="20"/>
              </w:rPr>
              <w:t>// a [offset of 5] =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 xml:space="preserve">*(a+5) = 0;     </w:t>
            </w:r>
            <w:r w:rsidRPr="00E52271">
              <w:rPr>
                <w:rFonts w:ascii="Courier New" w:eastAsia="Times New Roman" w:hAnsi="Courier New" w:cs="Courier New"/>
                <w:color w:val="007000"/>
                <w:sz w:val="20"/>
                <w:szCs w:val="20"/>
              </w:rPr>
              <w:t xml:space="preserve">// pointed by (a+5) = 0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lastRenderedPageBreak/>
        <w:t>These two expressions are equivalent and valid, not only if </w:t>
      </w:r>
      <w:proofErr w:type="gramStart"/>
      <w:r w:rsidRPr="00E52271">
        <w:rPr>
          <w:rFonts w:ascii="Courier New" w:eastAsia="Times New Roman" w:hAnsi="Courier New" w:cs="Courier New"/>
          <w:sz w:val="20"/>
        </w:rPr>
        <w:t>a</w:t>
      </w:r>
      <w:r w:rsidRPr="00E52271">
        <w:rPr>
          <w:rFonts w:ascii="Times New Roman" w:eastAsia="Times New Roman" w:hAnsi="Times New Roman" w:cs="Times New Roman"/>
          <w:sz w:val="24"/>
          <w:szCs w:val="24"/>
        </w:rPr>
        <w:t> is</w:t>
      </w:r>
      <w:proofErr w:type="gramEnd"/>
      <w:r w:rsidRPr="00E52271">
        <w:rPr>
          <w:rFonts w:ascii="Times New Roman" w:eastAsia="Times New Roman" w:hAnsi="Times New Roman" w:cs="Times New Roman"/>
          <w:sz w:val="24"/>
          <w:szCs w:val="24"/>
        </w:rPr>
        <w:t xml:space="preserve"> a pointer, but also if </w:t>
      </w:r>
      <w:r w:rsidRPr="00E52271">
        <w:rPr>
          <w:rFonts w:ascii="Courier New" w:eastAsia="Times New Roman" w:hAnsi="Courier New" w:cs="Courier New"/>
          <w:sz w:val="20"/>
        </w:rPr>
        <w:t>a</w:t>
      </w:r>
      <w:r w:rsidRPr="00E52271">
        <w:rPr>
          <w:rFonts w:ascii="Times New Roman" w:eastAsia="Times New Roman" w:hAnsi="Times New Roman" w:cs="Times New Roman"/>
          <w:sz w:val="24"/>
          <w:szCs w:val="24"/>
        </w:rPr>
        <w:t> is an array. Remember that if an array, its name can be used just like a pointer to its first element.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Pointer initialization</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Pointers can be initialized to point to specific locations at the very moment they are defined:</w:t>
      </w:r>
    </w:p>
    <w:tbl>
      <w:tblPr>
        <w:tblW w:w="0" w:type="auto"/>
        <w:tblCellSpacing w:w="15" w:type="dxa"/>
        <w:tblCellMar>
          <w:top w:w="15" w:type="dxa"/>
          <w:left w:w="15" w:type="dxa"/>
          <w:bottom w:w="15" w:type="dxa"/>
          <w:right w:w="15" w:type="dxa"/>
        </w:tblCellMar>
        <w:tblLook w:val="04A0"/>
      </w:tblPr>
      <w:tblGrid>
        <w:gridCol w:w="196"/>
        <w:gridCol w:w="260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myptr</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resulting state of variables after this code is the same as after:</w:t>
      </w:r>
    </w:p>
    <w:tbl>
      <w:tblPr>
        <w:tblW w:w="0" w:type="auto"/>
        <w:tblCellSpacing w:w="15" w:type="dxa"/>
        <w:tblCellMar>
          <w:top w:w="15" w:type="dxa"/>
          <w:left w:w="15" w:type="dxa"/>
          <w:bottom w:w="15" w:type="dxa"/>
          <w:right w:w="15" w:type="dxa"/>
        </w:tblCellMar>
        <w:tblLook w:val="04A0"/>
      </w:tblPr>
      <w:tblGrid>
        <w:gridCol w:w="196"/>
        <w:gridCol w:w="18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myptr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myptr</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When pointers are initialized, what is initialized is the address they point to (i.e., </w:t>
      </w:r>
      <w:proofErr w:type="spellStart"/>
      <w:r w:rsidRPr="00E52271">
        <w:rPr>
          <w:rFonts w:ascii="Courier New" w:eastAsia="Times New Roman" w:hAnsi="Courier New" w:cs="Courier New"/>
          <w:sz w:val="20"/>
        </w:rPr>
        <w:t>myptr</w:t>
      </w:r>
      <w:proofErr w:type="spellEnd"/>
      <w:r w:rsidRPr="00E52271">
        <w:rPr>
          <w:rFonts w:ascii="Times New Roman" w:eastAsia="Times New Roman" w:hAnsi="Times New Roman" w:cs="Times New Roman"/>
          <w:sz w:val="24"/>
          <w:szCs w:val="24"/>
        </w:rPr>
        <w:t>), never the value being pointed (i.e., </w:t>
      </w:r>
      <w:r w:rsidRPr="00E52271">
        <w:rPr>
          <w:rFonts w:ascii="Courier New" w:eastAsia="Times New Roman" w:hAnsi="Courier New" w:cs="Courier New"/>
          <w:sz w:val="20"/>
        </w:rPr>
        <w:t>*</w:t>
      </w:r>
      <w:proofErr w:type="spellStart"/>
      <w:r w:rsidRPr="00E52271">
        <w:rPr>
          <w:rFonts w:ascii="Courier New" w:eastAsia="Times New Roman" w:hAnsi="Courier New" w:cs="Courier New"/>
          <w:sz w:val="20"/>
        </w:rPr>
        <w:t>myptr</w:t>
      </w:r>
      <w:proofErr w:type="spellEnd"/>
      <w:r w:rsidRPr="00E52271">
        <w:rPr>
          <w:rFonts w:ascii="Times New Roman" w:eastAsia="Times New Roman" w:hAnsi="Times New Roman" w:cs="Times New Roman"/>
          <w:sz w:val="24"/>
          <w:szCs w:val="24"/>
        </w:rPr>
        <w:t>). Therefore, the code above shall not be confused with: </w:t>
      </w:r>
    </w:p>
    <w:tbl>
      <w:tblPr>
        <w:tblW w:w="0" w:type="auto"/>
        <w:tblCellSpacing w:w="15" w:type="dxa"/>
        <w:tblCellMar>
          <w:top w:w="15" w:type="dxa"/>
          <w:left w:w="15" w:type="dxa"/>
          <w:bottom w:w="15" w:type="dxa"/>
          <w:right w:w="15" w:type="dxa"/>
        </w:tblCellMar>
        <w:tblLook w:val="04A0"/>
      </w:tblPr>
      <w:tblGrid>
        <w:gridCol w:w="196"/>
        <w:gridCol w:w="200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myptr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myptr</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Which anyway would not make much sense (and is not valid code).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asterisk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in the pointer declaration (line 2) only indicates that it is a pointer, it is not the dereference operator (as in line 3). Both things just happen to use the same sign: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As always, spaces are not relevant, and never change the meaning of an expression.</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Pointers can be initialized either to the address of a variable (such as in the case above), or to the value of another pointer (or array):</w:t>
      </w:r>
    </w:p>
    <w:tbl>
      <w:tblPr>
        <w:tblW w:w="0" w:type="auto"/>
        <w:tblCellSpacing w:w="15" w:type="dxa"/>
        <w:tblCellMar>
          <w:top w:w="15" w:type="dxa"/>
          <w:left w:w="15" w:type="dxa"/>
          <w:bottom w:w="15" w:type="dxa"/>
          <w:right w:w="15" w:type="dxa"/>
        </w:tblCellMar>
        <w:tblLook w:val="04A0"/>
      </w:tblPr>
      <w:tblGrid>
        <w:gridCol w:w="196"/>
        <w:gridCol w:w="22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myvar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*bar =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 xml:space="preserve">Pointer </w:t>
      </w:r>
      <w:proofErr w:type="spellStart"/>
      <w:r w:rsidRPr="00E52271">
        <w:rPr>
          <w:rFonts w:ascii="Times New Roman" w:eastAsia="Times New Roman" w:hAnsi="Times New Roman" w:cs="Times New Roman"/>
          <w:b/>
          <w:bCs/>
          <w:sz w:val="27"/>
          <w:szCs w:val="27"/>
        </w:rPr>
        <w:t>arithmetics</w:t>
      </w:r>
      <w:proofErr w:type="spellEnd"/>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 xml:space="preserve">To conduct arithmetical operations on pointers is a little different than to conduct them on regular integer types. To begin with, only addition and subtraction operations are allowed; the </w:t>
      </w:r>
      <w:r w:rsidRPr="00E52271">
        <w:rPr>
          <w:rFonts w:ascii="Times New Roman" w:eastAsia="Times New Roman" w:hAnsi="Times New Roman" w:cs="Times New Roman"/>
          <w:sz w:val="24"/>
          <w:szCs w:val="24"/>
        </w:rPr>
        <w:lastRenderedPageBreak/>
        <w:t>others make no sense in the world of pointers. But both addition and subtraction have a slightly different behavior with pointers, according to the size of the data type to which they point.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When fundamental data types were introduced, we saw that types have different sizes. For example: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always has a size of 1 byte, </w:t>
      </w:r>
      <w:r w:rsidRPr="00E52271">
        <w:rPr>
          <w:rFonts w:ascii="Courier New" w:eastAsia="Times New Roman" w:hAnsi="Courier New" w:cs="Courier New"/>
          <w:sz w:val="20"/>
        </w:rPr>
        <w:t>short</w:t>
      </w:r>
      <w:r w:rsidRPr="00E52271">
        <w:rPr>
          <w:rFonts w:ascii="Times New Roman" w:eastAsia="Times New Roman" w:hAnsi="Times New Roman" w:cs="Times New Roman"/>
          <w:sz w:val="24"/>
          <w:szCs w:val="24"/>
        </w:rPr>
        <w:t> is generally larger than that, and </w:t>
      </w:r>
      <w:proofErr w:type="spellStart"/>
      <w:r w:rsidRPr="00E52271">
        <w:rPr>
          <w:rFonts w:ascii="Courier New" w:eastAsia="Times New Roman" w:hAnsi="Courier New" w:cs="Courier New"/>
          <w:sz w:val="20"/>
        </w:rPr>
        <w:t>int</w:t>
      </w:r>
      <w:proofErr w:type="spellEnd"/>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long</w:t>
      </w:r>
      <w:r w:rsidRPr="00E52271">
        <w:rPr>
          <w:rFonts w:ascii="Times New Roman" w:eastAsia="Times New Roman" w:hAnsi="Times New Roman" w:cs="Times New Roman"/>
          <w:sz w:val="24"/>
          <w:szCs w:val="24"/>
        </w:rPr>
        <w:t> are even larger; the exact size of these being dependent on the system. For example, let's imagine that in a given system,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takes 1 byte, </w:t>
      </w:r>
      <w:r w:rsidRPr="00E52271">
        <w:rPr>
          <w:rFonts w:ascii="Courier New" w:eastAsia="Times New Roman" w:hAnsi="Courier New" w:cs="Courier New"/>
          <w:sz w:val="20"/>
        </w:rPr>
        <w:t>short</w:t>
      </w:r>
      <w:r w:rsidRPr="00E52271">
        <w:rPr>
          <w:rFonts w:ascii="Times New Roman" w:eastAsia="Times New Roman" w:hAnsi="Times New Roman" w:cs="Times New Roman"/>
          <w:sz w:val="24"/>
          <w:szCs w:val="24"/>
        </w:rPr>
        <w:t xml:space="preserve"> takes 2 bytes, </w:t>
      </w:r>
      <w:proofErr w:type="spellStart"/>
      <w:r w:rsidRPr="00E52271">
        <w:rPr>
          <w:rFonts w:ascii="Times New Roman" w:eastAsia="Times New Roman" w:hAnsi="Times New Roman" w:cs="Times New Roman"/>
          <w:sz w:val="24"/>
          <w:szCs w:val="24"/>
        </w:rPr>
        <w:t>and</w:t>
      </w:r>
      <w:r w:rsidRPr="00E52271">
        <w:rPr>
          <w:rFonts w:ascii="Courier New" w:eastAsia="Times New Roman" w:hAnsi="Courier New" w:cs="Courier New"/>
          <w:sz w:val="20"/>
        </w:rPr>
        <w:t>long</w:t>
      </w:r>
      <w:proofErr w:type="spellEnd"/>
      <w:r w:rsidRPr="00E52271">
        <w:rPr>
          <w:rFonts w:ascii="Times New Roman" w:eastAsia="Times New Roman" w:hAnsi="Times New Roman" w:cs="Times New Roman"/>
          <w:sz w:val="24"/>
          <w:szCs w:val="24"/>
        </w:rPr>
        <w:t> takes 4.</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Suppose now that we define three pointers in this compiler: </w:t>
      </w:r>
    </w:p>
    <w:tbl>
      <w:tblPr>
        <w:tblW w:w="0" w:type="auto"/>
        <w:tblCellSpacing w:w="15" w:type="dxa"/>
        <w:tblCellMar>
          <w:top w:w="15" w:type="dxa"/>
          <w:left w:w="15" w:type="dxa"/>
          <w:bottom w:w="15" w:type="dxa"/>
          <w:right w:w="15" w:type="dxa"/>
        </w:tblCellMar>
        <w:tblLook w:val="04A0"/>
      </w:tblPr>
      <w:tblGrid>
        <w:gridCol w:w="196"/>
        <w:gridCol w:w="18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mychar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short</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myshort</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B0"/>
                <w:sz w:val="20"/>
                <w:szCs w:val="20"/>
              </w:rPr>
              <w:t>long</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mylong</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and that we know that they point to the memory locations </w:t>
      </w:r>
      <w:r w:rsidRPr="00E52271">
        <w:rPr>
          <w:rFonts w:ascii="Courier New" w:eastAsia="Times New Roman" w:hAnsi="Courier New" w:cs="Courier New"/>
          <w:sz w:val="20"/>
        </w:rPr>
        <w:t>1000</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2000</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3000</w:t>
      </w:r>
      <w:r w:rsidRPr="00E52271">
        <w:rPr>
          <w:rFonts w:ascii="Times New Roman" w:eastAsia="Times New Roman" w:hAnsi="Times New Roman" w:cs="Times New Roman"/>
          <w:sz w:val="24"/>
          <w:szCs w:val="24"/>
        </w:rPr>
        <w:t>, respectively. </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Therefore, if we write:</w:t>
      </w:r>
    </w:p>
    <w:tbl>
      <w:tblPr>
        <w:tblW w:w="0" w:type="auto"/>
        <w:tblCellSpacing w:w="15" w:type="dxa"/>
        <w:tblCellMar>
          <w:top w:w="15" w:type="dxa"/>
          <w:left w:w="15" w:type="dxa"/>
          <w:bottom w:w="15" w:type="dxa"/>
          <w:right w:w="15" w:type="dxa"/>
        </w:tblCellMar>
        <w:tblLook w:val="04A0"/>
      </w:tblPr>
      <w:tblGrid>
        <w:gridCol w:w="196"/>
        <w:gridCol w:w="12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mychar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myshort</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mylong</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roofErr w:type="spellStart"/>
      <w:r w:rsidRPr="00E52271">
        <w:rPr>
          <w:rFonts w:ascii="Courier New" w:eastAsia="Times New Roman" w:hAnsi="Courier New" w:cs="Courier New"/>
          <w:sz w:val="20"/>
        </w:rPr>
        <w:t>mychar</w:t>
      </w:r>
      <w:proofErr w:type="spellEnd"/>
      <w:r w:rsidRPr="00E52271">
        <w:rPr>
          <w:rFonts w:ascii="Times New Roman" w:eastAsia="Times New Roman" w:hAnsi="Times New Roman" w:cs="Times New Roman"/>
          <w:sz w:val="24"/>
          <w:szCs w:val="24"/>
        </w:rPr>
        <w:t>, as one would expect, would contain the value 1001. But not so obviously, </w:t>
      </w:r>
      <w:proofErr w:type="spellStart"/>
      <w:r w:rsidRPr="00E52271">
        <w:rPr>
          <w:rFonts w:ascii="Courier New" w:eastAsia="Times New Roman" w:hAnsi="Courier New" w:cs="Courier New"/>
          <w:sz w:val="20"/>
        </w:rPr>
        <w:t>myshort</w:t>
      </w:r>
      <w:proofErr w:type="spellEnd"/>
      <w:r w:rsidRPr="00E52271">
        <w:rPr>
          <w:rFonts w:ascii="Times New Roman" w:eastAsia="Times New Roman" w:hAnsi="Times New Roman" w:cs="Times New Roman"/>
          <w:sz w:val="24"/>
          <w:szCs w:val="24"/>
        </w:rPr>
        <w:t> would contain the value 2002, and </w:t>
      </w:r>
      <w:proofErr w:type="spellStart"/>
      <w:r w:rsidRPr="00E52271">
        <w:rPr>
          <w:rFonts w:ascii="Courier New" w:eastAsia="Times New Roman" w:hAnsi="Courier New" w:cs="Courier New"/>
          <w:sz w:val="20"/>
        </w:rPr>
        <w:t>mylong</w:t>
      </w:r>
      <w:proofErr w:type="spellEnd"/>
      <w:r w:rsidRPr="00E52271">
        <w:rPr>
          <w:rFonts w:ascii="Times New Roman" w:eastAsia="Times New Roman" w:hAnsi="Times New Roman" w:cs="Times New Roman"/>
          <w:sz w:val="24"/>
          <w:szCs w:val="24"/>
        </w:rPr>
        <w:t> would contain 3004, even though they have each been incremented only once. The reason is that, when adding one to a pointer, the pointer is made to point to the following element of the same type, and, therefore, the size in bytes of the type it points to is added to the pointer.</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33140" cy="2209800"/>
            <wp:effectExtent l="19050" t="0" r="0" b="0"/>
            <wp:docPr id="5" name="Picture 5" descr="http://www.cplusplus.com/doc/tutorial/pointers/pointer_arithm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pointers/pointer_arithmetics.png"/>
                    <pic:cNvPicPr>
                      <a:picLocks noChangeAspect="1" noChangeArrowheads="1"/>
                    </pic:cNvPicPr>
                  </pic:nvPicPr>
                  <pic:blipFill>
                    <a:blip r:embed="rId10" cstate="print"/>
                    <a:srcRect/>
                    <a:stretch>
                      <a:fillRect/>
                    </a:stretch>
                  </pic:blipFill>
                  <pic:spPr bwMode="auto">
                    <a:xfrm>
                      <a:off x="0" y="0"/>
                      <a:ext cx="3533140" cy="2209800"/>
                    </a:xfrm>
                    <a:prstGeom prst="rect">
                      <a:avLst/>
                    </a:prstGeom>
                    <a:noFill/>
                    <a:ln w="9525">
                      <a:noFill/>
                      <a:miter lim="800000"/>
                      <a:headEnd/>
                      <a:tailEnd/>
                    </a:ln>
                  </pic:spPr>
                </pic:pic>
              </a:graphicData>
            </a:graphic>
          </wp:inline>
        </w:drawing>
      </w:r>
      <w:r w:rsidRPr="00E52271">
        <w:rPr>
          <w:rFonts w:ascii="Times New Roman" w:eastAsia="Times New Roman" w:hAnsi="Times New Roman" w:cs="Times New Roman"/>
          <w:sz w:val="24"/>
          <w:szCs w:val="24"/>
        </w:rPr>
        <w:t> </w:t>
      </w:r>
      <w:r w:rsidRPr="00E52271">
        <w:rPr>
          <w:rFonts w:ascii="Times New Roman" w:eastAsia="Times New Roman" w:hAnsi="Times New Roman" w:cs="Times New Roman"/>
          <w:sz w:val="24"/>
          <w:szCs w:val="24"/>
        </w:rPr>
        <w:br/>
        <w:t>This is applicable both when adding and subtracting any number to a pointer. It would happen exactly the same if we wrote: </w:t>
      </w:r>
    </w:p>
    <w:tbl>
      <w:tblPr>
        <w:tblW w:w="0" w:type="auto"/>
        <w:tblCellSpacing w:w="15" w:type="dxa"/>
        <w:tblCellMar>
          <w:top w:w="15" w:type="dxa"/>
          <w:left w:w="15" w:type="dxa"/>
          <w:bottom w:w="15" w:type="dxa"/>
          <w:right w:w="15" w:type="dxa"/>
        </w:tblCellMar>
        <w:tblLook w:val="04A0"/>
      </w:tblPr>
      <w:tblGrid>
        <w:gridCol w:w="196"/>
        <w:gridCol w:w="272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lastRenderedPageBreak/>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mychar</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mychar</w:t>
            </w:r>
            <w:proofErr w:type="spellEnd"/>
            <w:r w:rsidRPr="00E52271">
              <w:rPr>
                <w:rFonts w:ascii="Courier New" w:eastAsia="Times New Roman" w:hAnsi="Courier New" w:cs="Courier New"/>
                <w:color w:val="000000"/>
                <w:sz w:val="20"/>
              </w:rPr>
              <w:t xml:space="preserve"> + 1;</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myshort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myshort</w:t>
            </w:r>
            <w:proofErr w:type="spellEnd"/>
            <w:r w:rsidRPr="00E52271">
              <w:rPr>
                <w:rFonts w:ascii="Courier New" w:eastAsia="Times New Roman" w:hAnsi="Courier New" w:cs="Courier New"/>
                <w:color w:val="000000"/>
                <w:sz w:val="20"/>
              </w:rPr>
              <w:t xml:space="preserve"> + 1;</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mylong</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mylong</w:t>
            </w:r>
            <w:proofErr w:type="spellEnd"/>
            <w:r w:rsidRPr="00E52271">
              <w:rPr>
                <w:rFonts w:ascii="Courier New" w:eastAsia="Times New Roman" w:hAnsi="Courier New" w:cs="Courier New"/>
                <w:color w:val="000000"/>
                <w:sz w:val="20"/>
              </w:rPr>
              <w:t xml:space="preserve"> + 1;</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Regarding the increment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and decrement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operators, they both can be used as either prefix or suffix of an expression, with a slight difference in behavior: as a prefix, the increment happens before the expression is evaluated, and as a suffix, the increment happens after the expression is evaluated. This also applies to expressions incrementing and decrementing pointers, which can become part of more complicated expressions that also include dereference operators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Remembering operator precedence rules, we can recall that postfix operators, such as increment and decrement, have higher precedence than prefix operators, such as the dereference operator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Therefore, the following expression:</w:t>
      </w:r>
    </w:p>
    <w:tbl>
      <w:tblPr>
        <w:tblW w:w="0" w:type="auto"/>
        <w:tblCellSpacing w:w="15" w:type="dxa"/>
        <w:tblCellMar>
          <w:top w:w="15" w:type="dxa"/>
          <w:left w:w="15" w:type="dxa"/>
          <w:bottom w:w="15" w:type="dxa"/>
          <w:right w:w="15" w:type="dxa"/>
        </w:tblCellMar>
        <w:tblLook w:val="04A0"/>
      </w:tblPr>
      <w:tblGrid>
        <w:gridCol w:w="196"/>
        <w:gridCol w:w="56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*p++</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is equivalent to </w:t>
      </w:r>
      <w:r w:rsidRPr="00E52271">
        <w:rPr>
          <w:rFonts w:ascii="Courier New" w:eastAsia="Times New Roman" w:hAnsi="Courier New" w:cs="Courier New"/>
          <w:sz w:val="20"/>
        </w:rPr>
        <w:t>*(p++)</w:t>
      </w:r>
      <w:r w:rsidRPr="00E52271">
        <w:rPr>
          <w:rFonts w:ascii="Times New Roman" w:eastAsia="Times New Roman" w:hAnsi="Times New Roman" w:cs="Times New Roman"/>
          <w:sz w:val="24"/>
          <w:szCs w:val="24"/>
        </w:rPr>
        <w:t>. And what it does is to increase the value of </w:t>
      </w:r>
      <w:r w:rsidRPr="00E52271">
        <w:rPr>
          <w:rFonts w:ascii="Courier New" w:eastAsia="Times New Roman" w:hAnsi="Courier New" w:cs="Courier New"/>
          <w:sz w:val="20"/>
        </w:rPr>
        <w:t>p</w:t>
      </w:r>
      <w:r w:rsidRPr="00E52271">
        <w:rPr>
          <w:rFonts w:ascii="Times New Roman" w:eastAsia="Times New Roman" w:hAnsi="Times New Roman" w:cs="Times New Roman"/>
          <w:sz w:val="24"/>
          <w:szCs w:val="24"/>
        </w:rPr>
        <w:t> (so it now points to the next element), but because</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is used as postfix, the whole expression is evaluated as the value pointed originally by the pointer (the address it pointed to before being incremented).</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Essentially, these are the four possible combinations of the dereference operator with both the prefix and suffix versions of the increment operator (the same being applicable also to the decrement operator):</w:t>
      </w:r>
    </w:p>
    <w:tbl>
      <w:tblPr>
        <w:tblW w:w="0" w:type="auto"/>
        <w:tblCellSpacing w:w="15" w:type="dxa"/>
        <w:tblCellMar>
          <w:top w:w="15" w:type="dxa"/>
          <w:left w:w="15" w:type="dxa"/>
          <w:bottom w:w="15" w:type="dxa"/>
          <w:right w:w="15" w:type="dxa"/>
        </w:tblCellMar>
        <w:tblLook w:val="04A0"/>
      </w:tblPr>
      <w:tblGrid>
        <w:gridCol w:w="196"/>
        <w:gridCol w:w="9188"/>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*p++   </w:t>
            </w:r>
            <w:r w:rsidRPr="00E52271">
              <w:rPr>
                <w:rFonts w:ascii="Courier New" w:eastAsia="Times New Roman" w:hAnsi="Courier New" w:cs="Courier New"/>
                <w:color w:val="007000"/>
                <w:sz w:val="20"/>
                <w:szCs w:val="20"/>
              </w:rPr>
              <w:t xml:space="preserve">// same as *(p++): increment pointer, and dereference </w:t>
            </w:r>
            <w:proofErr w:type="spellStart"/>
            <w:r w:rsidRPr="00E52271">
              <w:rPr>
                <w:rFonts w:ascii="Courier New" w:eastAsia="Times New Roman" w:hAnsi="Courier New" w:cs="Courier New"/>
                <w:color w:val="007000"/>
                <w:sz w:val="20"/>
                <w:szCs w:val="20"/>
              </w:rPr>
              <w:t>unincremented</w:t>
            </w:r>
            <w:proofErr w:type="spellEnd"/>
            <w:r w:rsidRPr="00E52271">
              <w:rPr>
                <w:rFonts w:ascii="Courier New" w:eastAsia="Times New Roman" w:hAnsi="Courier New" w:cs="Courier New"/>
                <w:color w:val="007000"/>
                <w:sz w:val="20"/>
                <w:szCs w:val="20"/>
              </w:rPr>
              <w:t xml:space="preserve"> address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*++p   </w:t>
            </w:r>
            <w:r w:rsidRPr="00E52271">
              <w:rPr>
                <w:rFonts w:ascii="Courier New" w:eastAsia="Times New Roman" w:hAnsi="Courier New" w:cs="Courier New"/>
                <w:color w:val="007000"/>
                <w:sz w:val="20"/>
                <w:szCs w:val="20"/>
              </w:rPr>
              <w:t>// same as *(++p): increment pointer, and dereference incremented address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++*p   </w:t>
            </w:r>
            <w:r w:rsidRPr="00E52271">
              <w:rPr>
                <w:rFonts w:ascii="Courier New" w:eastAsia="Times New Roman" w:hAnsi="Courier New" w:cs="Courier New"/>
                <w:color w:val="007000"/>
                <w:sz w:val="20"/>
                <w:szCs w:val="20"/>
              </w:rPr>
              <w:t>// same as ++(*p): dereference pointer, and increment the value it points to</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 xml:space="preserve">(*p)++ </w:t>
            </w:r>
            <w:r w:rsidRPr="00E52271">
              <w:rPr>
                <w:rFonts w:ascii="Courier New" w:eastAsia="Times New Roman" w:hAnsi="Courier New" w:cs="Courier New"/>
                <w:color w:val="007000"/>
                <w:sz w:val="20"/>
                <w:szCs w:val="20"/>
              </w:rPr>
              <w:t xml:space="preserve">// dereference pointer, and post-increment the value it points to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A typical -but not so simple- statement involving these operators is:</w:t>
      </w:r>
    </w:p>
    <w:tbl>
      <w:tblPr>
        <w:tblW w:w="0" w:type="auto"/>
        <w:tblCellSpacing w:w="15" w:type="dxa"/>
        <w:tblCellMar>
          <w:top w:w="15" w:type="dxa"/>
          <w:left w:w="15" w:type="dxa"/>
          <w:bottom w:w="15" w:type="dxa"/>
          <w:right w:w="15" w:type="dxa"/>
        </w:tblCellMar>
        <w:tblLook w:val="04A0"/>
      </w:tblPr>
      <w:tblGrid>
        <w:gridCol w:w="196"/>
        <w:gridCol w:w="152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*p++ = *q++;</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Because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has a higher precedence than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both </w:t>
      </w:r>
      <w:r w:rsidRPr="00E52271">
        <w:rPr>
          <w:rFonts w:ascii="Courier New" w:eastAsia="Times New Roman" w:hAnsi="Courier New" w:cs="Courier New"/>
          <w:sz w:val="20"/>
        </w:rPr>
        <w:t>p</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q</w:t>
      </w:r>
      <w:r w:rsidRPr="00E52271">
        <w:rPr>
          <w:rFonts w:ascii="Times New Roman" w:eastAsia="Times New Roman" w:hAnsi="Times New Roman" w:cs="Times New Roman"/>
          <w:sz w:val="24"/>
          <w:szCs w:val="24"/>
        </w:rPr>
        <w:t> are incremented, but because both increment operators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are used as postfix and not prefix, the value assigned to </w:t>
      </w:r>
      <w:r w:rsidRPr="00E52271">
        <w:rPr>
          <w:rFonts w:ascii="Courier New" w:eastAsia="Times New Roman" w:hAnsi="Courier New" w:cs="Courier New"/>
          <w:sz w:val="20"/>
        </w:rPr>
        <w:t>*p</w:t>
      </w:r>
      <w:r w:rsidRPr="00E52271">
        <w:rPr>
          <w:rFonts w:ascii="Times New Roman" w:eastAsia="Times New Roman" w:hAnsi="Times New Roman" w:cs="Times New Roman"/>
          <w:sz w:val="24"/>
          <w:szCs w:val="24"/>
        </w:rPr>
        <w:t> is </w:t>
      </w:r>
      <w:r w:rsidRPr="00E52271">
        <w:rPr>
          <w:rFonts w:ascii="Courier New" w:eastAsia="Times New Roman" w:hAnsi="Courier New" w:cs="Courier New"/>
          <w:sz w:val="20"/>
        </w:rPr>
        <w:t>*q</w:t>
      </w:r>
      <w:r w:rsidRPr="00E52271">
        <w:rPr>
          <w:rFonts w:ascii="Times New Roman" w:eastAsia="Times New Roman" w:hAnsi="Times New Roman" w:cs="Times New Roman"/>
          <w:sz w:val="24"/>
          <w:szCs w:val="24"/>
        </w:rPr>
        <w:t> before both </w:t>
      </w:r>
      <w:r w:rsidRPr="00E52271">
        <w:rPr>
          <w:rFonts w:ascii="Courier New" w:eastAsia="Times New Roman" w:hAnsi="Courier New" w:cs="Courier New"/>
          <w:sz w:val="20"/>
        </w:rPr>
        <w:t>p</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q</w:t>
      </w:r>
      <w:r w:rsidRPr="00E52271">
        <w:rPr>
          <w:rFonts w:ascii="Times New Roman" w:eastAsia="Times New Roman" w:hAnsi="Times New Roman" w:cs="Times New Roman"/>
          <w:sz w:val="24"/>
          <w:szCs w:val="24"/>
        </w:rPr>
        <w:t> are incremented. And then both are incremented. It would be roughly equivalent to:</w:t>
      </w:r>
    </w:p>
    <w:tbl>
      <w:tblPr>
        <w:tblW w:w="0" w:type="auto"/>
        <w:tblCellSpacing w:w="15" w:type="dxa"/>
        <w:tblCellMar>
          <w:top w:w="15" w:type="dxa"/>
          <w:left w:w="15" w:type="dxa"/>
          <w:bottom w:w="15" w:type="dxa"/>
          <w:right w:w="15" w:type="dxa"/>
        </w:tblCellMar>
        <w:tblLook w:val="04A0"/>
      </w:tblPr>
      <w:tblGrid>
        <w:gridCol w:w="196"/>
        <w:gridCol w:w="10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*p = *q;</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++p;</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++q;</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Like always, parentheses reduce confusion by adding legibility to expressions.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Pointers and const</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Pointers can be used to access a variable by its address, and this access may include modifying the value pointed. But it is also possible to declare pointers that can access the pointed value to read it, but not to modify it. For this, it is enough with qualifying the type pointed by the pointer as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For example:</w:t>
      </w:r>
    </w:p>
    <w:tbl>
      <w:tblPr>
        <w:tblW w:w="0" w:type="auto"/>
        <w:tblCellSpacing w:w="15" w:type="dxa"/>
        <w:tblCellMar>
          <w:top w:w="15" w:type="dxa"/>
          <w:left w:w="15" w:type="dxa"/>
          <w:bottom w:w="15" w:type="dxa"/>
          <w:right w:w="15" w:type="dxa"/>
        </w:tblCellMar>
        <w:tblLook w:val="04A0"/>
      </w:tblPr>
      <w:tblGrid>
        <w:gridCol w:w="196"/>
        <w:gridCol w:w="7762"/>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x;</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y = 10;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 = &amp;y;</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x = *p;          </w:t>
            </w:r>
            <w:r w:rsidRPr="00E52271">
              <w:rPr>
                <w:rFonts w:ascii="Courier New" w:eastAsia="Times New Roman" w:hAnsi="Courier New" w:cs="Courier New"/>
                <w:color w:val="007000"/>
                <w:sz w:val="20"/>
                <w:szCs w:val="20"/>
              </w:rPr>
              <w:t>// ok: reading p</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 xml:space="preserve">*p = x;          </w:t>
            </w:r>
            <w:r w:rsidRPr="00E52271">
              <w:rPr>
                <w:rFonts w:ascii="Courier New" w:eastAsia="Times New Roman" w:hAnsi="Courier New" w:cs="Courier New"/>
                <w:color w:val="007000"/>
                <w:sz w:val="20"/>
                <w:szCs w:val="20"/>
              </w:rPr>
              <w:t xml:space="preserve">// error: modifying p, which is const-qualified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Here </w:t>
      </w:r>
      <w:r w:rsidRPr="00E52271">
        <w:rPr>
          <w:rFonts w:ascii="Courier New" w:eastAsia="Times New Roman" w:hAnsi="Courier New" w:cs="Courier New"/>
          <w:sz w:val="20"/>
        </w:rPr>
        <w:t>p</w:t>
      </w:r>
      <w:r w:rsidRPr="00E52271">
        <w:rPr>
          <w:rFonts w:ascii="Times New Roman" w:eastAsia="Times New Roman" w:hAnsi="Times New Roman" w:cs="Times New Roman"/>
          <w:sz w:val="24"/>
          <w:szCs w:val="24"/>
        </w:rPr>
        <w:t> points to a variable, but points to it in a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-qualified manner, meaning that it can read the value pointed, but it cannot modify it. Note also, that the expression </w:t>
      </w:r>
      <w:r w:rsidRPr="00E52271">
        <w:rPr>
          <w:rFonts w:ascii="Courier New" w:eastAsia="Times New Roman" w:hAnsi="Courier New" w:cs="Courier New"/>
          <w:sz w:val="20"/>
        </w:rPr>
        <w:t>&amp;y</w:t>
      </w:r>
      <w:r w:rsidRPr="00E52271">
        <w:rPr>
          <w:rFonts w:ascii="Times New Roman" w:eastAsia="Times New Roman" w:hAnsi="Times New Roman" w:cs="Times New Roman"/>
          <w:sz w:val="24"/>
          <w:szCs w:val="24"/>
        </w:rPr>
        <w:t> is of type </w:t>
      </w:r>
      <w:proofErr w:type="spellStart"/>
      <w:r w:rsidRPr="00E52271">
        <w:rPr>
          <w:rFonts w:ascii="Courier New" w:eastAsia="Times New Roman" w:hAnsi="Courier New" w:cs="Courier New"/>
          <w:sz w:val="20"/>
        </w:rPr>
        <w:t>int</w:t>
      </w:r>
      <w:proofErr w:type="spellEnd"/>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but this is assigned to a pointer of type </w:t>
      </w:r>
      <w:r w:rsidRPr="00E52271">
        <w:rPr>
          <w:rFonts w:ascii="Courier New" w:eastAsia="Times New Roman" w:hAnsi="Courier New" w:cs="Courier New"/>
          <w:sz w:val="20"/>
        </w:rPr>
        <w:t xml:space="preserve">const </w:t>
      </w:r>
      <w:proofErr w:type="spellStart"/>
      <w:r w:rsidRPr="00E52271">
        <w:rPr>
          <w:rFonts w:ascii="Courier New" w:eastAsia="Times New Roman" w:hAnsi="Courier New" w:cs="Courier New"/>
          <w:sz w:val="20"/>
        </w:rPr>
        <w:t>int</w:t>
      </w:r>
      <w:proofErr w:type="spellEnd"/>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This is allowed: a pointer to non-const can be implicitly converted to a pointer to const. But not the other way around! As a safety feature, pointers to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are not implicitly convertible to pointers to non-</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One of the use cases of pointers to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elements is as function parameters: a function that takes a pointer to non-</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as parameter can modify the value passed as argument, while a function that takes a pointer to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as parameter cannot.</w:t>
      </w:r>
    </w:p>
    <w:tbl>
      <w:tblPr>
        <w:tblW w:w="7942" w:type="dxa"/>
        <w:tblCellSpacing w:w="15" w:type="dxa"/>
        <w:tblCellMar>
          <w:top w:w="15" w:type="dxa"/>
          <w:left w:w="15" w:type="dxa"/>
          <w:bottom w:w="15" w:type="dxa"/>
          <w:right w:w="15" w:type="dxa"/>
        </w:tblCellMar>
        <w:tblLook w:val="04A0"/>
      </w:tblPr>
      <w:tblGrid>
        <w:gridCol w:w="316"/>
        <w:gridCol w:w="3814"/>
        <w:gridCol w:w="3512"/>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lastRenderedPageBreak/>
              <w:t>22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29</w:t>
            </w:r>
          </w:p>
        </w:tc>
        <w:tc>
          <w:tcPr>
            <w:tcW w:w="3851"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lastRenderedPageBreak/>
              <w:t>// pointers as arguments: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void</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increment_all</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start,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stop)</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current = start;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while</w:t>
            </w:r>
            <w:r w:rsidRPr="00E52271">
              <w:rPr>
                <w:rFonts w:ascii="Courier New" w:eastAsia="Times New Roman" w:hAnsi="Courier New" w:cs="Courier New"/>
                <w:color w:val="000000"/>
                <w:sz w:val="20"/>
              </w:rPr>
              <w:t xml:space="preserve"> (current != stop)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++(*current);  </w:t>
            </w:r>
            <w:r w:rsidRPr="00E52271">
              <w:rPr>
                <w:rFonts w:ascii="Courier New" w:eastAsia="Times New Roman" w:hAnsi="Courier New" w:cs="Courier New"/>
                <w:color w:val="007000"/>
                <w:sz w:val="20"/>
                <w:szCs w:val="20"/>
              </w:rPr>
              <w:t>// increment value pointed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++current;     </w:t>
            </w:r>
            <w:r w:rsidRPr="00E52271">
              <w:rPr>
                <w:rFonts w:ascii="Courier New" w:eastAsia="Times New Roman" w:hAnsi="Courier New" w:cs="Courier New"/>
                <w:color w:val="007000"/>
                <w:sz w:val="20"/>
                <w:szCs w:val="20"/>
              </w:rPr>
              <w:t>// increment pointer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void</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print_all</w:t>
            </w:r>
            <w:proofErr w:type="spellEnd"/>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start, </w:t>
            </w: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stop)</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current = start;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while</w:t>
            </w:r>
            <w:r w:rsidRPr="00E52271">
              <w:rPr>
                <w:rFonts w:ascii="Courier New" w:eastAsia="Times New Roman" w:hAnsi="Courier New" w:cs="Courier New"/>
                <w:color w:val="000000"/>
                <w:sz w:val="20"/>
              </w:rPr>
              <w:t xml:space="preserve"> (current != stop)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lastRenderedPageBreak/>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*current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++current;     </w:t>
            </w:r>
            <w:r w:rsidRPr="00E52271">
              <w:rPr>
                <w:rFonts w:ascii="Courier New" w:eastAsia="Times New Roman" w:hAnsi="Courier New" w:cs="Courier New"/>
                <w:color w:val="007000"/>
                <w:sz w:val="20"/>
                <w:szCs w:val="20"/>
              </w:rPr>
              <w:t>// increment pointer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numbers[] = {10,20,30};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increment_all</w:t>
            </w:r>
            <w:proofErr w:type="spellEnd"/>
            <w:r w:rsidRPr="00E52271">
              <w:rPr>
                <w:rFonts w:ascii="Courier New" w:eastAsia="Times New Roman" w:hAnsi="Courier New" w:cs="Courier New"/>
                <w:color w:val="000000"/>
                <w:sz w:val="20"/>
              </w:rPr>
              <w:t xml:space="preserve"> (numbers,numbers+3);</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print_all</w:t>
            </w:r>
            <w:proofErr w:type="spellEnd"/>
            <w:r w:rsidRPr="00E52271">
              <w:rPr>
                <w:rFonts w:ascii="Courier New" w:eastAsia="Times New Roman" w:hAnsi="Courier New" w:cs="Courier New"/>
                <w:color w:val="000000"/>
                <w:sz w:val="20"/>
              </w:rPr>
              <w:t xml:space="preserve"> (numbers,numbers+3);</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644"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lastRenderedPageBreak/>
              <w:t>11</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21</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31</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11"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Note that </w:t>
      </w:r>
      <w:proofErr w:type="spellStart"/>
      <w:r w:rsidRPr="00E52271">
        <w:rPr>
          <w:rFonts w:ascii="Courier New" w:eastAsia="Times New Roman" w:hAnsi="Courier New" w:cs="Courier New"/>
          <w:sz w:val="20"/>
        </w:rPr>
        <w:t>print_all</w:t>
      </w:r>
      <w:proofErr w:type="spellEnd"/>
      <w:r w:rsidRPr="00E52271">
        <w:rPr>
          <w:rFonts w:ascii="Times New Roman" w:eastAsia="Times New Roman" w:hAnsi="Times New Roman" w:cs="Times New Roman"/>
          <w:sz w:val="24"/>
          <w:szCs w:val="24"/>
        </w:rPr>
        <w:t> uses pointers that point to constant elements. These pointers point to constant content they cannot modify, but they are not constant themselves: i.e., the pointers can still be incremented or assigned different addresses, although they cannot modify the content they point to.</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 xml:space="preserve">And this is where a second dimension to </w:t>
      </w:r>
      <w:proofErr w:type="spellStart"/>
      <w:r w:rsidRPr="00E52271">
        <w:rPr>
          <w:rFonts w:ascii="Times New Roman" w:eastAsia="Times New Roman" w:hAnsi="Times New Roman" w:cs="Times New Roman"/>
          <w:sz w:val="24"/>
          <w:szCs w:val="24"/>
        </w:rPr>
        <w:t>constness</w:t>
      </w:r>
      <w:proofErr w:type="spellEnd"/>
      <w:r w:rsidRPr="00E52271">
        <w:rPr>
          <w:rFonts w:ascii="Times New Roman" w:eastAsia="Times New Roman" w:hAnsi="Times New Roman" w:cs="Times New Roman"/>
          <w:sz w:val="24"/>
          <w:szCs w:val="24"/>
        </w:rPr>
        <w:t xml:space="preserve"> is added to pointers: Pointers can also be themselves const. And this is specified by appending const to the pointed type (after the asterisk):</w:t>
      </w:r>
    </w:p>
    <w:tbl>
      <w:tblPr>
        <w:tblW w:w="0" w:type="auto"/>
        <w:tblCellSpacing w:w="15" w:type="dxa"/>
        <w:tblCellMar>
          <w:top w:w="15" w:type="dxa"/>
          <w:left w:w="15" w:type="dxa"/>
          <w:bottom w:w="15" w:type="dxa"/>
          <w:right w:w="15" w:type="dxa"/>
        </w:tblCellMar>
        <w:tblLook w:val="04A0"/>
      </w:tblPr>
      <w:tblGrid>
        <w:gridCol w:w="196"/>
        <w:gridCol w:w="7882"/>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x;</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p1 = &amp;x;  </w:t>
            </w:r>
            <w:r w:rsidRPr="00E52271">
              <w:rPr>
                <w:rFonts w:ascii="Courier New" w:eastAsia="Times New Roman" w:hAnsi="Courier New" w:cs="Courier New"/>
                <w:color w:val="007000"/>
                <w:sz w:val="20"/>
                <w:szCs w:val="20"/>
              </w:rPr>
              <w:t xml:space="preserve">// non-const pointer to non-const </w:t>
            </w:r>
            <w:proofErr w:type="spellStart"/>
            <w:r w:rsidRPr="00E52271">
              <w:rPr>
                <w:rFonts w:ascii="Courier New" w:eastAsia="Times New Roman" w:hAnsi="Courier New" w:cs="Courier New"/>
                <w:color w:val="007000"/>
                <w:sz w:val="20"/>
                <w:szCs w:val="20"/>
              </w:rPr>
              <w:t>int</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p2 = &amp;x;  </w:t>
            </w:r>
            <w:r w:rsidRPr="00E52271">
              <w:rPr>
                <w:rFonts w:ascii="Courier New" w:eastAsia="Times New Roman" w:hAnsi="Courier New" w:cs="Courier New"/>
                <w:color w:val="007000"/>
                <w:sz w:val="20"/>
                <w:szCs w:val="20"/>
              </w:rPr>
              <w:t xml:space="preserve">// non-const pointer to const </w:t>
            </w:r>
            <w:proofErr w:type="spellStart"/>
            <w:r w:rsidRPr="00E52271">
              <w:rPr>
                <w:rFonts w:ascii="Courier New" w:eastAsia="Times New Roman" w:hAnsi="Courier New" w:cs="Courier New"/>
                <w:color w:val="007000"/>
                <w:sz w:val="20"/>
                <w:szCs w:val="20"/>
              </w:rPr>
              <w:t>int</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p3 = &amp;x;  </w:t>
            </w:r>
            <w:r w:rsidRPr="00E52271">
              <w:rPr>
                <w:rFonts w:ascii="Courier New" w:eastAsia="Times New Roman" w:hAnsi="Courier New" w:cs="Courier New"/>
                <w:color w:val="007000"/>
                <w:sz w:val="20"/>
                <w:szCs w:val="20"/>
              </w:rPr>
              <w:t xml:space="preserve">// const pointer to non-const </w:t>
            </w:r>
            <w:proofErr w:type="spellStart"/>
            <w:r w:rsidRPr="00E52271">
              <w:rPr>
                <w:rFonts w:ascii="Courier New" w:eastAsia="Times New Roman" w:hAnsi="Courier New" w:cs="Courier New"/>
                <w:color w:val="007000"/>
                <w:sz w:val="20"/>
                <w:szCs w:val="20"/>
              </w:rPr>
              <w:t>int</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p4 = &amp;x;  </w:t>
            </w:r>
            <w:r w:rsidRPr="00E52271">
              <w:rPr>
                <w:rFonts w:ascii="Courier New" w:eastAsia="Times New Roman" w:hAnsi="Courier New" w:cs="Courier New"/>
                <w:color w:val="007000"/>
                <w:sz w:val="20"/>
                <w:szCs w:val="20"/>
              </w:rPr>
              <w:t xml:space="preserve">// const pointer to const </w:t>
            </w:r>
            <w:proofErr w:type="spellStart"/>
            <w:r w:rsidRPr="00E52271">
              <w:rPr>
                <w:rFonts w:ascii="Courier New" w:eastAsia="Times New Roman" w:hAnsi="Courier New" w:cs="Courier New"/>
                <w:color w:val="007000"/>
                <w:sz w:val="20"/>
                <w:szCs w:val="20"/>
              </w:rPr>
              <w:t>int</w:t>
            </w:r>
            <w:proofErr w:type="spellEnd"/>
            <w:r w:rsidRPr="00E52271">
              <w:rPr>
                <w:rFonts w:ascii="Courier New" w:eastAsia="Times New Roman" w:hAnsi="Courier New" w:cs="Courier New"/>
                <w:color w:val="007000"/>
                <w:sz w:val="20"/>
                <w:szCs w:val="20"/>
              </w:rPr>
              <w:t xml:space="preserve">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syntax with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xml:space="preserve"> and pointers is definitely tricky, and recognizing the cases that best suit each use tends to require some experience. In any case, it is important to get </w:t>
      </w:r>
      <w:proofErr w:type="spellStart"/>
      <w:r w:rsidRPr="00E52271">
        <w:rPr>
          <w:rFonts w:ascii="Times New Roman" w:eastAsia="Times New Roman" w:hAnsi="Times New Roman" w:cs="Times New Roman"/>
          <w:sz w:val="24"/>
          <w:szCs w:val="24"/>
        </w:rPr>
        <w:t>constness</w:t>
      </w:r>
      <w:proofErr w:type="spellEnd"/>
      <w:r w:rsidRPr="00E52271">
        <w:rPr>
          <w:rFonts w:ascii="Times New Roman" w:eastAsia="Times New Roman" w:hAnsi="Times New Roman" w:cs="Times New Roman"/>
          <w:sz w:val="24"/>
          <w:szCs w:val="24"/>
        </w:rPr>
        <w:t xml:space="preserve"> with pointers (and references) right sooner rather than later, but you should not worry too much about grasping everything if this is the first time you are exposed to the mix </w:t>
      </w:r>
      <w:proofErr w:type="spellStart"/>
      <w:r w:rsidRPr="00E52271">
        <w:rPr>
          <w:rFonts w:ascii="Times New Roman" w:eastAsia="Times New Roman" w:hAnsi="Times New Roman" w:cs="Times New Roman"/>
          <w:sz w:val="24"/>
          <w:szCs w:val="24"/>
        </w:rPr>
        <w:t>of</w:t>
      </w:r>
      <w:r w:rsidRPr="00E52271">
        <w:rPr>
          <w:rFonts w:ascii="Courier New" w:eastAsia="Times New Roman" w:hAnsi="Courier New" w:cs="Courier New"/>
          <w:sz w:val="20"/>
        </w:rPr>
        <w:t>const</w:t>
      </w:r>
      <w:proofErr w:type="spellEnd"/>
      <w:r w:rsidRPr="00E52271">
        <w:rPr>
          <w:rFonts w:ascii="Times New Roman" w:eastAsia="Times New Roman" w:hAnsi="Times New Roman" w:cs="Times New Roman"/>
          <w:sz w:val="24"/>
          <w:szCs w:val="24"/>
        </w:rPr>
        <w:t> and pointers. More use cases will show up in coming chapters.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To add a little bit more confusion to the syntax of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with pointers, the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qualifier can either precede or follow the pointed type, with the exact same meaning:</w:t>
      </w:r>
    </w:p>
    <w:tbl>
      <w:tblPr>
        <w:tblW w:w="0" w:type="auto"/>
        <w:tblCellSpacing w:w="15" w:type="dxa"/>
        <w:tblCellMar>
          <w:top w:w="15" w:type="dxa"/>
          <w:left w:w="15" w:type="dxa"/>
          <w:bottom w:w="15" w:type="dxa"/>
          <w:right w:w="15" w:type="dxa"/>
        </w:tblCellMar>
        <w:tblLook w:val="04A0"/>
      </w:tblPr>
      <w:tblGrid>
        <w:gridCol w:w="196"/>
        <w:gridCol w:w="7402"/>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p2a = &amp;x;  </w:t>
            </w:r>
            <w:r w:rsidRPr="00E52271">
              <w:rPr>
                <w:rFonts w:ascii="Courier New" w:eastAsia="Times New Roman" w:hAnsi="Courier New" w:cs="Courier New"/>
                <w:color w:val="007000"/>
                <w:sz w:val="20"/>
                <w:szCs w:val="20"/>
              </w:rPr>
              <w:t xml:space="preserve">//      non-const pointer to const </w:t>
            </w:r>
            <w:proofErr w:type="spellStart"/>
            <w:r w:rsidRPr="00E52271">
              <w:rPr>
                <w:rFonts w:ascii="Courier New" w:eastAsia="Times New Roman" w:hAnsi="Courier New" w:cs="Courier New"/>
                <w:color w:val="007000"/>
                <w:sz w:val="20"/>
                <w:szCs w:val="20"/>
              </w:rPr>
              <w:t>int</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 p2b = &amp;x;  </w:t>
            </w:r>
            <w:r w:rsidRPr="00E52271">
              <w:rPr>
                <w:rFonts w:ascii="Courier New" w:eastAsia="Times New Roman" w:hAnsi="Courier New" w:cs="Courier New"/>
                <w:color w:val="007000"/>
                <w:sz w:val="20"/>
                <w:szCs w:val="20"/>
              </w:rPr>
              <w:t xml:space="preserve">// also non-const pointer to const </w:t>
            </w:r>
            <w:proofErr w:type="spellStart"/>
            <w:r w:rsidRPr="00E52271">
              <w:rPr>
                <w:rFonts w:ascii="Courier New" w:eastAsia="Times New Roman" w:hAnsi="Courier New" w:cs="Courier New"/>
                <w:color w:val="007000"/>
                <w:sz w:val="20"/>
                <w:szCs w:val="20"/>
              </w:rPr>
              <w:t>int</w:t>
            </w:r>
            <w:proofErr w:type="spellEnd"/>
            <w:r w:rsidRPr="00E52271">
              <w:rPr>
                <w:rFonts w:ascii="Courier New" w:eastAsia="Times New Roman" w:hAnsi="Courier New" w:cs="Courier New"/>
                <w:color w:val="007000"/>
                <w:sz w:val="20"/>
                <w:szCs w:val="20"/>
              </w:rPr>
              <w:t xml:space="preserve">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As with the spaces surrounding the asterisk, the order of const in this case is simply a matter of style. This chapter uses a prefix </w:t>
      </w:r>
      <w:r w:rsidRPr="00E52271">
        <w:rPr>
          <w:rFonts w:ascii="Courier New" w:eastAsia="Times New Roman" w:hAnsi="Courier New" w:cs="Courier New"/>
          <w:sz w:val="20"/>
        </w:rPr>
        <w:t>const</w:t>
      </w:r>
      <w:r w:rsidRPr="00E52271">
        <w:rPr>
          <w:rFonts w:ascii="Times New Roman" w:eastAsia="Times New Roman" w:hAnsi="Times New Roman" w:cs="Times New Roman"/>
          <w:sz w:val="24"/>
          <w:szCs w:val="24"/>
        </w:rPr>
        <w:t xml:space="preserve">, as for historical reasons this seems to be more extended, but both are exactly equivalent. The merits of each style are still intensely debated on the </w:t>
      </w:r>
      <w:r w:rsidRPr="00E52271">
        <w:rPr>
          <w:rFonts w:ascii="Times New Roman" w:eastAsia="Times New Roman" w:hAnsi="Times New Roman" w:cs="Times New Roman"/>
          <w:sz w:val="24"/>
          <w:szCs w:val="24"/>
        </w:rPr>
        <w:lastRenderedPageBreak/>
        <w:t>internet.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Pointers and string literals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As pointed earlier, </w:t>
      </w:r>
      <w:r w:rsidRPr="00E52271">
        <w:rPr>
          <w:rFonts w:ascii="Times New Roman" w:eastAsia="Times New Roman" w:hAnsi="Times New Roman" w:cs="Times New Roman"/>
          <w:i/>
          <w:iCs/>
          <w:sz w:val="24"/>
          <w:szCs w:val="24"/>
        </w:rPr>
        <w:t>string literals</w:t>
      </w:r>
      <w:r w:rsidRPr="00E52271">
        <w:rPr>
          <w:rFonts w:ascii="Times New Roman" w:eastAsia="Times New Roman" w:hAnsi="Times New Roman" w:cs="Times New Roman"/>
          <w:sz w:val="24"/>
          <w:szCs w:val="24"/>
        </w:rPr>
        <w:t> are arrays containing null-terminated character sequences. In earlier sections, string literals have been used to be directly inserted into </w:t>
      </w:r>
      <w:proofErr w:type="spellStart"/>
      <w:r w:rsidRPr="00E52271">
        <w:rPr>
          <w:rFonts w:ascii="Courier New" w:eastAsia="Times New Roman" w:hAnsi="Courier New" w:cs="Courier New"/>
          <w:sz w:val="20"/>
        </w:rPr>
        <w:t>cout</w:t>
      </w:r>
      <w:proofErr w:type="spellEnd"/>
      <w:r w:rsidRPr="00E52271">
        <w:rPr>
          <w:rFonts w:ascii="Times New Roman" w:eastAsia="Times New Roman" w:hAnsi="Times New Roman" w:cs="Times New Roman"/>
          <w:sz w:val="24"/>
          <w:szCs w:val="24"/>
        </w:rPr>
        <w:t>, to initialize strings and to initialize arrays of characters.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But they can also be accessed directly. String literals are arrays of the proper array type to contain all its characters plus the terminating null-character, with each of the elements being of type </w:t>
      </w:r>
      <w:r w:rsidRPr="00E52271">
        <w:rPr>
          <w:rFonts w:ascii="Courier New" w:eastAsia="Times New Roman" w:hAnsi="Courier New" w:cs="Courier New"/>
          <w:sz w:val="20"/>
        </w:rPr>
        <w:t>const char</w:t>
      </w:r>
      <w:r w:rsidRPr="00E52271">
        <w:rPr>
          <w:rFonts w:ascii="Times New Roman" w:eastAsia="Times New Roman" w:hAnsi="Times New Roman" w:cs="Times New Roman"/>
          <w:sz w:val="24"/>
          <w:szCs w:val="24"/>
        </w:rPr>
        <w:t> (as literals, they can never be modified). For example:</w:t>
      </w:r>
    </w:p>
    <w:tbl>
      <w:tblPr>
        <w:tblW w:w="0" w:type="auto"/>
        <w:tblCellSpacing w:w="15" w:type="dxa"/>
        <w:tblCellMar>
          <w:top w:w="15" w:type="dxa"/>
          <w:left w:w="15" w:type="dxa"/>
          <w:bottom w:w="15" w:type="dxa"/>
          <w:right w:w="15" w:type="dxa"/>
        </w:tblCellMar>
        <w:tblLook w:val="04A0"/>
      </w:tblPr>
      <w:tblGrid>
        <w:gridCol w:w="196"/>
        <w:gridCol w:w="332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B0"/>
                <w:sz w:val="20"/>
                <w:szCs w:val="20"/>
              </w:rPr>
              <w:t>const</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600030"/>
                <w:sz w:val="20"/>
              </w:rPr>
              <w:t>"hello"</w:t>
            </w:r>
            <w:r w:rsidRPr="00E52271">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declares an array with the literal representation for </w:t>
      </w:r>
      <w:r w:rsidRPr="00E52271">
        <w:rPr>
          <w:rFonts w:ascii="Courier New" w:eastAsia="Times New Roman" w:hAnsi="Courier New" w:cs="Courier New"/>
          <w:sz w:val="20"/>
        </w:rPr>
        <w:t>"hello"</w:t>
      </w:r>
      <w:r w:rsidRPr="00E52271">
        <w:rPr>
          <w:rFonts w:ascii="Times New Roman" w:eastAsia="Times New Roman" w:hAnsi="Times New Roman" w:cs="Times New Roman"/>
          <w:sz w:val="24"/>
          <w:szCs w:val="24"/>
        </w:rPr>
        <w:t>, and then a pointer to its first element is assigned to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If we imagine that </w:t>
      </w:r>
      <w:r w:rsidRPr="00E52271">
        <w:rPr>
          <w:rFonts w:ascii="Courier New" w:eastAsia="Times New Roman" w:hAnsi="Courier New" w:cs="Courier New"/>
          <w:sz w:val="20"/>
        </w:rPr>
        <w:t>"hello"</w:t>
      </w:r>
      <w:r w:rsidRPr="00E52271">
        <w:rPr>
          <w:rFonts w:ascii="Times New Roman" w:eastAsia="Times New Roman" w:hAnsi="Times New Roman" w:cs="Times New Roman"/>
          <w:sz w:val="24"/>
          <w:szCs w:val="24"/>
        </w:rPr>
        <w:t> is stored at the memory locations that start at address 1702, we can represent the previous declaration as: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22015" cy="1212215"/>
            <wp:effectExtent l="0" t="0" r="0" b="0"/>
            <wp:docPr id="6" name="Picture 6" descr="http://www.cplusplus.com/doc/tutorial/pointers/pointer_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lusplus.com/doc/tutorial/pointers/pointer_assignment.png"/>
                    <pic:cNvPicPr>
                      <a:picLocks noChangeAspect="1" noChangeArrowheads="1"/>
                    </pic:cNvPicPr>
                  </pic:nvPicPr>
                  <pic:blipFill>
                    <a:blip r:embed="rId12" cstate="print"/>
                    <a:srcRect/>
                    <a:stretch>
                      <a:fillRect/>
                    </a:stretch>
                  </pic:blipFill>
                  <pic:spPr bwMode="auto">
                    <a:xfrm>
                      <a:off x="0" y="0"/>
                      <a:ext cx="3422015" cy="1212215"/>
                    </a:xfrm>
                    <a:prstGeom prst="rect">
                      <a:avLst/>
                    </a:prstGeom>
                    <a:noFill/>
                    <a:ln w="9525">
                      <a:noFill/>
                      <a:miter lim="800000"/>
                      <a:headEnd/>
                      <a:tailEnd/>
                    </a:ln>
                  </pic:spPr>
                </pic:pic>
              </a:graphicData>
            </a:graphic>
          </wp:inline>
        </w:drawing>
      </w:r>
      <w:r w:rsidRPr="00E52271">
        <w:rPr>
          <w:rFonts w:ascii="Times New Roman" w:eastAsia="Times New Roman" w:hAnsi="Times New Roman" w:cs="Times New Roman"/>
          <w:sz w:val="24"/>
          <w:szCs w:val="24"/>
        </w:rPr>
        <w:t> </w:t>
      </w:r>
      <w:r w:rsidRPr="00E52271">
        <w:rPr>
          <w:rFonts w:ascii="Times New Roman" w:eastAsia="Times New Roman" w:hAnsi="Times New Roman" w:cs="Times New Roman"/>
          <w:sz w:val="24"/>
          <w:szCs w:val="24"/>
        </w:rPr>
        <w:br/>
        <w:t>Note that here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is a pointer and contains the value 1702, and not </w:t>
      </w:r>
      <w:r w:rsidRPr="00E52271">
        <w:rPr>
          <w:rFonts w:ascii="Courier New" w:eastAsia="Times New Roman" w:hAnsi="Courier New" w:cs="Courier New"/>
          <w:sz w:val="20"/>
        </w:rPr>
        <w:t>'h'</w:t>
      </w:r>
      <w:r w:rsidRPr="00E52271">
        <w:rPr>
          <w:rFonts w:ascii="Times New Roman" w:eastAsia="Times New Roman" w:hAnsi="Times New Roman" w:cs="Times New Roman"/>
          <w:sz w:val="24"/>
          <w:szCs w:val="24"/>
        </w:rPr>
        <w:t>, nor </w:t>
      </w:r>
      <w:r w:rsidRPr="00E52271">
        <w:rPr>
          <w:rFonts w:ascii="Courier New" w:eastAsia="Times New Roman" w:hAnsi="Courier New" w:cs="Courier New"/>
          <w:sz w:val="20"/>
        </w:rPr>
        <w:t>"hello"</w:t>
      </w:r>
      <w:r w:rsidRPr="00E52271">
        <w:rPr>
          <w:rFonts w:ascii="Times New Roman" w:eastAsia="Times New Roman" w:hAnsi="Times New Roman" w:cs="Times New Roman"/>
          <w:sz w:val="24"/>
          <w:szCs w:val="24"/>
        </w:rPr>
        <w:t>, although 1702 indeed is the address of both of these.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pointer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points to a sequence of characters. And because pointers and arrays behave essentially in the same way in expressions,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can be used to access the characters in the same way arrays of null-terminated character sequences are. For example:</w:t>
      </w:r>
    </w:p>
    <w:tbl>
      <w:tblPr>
        <w:tblW w:w="0" w:type="auto"/>
        <w:tblCellSpacing w:w="15" w:type="dxa"/>
        <w:tblCellMar>
          <w:top w:w="15" w:type="dxa"/>
          <w:left w:w="15" w:type="dxa"/>
          <w:bottom w:w="15" w:type="dxa"/>
          <w:right w:w="15" w:type="dxa"/>
        </w:tblCellMar>
        <w:tblLook w:val="04A0"/>
      </w:tblPr>
      <w:tblGrid>
        <w:gridCol w:w="196"/>
        <w:gridCol w:w="10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*(foo+4)</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[4]</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Both expressions have a value of </w:t>
      </w:r>
      <w:r w:rsidRPr="00E52271">
        <w:rPr>
          <w:rFonts w:ascii="Courier New" w:eastAsia="Times New Roman" w:hAnsi="Courier New" w:cs="Courier New"/>
          <w:sz w:val="20"/>
        </w:rPr>
        <w:t>'o'</w:t>
      </w:r>
      <w:r w:rsidRPr="00E52271">
        <w:rPr>
          <w:rFonts w:ascii="Times New Roman" w:eastAsia="Times New Roman" w:hAnsi="Times New Roman" w:cs="Times New Roman"/>
          <w:sz w:val="24"/>
          <w:szCs w:val="24"/>
        </w:rPr>
        <w:t> (the fifth element of the array).</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Pointers to pointers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t>C++ allows the use of pointers that point to pointers, that these, in its turn, point to data (or even to other pointers). The syntax simply requires an asterisk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for each level of indirection in the declaration of the pointer:</w:t>
      </w:r>
    </w:p>
    <w:tbl>
      <w:tblPr>
        <w:tblW w:w="0" w:type="auto"/>
        <w:tblCellSpacing w:w="15" w:type="dxa"/>
        <w:tblCellMar>
          <w:top w:w="15" w:type="dxa"/>
          <w:left w:w="15" w:type="dxa"/>
          <w:bottom w:w="15" w:type="dxa"/>
          <w:right w:w="15" w:type="dxa"/>
        </w:tblCellMar>
        <w:tblLook w:val="04A0"/>
      </w:tblPr>
      <w:tblGrid>
        <w:gridCol w:w="196"/>
        <w:gridCol w:w="12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xml:space="preserve"> a;</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xml:space="preserve"> * b;</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xml:space="preserve"> ** c;</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a = </w:t>
            </w:r>
            <w:r w:rsidRPr="00E52271">
              <w:rPr>
                <w:rFonts w:ascii="Courier New" w:eastAsia="Times New Roman" w:hAnsi="Courier New" w:cs="Courier New"/>
                <w:color w:val="600030"/>
                <w:sz w:val="20"/>
              </w:rPr>
              <w:t>'z'</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b = &amp;a;</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c = &amp;b;</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assuming the randomly chosen memory locations for each variable of </w:t>
      </w:r>
      <w:r w:rsidRPr="00E52271">
        <w:rPr>
          <w:rFonts w:ascii="Courier New" w:eastAsia="Times New Roman" w:hAnsi="Courier New" w:cs="Courier New"/>
          <w:sz w:val="20"/>
        </w:rPr>
        <w:t>7230</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8092</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10502</w:t>
      </w:r>
      <w:r w:rsidRPr="00E52271">
        <w:rPr>
          <w:rFonts w:ascii="Times New Roman" w:eastAsia="Times New Roman" w:hAnsi="Times New Roman" w:cs="Times New Roman"/>
          <w:sz w:val="24"/>
          <w:szCs w:val="24"/>
        </w:rPr>
        <w:t>, could be represented as: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46045" cy="789940"/>
            <wp:effectExtent l="0" t="0" r="0" b="0"/>
            <wp:docPr id="7" name="Picture 7" descr="http://www.cplusplus.com/doc/tutorial/pointers/pointer_to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lusplus.com/doc/tutorial/pointers/pointer_to_pointer.png"/>
                    <pic:cNvPicPr>
                      <a:picLocks noChangeAspect="1" noChangeArrowheads="1"/>
                    </pic:cNvPicPr>
                  </pic:nvPicPr>
                  <pic:blipFill>
                    <a:blip r:embed="rId13" cstate="print"/>
                    <a:srcRect/>
                    <a:stretch>
                      <a:fillRect/>
                    </a:stretch>
                  </pic:blipFill>
                  <pic:spPr bwMode="auto">
                    <a:xfrm>
                      <a:off x="0" y="0"/>
                      <a:ext cx="2646045" cy="789940"/>
                    </a:xfrm>
                    <a:prstGeom prst="rect">
                      <a:avLst/>
                    </a:prstGeom>
                    <a:noFill/>
                    <a:ln w="9525">
                      <a:noFill/>
                      <a:miter lim="800000"/>
                      <a:headEnd/>
                      <a:tailEnd/>
                    </a:ln>
                  </pic:spPr>
                </pic:pic>
              </a:graphicData>
            </a:graphic>
          </wp:inline>
        </w:drawing>
      </w:r>
      <w:r w:rsidRPr="00E52271">
        <w:rPr>
          <w:rFonts w:ascii="Times New Roman" w:eastAsia="Times New Roman" w:hAnsi="Times New Roman" w:cs="Times New Roman"/>
          <w:sz w:val="24"/>
          <w:szCs w:val="24"/>
        </w:rPr>
        <w:t> </w:t>
      </w:r>
      <w:r w:rsidRPr="00E52271">
        <w:rPr>
          <w:rFonts w:ascii="Times New Roman" w:eastAsia="Times New Roman" w:hAnsi="Times New Roman" w:cs="Times New Roman"/>
          <w:sz w:val="24"/>
          <w:szCs w:val="24"/>
        </w:rPr>
        <w:br/>
        <w:t>With the value of each variable represented inside its corresponding cell, and their respective addresses in memory represented by the value under them.</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new thing in this example is variable </w:t>
      </w:r>
      <w:r w:rsidRPr="00E52271">
        <w:rPr>
          <w:rFonts w:ascii="Courier New" w:eastAsia="Times New Roman" w:hAnsi="Courier New" w:cs="Courier New"/>
          <w:sz w:val="20"/>
        </w:rPr>
        <w:t>c</w:t>
      </w:r>
      <w:r w:rsidRPr="00E52271">
        <w:rPr>
          <w:rFonts w:ascii="Times New Roman" w:eastAsia="Times New Roman" w:hAnsi="Times New Roman" w:cs="Times New Roman"/>
          <w:sz w:val="24"/>
          <w:szCs w:val="24"/>
        </w:rPr>
        <w:t>, which is a pointer to a pointer, and can be used in three different levels of indirection, each one of them would correspond to a different value:</w:t>
      </w:r>
    </w:p>
    <w:p w:rsidR="00E52271" w:rsidRPr="00E52271" w:rsidRDefault="00E52271" w:rsidP="00E52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271">
        <w:rPr>
          <w:rFonts w:ascii="Courier New" w:eastAsia="Times New Roman" w:hAnsi="Courier New" w:cs="Courier New"/>
          <w:sz w:val="20"/>
        </w:rPr>
        <w:t>c</w:t>
      </w:r>
      <w:r w:rsidRPr="00E52271">
        <w:rPr>
          <w:rFonts w:ascii="Times New Roman" w:eastAsia="Times New Roman" w:hAnsi="Times New Roman" w:cs="Times New Roman"/>
          <w:sz w:val="24"/>
          <w:szCs w:val="24"/>
        </w:rPr>
        <w:t> is of type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and a value of </w:t>
      </w:r>
      <w:r w:rsidRPr="00E52271">
        <w:rPr>
          <w:rFonts w:ascii="Courier New" w:eastAsia="Times New Roman" w:hAnsi="Courier New" w:cs="Courier New"/>
          <w:sz w:val="20"/>
        </w:rPr>
        <w:t>8092</w:t>
      </w:r>
    </w:p>
    <w:p w:rsidR="00E52271" w:rsidRPr="00E52271" w:rsidRDefault="00E52271" w:rsidP="00E52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271">
        <w:rPr>
          <w:rFonts w:ascii="Courier New" w:eastAsia="Times New Roman" w:hAnsi="Courier New" w:cs="Courier New"/>
          <w:sz w:val="20"/>
        </w:rPr>
        <w:t>*c</w:t>
      </w:r>
      <w:r w:rsidRPr="00E52271">
        <w:rPr>
          <w:rFonts w:ascii="Times New Roman" w:eastAsia="Times New Roman" w:hAnsi="Times New Roman" w:cs="Times New Roman"/>
          <w:sz w:val="24"/>
          <w:szCs w:val="24"/>
        </w:rPr>
        <w:t> is of type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and a value of </w:t>
      </w:r>
      <w:r w:rsidRPr="00E52271">
        <w:rPr>
          <w:rFonts w:ascii="Courier New" w:eastAsia="Times New Roman" w:hAnsi="Courier New" w:cs="Courier New"/>
          <w:sz w:val="20"/>
        </w:rPr>
        <w:t>7230</w:t>
      </w:r>
    </w:p>
    <w:p w:rsidR="00E52271" w:rsidRPr="00E52271" w:rsidRDefault="00E52271" w:rsidP="00E52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271">
        <w:rPr>
          <w:rFonts w:ascii="Courier New" w:eastAsia="Times New Roman" w:hAnsi="Courier New" w:cs="Courier New"/>
          <w:sz w:val="20"/>
        </w:rPr>
        <w:t>**c</w:t>
      </w:r>
      <w:r w:rsidRPr="00E52271">
        <w:rPr>
          <w:rFonts w:ascii="Times New Roman" w:eastAsia="Times New Roman" w:hAnsi="Times New Roman" w:cs="Times New Roman"/>
          <w:sz w:val="24"/>
          <w:szCs w:val="24"/>
        </w:rPr>
        <w:t> is of type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and a value of </w:t>
      </w:r>
      <w:r w:rsidRPr="00E52271">
        <w:rPr>
          <w:rFonts w:ascii="Courier New" w:eastAsia="Times New Roman" w:hAnsi="Courier New" w:cs="Courier New"/>
          <w:sz w:val="20"/>
        </w:rPr>
        <w:t>'z'</w:t>
      </w:r>
    </w:p>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void pointers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The </w:t>
      </w:r>
      <w:r w:rsidRPr="00E52271">
        <w:rPr>
          <w:rFonts w:ascii="Courier New" w:eastAsia="Times New Roman" w:hAnsi="Courier New" w:cs="Courier New"/>
          <w:sz w:val="20"/>
        </w:rPr>
        <w:t>void</w:t>
      </w:r>
      <w:r w:rsidRPr="00E52271">
        <w:rPr>
          <w:rFonts w:ascii="Times New Roman" w:eastAsia="Times New Roman" w:hAnsi="Times New Roman" w:cs="Times New Roman"/>
          <w:sz w:val="24"/>
          <w:szCs w:val="24"/>
        </w:rPr>
        <w:t> type of pointer is a special type of pointer. In C++, </w:t>
      </w:r>
      <w:r w:rsidRPr="00E52271">
        <w:rPr>
          <w:rFonts w:ascii="Courier New" w:eastAsia="Times New Roman" w:hAnsi="Courier New" w:cs="Courier New"/>
          <w:sz w:val="20"/>
        </w:rPr>
        <w:t>void</w:t>
      </w:r>
      <w:r w:rsidRPr="00E52271">
        <w:rPr>
          <w:rFonts w:ascii="Times New Roman" w:eastAsia="Times New Roman" w:hAnsi="Times New Roman" w:cs="Times New Roman"/>
          <w:sz w:val="24"/>
          <w:szCs w:val="24"/>
        </w:rPr>
        <w:t> represents the absence of type. Therefore, </w:t>
      </w:r>
      <w:proofErr w:type="spellStart"/>
      <w:r w:rsidRPr="00E52271">
        <w:rPr>
          <w:rFonts w:ascii="Courier New" w:eastAsia="Times New Roman" w:hAnsi="Courier New" w:cs="Courier New"/>
          <w:sz w:val="20"/>
        </w:rPr>
        <w:t>void</w:t>
      </w:r>
      <w:r w:rsidRPr="00E52271">
        <w:rPr>
          <w:rFonts w:ascii="Times New Roman" w:eastAsia="Times New Roman" w:hAnsi="Times New Roman" w:cs="Times New Roman"/>
          <w:sz w:val="24"/>
          <w:szCs w:val="24"/>
        </w:rPr>
        <w:t>pointers</w:t>
      </w:r>
      <w:proofErr w:type="spellEnd"/>
      <w:r w:rsidRPr="00E52271">
        <w:rPr>
          <w:rFonts w:ascii="Times New Roman" w:eastAsia="Times New Roman" w:hAnsi="Times New Roman" w:cs="Times New Roman"/>
          <w:sz w:val="24"/>
          <w:szCs w:val="24"/>
        </w:rPr>
        <w:t xml:space="preserve"> are pointers that point to a value that has no type (and thus also an undetermined length and undetermined dereferencing properties).</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gives </w:t>
      </w:r>
      <w:r w:rsidRPr="00E52271">
        <w:rPr>
          <w:rFonts w:ascii="Courier New" w:eastAsia="Times New Roman" w:hAnsi="Courier New" w:cs="Courier New"/>
          <w:sz w:val="20"/>
        </w:rPr>
        <w:t>void</w:t>
      </w:r>
      <w:r w:rsidRPr="00E52271">
        <w:rPr>
          <w:rFonts w:ascii="Times New Roman" w:eastAsia="Times New Roman" w:hAnsi="Times New Roman" w:cs="Times New Roman"/>
          <w:sz w:val="24"/>
          <w:szCs w:val="24"/>
        </w:rPr>
        <w:t xml:space="preserve"> pointers a great flexibility, by being able to point to any data type, from an integer value or a float to a string of characters. In exchange, they have a great limitation: the data pointed by them cannot be directly </w:t>
      </w:r>
      <w:proofErr w:type="spellStart"/>
      <w:r w:rsidRPr="00E52271">
        <w:rPr>
          <w:rFonts w:ascii="Times New Roman" w:eastAsia="Times New Roman" w:hAnsi="Times New Roman" w:cs="Times New Roman"/>
          <w:sz w:val="24"/>
          <w:szCs w:val="24"/>
        </w:rPr>
        <w:t>dereferenced</w:t>
      </w:r>
      <w:proofErr w:type="spellEnd"/>
      <w:r w:rsidRPr="00E52271">
        <w:rPr>
          <w:rFonts w:ascii="Times New Roman" w:eastAsia="Times New Roman" w:hAnsi="Times New Roman" w:cs="Times New Roman"/>
          <w:sz w:val="24"/>
          <w:szCs w:val="24"/>
        </w:rPr>
        <w:t xml:space="preserve"> (which is logical, since we have no type to dereference to), and for that reason, any address in a </w:t>
      </w:r>
      <w:r w:rsidRPr="00E52271">
        <w:rPr>
          <w:rFonts w:ascii="Courier New" w:eastAsia="Times New Roman" w:hAnsi="Courier New" w:cs="Courier New"/>
          <w:sz w:val="20"/>
        </w:rPr>
        <w:t>void</w:t>
      </w:r>
      <w:r w:rsidRPr="00E52271">
        <w:rPr>
          <w:rFonts w:ascii="Times New Roman" w:eastAsia="Times New Roman" w:hAnsi="Times New Roman" w:cs="Times New Roman"/>
          <w:sz w:val="24"/>
          <w:szCs w:val="24"/>
        </w:rPr>
        <w:t xml:space="preserve"> pointer needs to be transformed into some other pointer type that points to a concrete data type before being </w:t>
      </w:r>
      <w:proofErr w:type="spellStart"/>
      <w:r w:rsidRPr="00E52271">
        <w:rPr>
          <w:rFonts w:ascii="Times New Roman" w:eastAsia="Times New Roman" w:hAnsi="Times New Roman" w:cs="Times New Roman"/>
          <w:sz w:val="24"/>
          <w:szCs w:val="24"/>
        </w:rPr>
        <w:t>dereferenced</w:t>
      </w:r>
      <w:proofErr w:type="spellEnd"/>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One of its possible uses may be to pass generic parameters to a function. For example: </w:t>
      </w:r>
    </w:p>
    <w:tbl>
      <w:tblPr>
        <w:tblW w:w="7942" w:type="dxa"/>
        <w:tblCellSpacing w:w="15" w:type="dxa"/>
        <w:tblCellMar>
          <w:top w:w="15" w:type="dxa"/>
          <w:left w:w="15" w:type="dxa"/>
          <w:bottom w:w="15" w:type="dxa"/>
          <w:right w:w="15" w:type="dxa"/>
        </w:tblCellMar>
        <w:tblLook w:val="04A0"/>
      </w:tblPr>
      <w:tblGrid>
        <w:gridCol w:w="316"/>
        <w:gridCol w:w="3792"/>
        <w:gridCol w:w="3534"/>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lastRenderedPageBreak/>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21</w:t>
            </w:r>
          </w:p>
        </w:tc>
        <w:tc>
          <w:tcPr>
            <w:tcW w:w="3840"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lastRenderedPageBreak/>
              <w:t>// increaser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lastRenderedPageBreak/>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void</w:t>
            </w:r>
            <w:r w:rsidRPr="00E52271">
              <w:rPr>
                <w:rFonts w:ascii="Courier New" w:eastAsia="Times New Roman" w:hAnsi="Courier New" w:cs="Courier New"/>
                <w:color w:val="000000"/>
                <w:sz w:val="20"/>
              </w:rPr>
              <w:t xml:space="preserve"> increase (</w:t>
            </w:r>
            <w:r w:rsidRPr="00E52271">
              <w:rPr>
                <w:rFonts w:ascii="Courier New" w:eastAsia="Times New Roman" w:hAnsi="Courier New" w:cs="Courier New"/>
                <w:color w:val="0000B0"/>
                <w:sz w:val="20"/>
                <w:szCs w:val="20"/>
              </w:rPr>
              <w:t>void</w:t>
            </w:r>
            <w:r w:rsidRPr="00E52271">
              <w:rPr>
                <w:rFonts w:ascii="Courier New" w:eastAsia="Times New Roman" w:hAnsi="Courier New" w:cs="Courier New"/>
                <w:color w:val="000000"/>
                <w:sz w:val="20"/>
              </w:rPr>
              <w:t xml:space="preserve">* data,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psize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if</w:t>
            </w:r>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psize</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B0"/>
                <w:sz w:val="20"/>
                <w:szCs w:val="20"/>
              </w:rPr>
              <w:t>sizeof</w:t>
            </w:r>
            <w:proofErr w:type="spellEnd"/>
            <w:r w:rsidRPr="00E52271">
              <w:rPr>
                <w:rFonts w:ascii="Courier New" w:eastAsia="Times New Roman" w:hAnsi="Courier New" w:cs="Courier New"/>
                <w:color w:val="000000"/>
                <w:sz w:val="20"/>
              </w:rPr>
              <w:t>(</w:t>
            </w: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pchar</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pchar</w:t>
            </w:r>
            <w:proofErr w:type="spellEnd"/>
            <w:r w:rsidRPr="00E52271">
              <w:rPr>
                <w:rFonts w:ascii="Courier New" w:eastAsia="Times New Roman" w:hAnsi="Courier New" w:cs="Courier New"/>
                <w:color w:val="000000"/>
                <w:sz w:val="20"/>
              </w:rPr>
              <w:t>=(</w:t>
            </w: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*)data; ++(*</w:t>
            </w:r>
            <w:proofErr w:type="spellStart"/>
            <w:r w:rsidRPr="00E52271">
              <w:rPr>
                <w:rFonts w:ascii="Courier New" w:eastAsia="Times New Roman" w:hAnsi="Courier New" w:cs="Courier New"/>
                <w:color w:val="000000"/>
                <w:sz w:val="20"/>
              </w:rPr>
              <w:t>pchar</w:t>
            </w:r>
            <w:proofErr w:type="spellEnd"/>
            <w:r w:rsidRPr="00E52271">
              <w:rPr>
                <w:rFonts w:ascii="Courier New" w:eastAsia="Times New Roman" w:hAnsi="Courier New" w:cs="Courier New"/>
                <w:color w:val="000000"/>
                <w:sz w:val="20"/>
              </w:rPr>
              <w: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else</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if</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psize</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B0"/>
                <w:sz w:val="20"/>
                <w:szCs w:val="20"/>
              </w:rPr>
              <w:t>sizeof</w:t>
            </w:r>
            <w:proofErr w:type="spellEnd"/>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pint; pint=(</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*)data; ++(*pint);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char</w:t>
            </w:r>
            <w:r w:rsidRPr="00E52271">
              <w:rPr>
                <w:rFonts w:ascii="Courier New" w:eastAsia="Times New Roman" w:hAnsi="Courier New" w:cs="Courier New"/>
                <w:color w:val="000000"/>
                <w:sz w:val="20"/>
              </w:rPr>
              <w:t xml:space="preserve"> a = </w:t>
            </w:r>
            <w:r w:rsidRPr="00E52271">
              <w:rPr>
                <w:rFonts w:ascii="Courier New" w:eastAsia="Times New Roman" w:hAnsi="Courier New" w:cs="Courier New"/>
                <w:color w:val="600030"/>
                <w:sz w:val="20"/>
              </w:rPr>
              <w:t>'x'</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b = 1602;</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increase (&amp;</w:t>
            </w:r>
            <w:proofErr w:type="spellStart"/>
            <w:r w:rsidRPr="00E52271">
              <w:rPr>
                <w:rFonts w:ascii="Courier New" w:eastAsia="Times New Roman" w:hAnsi="Courier New" w:cs="Courier New"/>
                <w:color w:val="000000"/>
                <w:sz w:val="20"/>
              </w:rPr>
              <w:t>a,</w:t>
            </w:r>
            <w:r w:rsidRPr="00E52271">
              <w:rPr>
                <w:rFonts w:ascii="Courier New" w:eastAsia="Times New Roman" w:hAnsi="Courier New" w:cs="Courier New"/>
                <w:color w:val="0000B0"/>
                <w:sz w:val="20"/>
                <w:szCs w:val="20"/>
              </w:rPr>
              <w:t>sizeof</w:t>
            </w:r>
            <w:proofErr w:type="spellEnd"/>
            <w:r w:rsidRPr="00E52271">
              <w:rPr>
                <w:rFonts w:ascii="Courier New" w:eastAsia="Times New Roman" w:hAnsi="Courier New" w:cs="Courier New"/>
                <w:color w:val="000000"/>
                <w:sz w:val="20"/>
              </w:rPr>
              <w:t>(a));</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increase (&amp;</w:t>
            </w:r>
            <w:proofErr w:type="spellStart"/>
            <w:r w:rsidRPr="00E52271">
              <w:rPr>
                <w:rFonts w:ascii="Courier New" w:eastAsia="Times New Roman" w:hAnsi="Courier New" w:cs="Courier New"/>
                <w:color w:val="000000"/>
                <w:sz w:val="20"/>
              </w:rPr>
              <w:t>b,</w:t>
            </w:r>
            <w:r w:rsidRPr="00E52271">
              <w:rPr>
                <w:rFonts w:ascii="Courier New" w:eastAsia="Times New Roman" w:hAnsi="Courier New" w:cs="Courier New"/>
                <w:color w:val="0000B0"/>
                <w:sz w:val="20"/>
                <w:szCs w:val="20"/>
              </w:rPr>
              <w:t>sizeof</w:t>
            </w:r>
            <w:proofErr w:type="spellEnd"/>
            <w:r w:rsidRPr="00E52271">
              <w:rPr>
                <w:rFonts w:ascii="Courier New" w:eastAsia="Times New Roman" w:hAnsi="Courier New" w:cs="Courier New"/>
                <w:color w:val="000000"/>
                <w:sz w:val="20"/>
              </w:rPr>
              <w:t>(b));</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a &lt;&lt; </w:t>
            </w:r>
            <w:r w:rsidRPr="00E52271">
              <w:rPr>
                <w:rFonts w:ascii="Courier New" w:eastAsia="Times New Roman" w:hAnsi="Courier New" w:cs="Courier New"/>
                <w:color w:val="600030"/>
                <w:sz w:val="20"/>
              </w:rPr>
              <w:t>", "</w:t>
            </w:r>
            <w:r w:rsidRPr="00E52271">
              <w:rPr>
                <w:rFonts w:ascii="Courier New" w:eastAsia="Times New Roman" w:hAnsi="Courier New" w:cs="Courier New"/>
                <w:color w:val="000000"/>
                <w:sz w:val="20"/>
              </w:rPr>
              <w:t xml:space="preserve"> &lt;&lt; b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655"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lastRenderedPageBreak/>
              <w:t>y, 1603</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14" w:tgtFrame="_top" w:tooltip="Open C++ Shell (in a new window)" w:history="1">
              <w:r w:rsidR="00E52271" w:rsidRPr="00E52271">
                <w:rPr>
                  <w:rFonts w:ascii="Verdana" w:eastAsia="Times New Roman" w:hAnsi="Verdana" w:cs="Times New Roman"/>
                  <w:color w:val="000070"/>
                  <w:sz w:val="13"/>
                </w:rPr>
                <w:t xml:space="preserve">Edit </w:t>
              </w:r>
              <w:r w:rsidR="00E52271" w:rsidRPr="00E52271">
                <w:rPr>
                  <w:rFonts w:ascii="Verdana" w:eastAsia="Times New Roman" w:hAnsi="Verdana" w:cs="Times New Roman"/>
                  <w:color w:val="000070"/>
                  <w:sz w:val="13"/>
                </w:rPr>
                <w:lastRenderedPageBreak/>
                <w:t>&amp; Run</w:t>
              </w:r>
            </w:hyperlink>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r>
      <w:proofErr w:type="spellStart"/>
      <w:r w:rsidRPr="00E52271">
        <w:rPr>
          <w:rFonts w:ascii="Courier New" w:eastAsia="Times New Roman" w:hAnsi="Courier New" w:cs="Courier New"/>
          <w:sz w:val="20"/>
        </w:rPr>
        <w:t>sizeof</w:t>
      </w:r>
      <w:proofErr w:type="spellEnd"/>
      <w:r w:rsidRPr="00E52271">
        <w:rPr>
          <w:rFonts w:ascii="Times New Roman" w:eastAsia="Times New Roman" w:hAnsi="Times New Roman" w:cs="Times New Roman"/>
          <w:sz w:val="24"/>
          <w:szCs w:val="24"/>
        </w:rPr>
        <w:t> is an operator integrated in the C++ language that returns the size in bytes of its argument. For non-dynamic data types, this value is a constant. Therefore, for example, </w:t>
      </w:r>
      <w:proofErr w:type="spellStart"/>
      <w:r w:rsidRPr="00E52271">
        <w:rPr>
          <w:rFonts w:ascii="Courier New" w:eastAsia="Times New Roman" w:hAnsi="Courier New" w:cs="Courier New"/>
          <w:sz w:val="20"/>
        </w:rPr>
        <w:t>sizeof</w:t>
      </w:r>
      <w:proofErr w:type="spellEnd"/>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is 1, because </w:t>
      </w:r>
      <w:r w:rsidRPr="00E52271">
        <w:rPr>
          <w:rFonts w:ascii="Courier New" w:eastAsia="Times New Roman" w:hAnsi="Courier New" w:cs="Courier New"/>
          <w:sz w:val="20"/>
        </w:rPr>
        <w:t>char</w:t>
      </w:r>
      <w:r w:rsidRPr="00E52271">
        <w:rPr>
          <w:rFonts w:ascii="Times New Roman" w:eastAsia="Times New Roman" w:hAnsi="Times New Roman" w:cs="Times New Roman"/>
          <w:sz w:val="24"/>
          <w:szCs w:val="24"/>
        </w:rPr>
        <w:t> is has always a size of one byte. </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Invalid pointers and null pointers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In principle, pointers are meant to point to valid addresses, such as the address of a variable or the address of an element in an array. But pointers can actually point to any address, including addresses that do not refer to any valid element. Typical examples of this are </w:t>
      </w:r>
      <w:r w:rsidRPr="00E52271">
        <w:rPr>
          <w:rFonts w:ascii="Times New Roman" w:eastAsia="Times New Roman" w:hAnsi="Times New Roman" w:cs="Times New Roman"/>
          <w:i/>
          <w:iCs/>
          <w:sz w:val="24"/>
          <w:szCs w:val="24"/>
        </w:rPr>
        <w:t>uninitialized pointers</w:t>
      </w:r>
      <w:r w:rsidRPr="00E52271">
        <w:rPr>
          <w:rFonts w:ascii="Times New Roman" w:eastAsia="Times New Roman" w:hAnsi="Times New Roman" w:cs="Times New Roman"/>
          <w:sz w:val="24"/>
          <w:szCs w:val="24"/>
        </w:rPr>
        <w:t> and pointers to nonexistent elements of an array:</w:t>
      </w:r>
    </w:p>
    <w:tbl>
      <w:tblPr>
        <w:tblW w:w="0" w:type="auto"/>
        <w:tblCellSpacing w:w="15" w:type="dxa"/>
        <w:tblCellMar>
          <w:top w:w="15" w:type="dxa"/>
          <w:left w:w="15" w:type="dxa"/>
          <w:bottom w:w="15" w:type="dxa"/>
          <w:right w:w="15" w:type="dxa"/>
        </w:tblCellMar>
        <w:tblLook w:val="04A0"/>
      </w:tblPr>
      <w:tblGrid>
        <w:gridCol w:w="196"/>
        <w:gridCol w:w="7762"/>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               </w:t>
            </w:r>
            <w:r w:rsidRPr="00E52271">
              <w:rPr>
                <w:rFonts w:ascii="Courier New" w:eastAsia="Times New Roman" w:hAnsi="Courier New" w:cs="Courier New"/>
                <w:color w:val="007000"/>
                <w:sz w:val="20"/>
                <w:szCs w:val="20"/>
              </w:rPr>
              <w:t>// uninitialized pointer (local variable)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myarray</w:t>
            </w:r>
            <w:proofErr w:type="spellEnd"/>
            <w:r w:rsidRPr="00E52271">
              <w:rPr>
                <w:rFonts w:ascii="Courier New" w:eastAsia="Times New Roman" w:hAnsi="Courier New" w:cs="Courier New"/>
                <w:color w:val="000000"/>
                <w:sz w:val="20"/>
              </w:rPr>
              <w:t>[10];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q = myarray+20;  </w:t>
            </w:r>
            <w:r w:rsidRPr="00E52271">
              <w:rPr>
                <w:rFonts w:ascii="Courier New" w:eastAsia="Times New Roman" w:hAnsi="Courier New" w:cs="Courier New"/>
                <w:color w:val="007000"/>
                <w:sz w:val="20"/>
                <w:szCs w:val="20"/>
              </w:rPr>
              <w:t xml:space="preserve">// element out of bounds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Neither </w:t>
      </w:r>
      <w:r w:rsidRPr="00E52271">
        <w:rPr>
          <w:rFonts w:ascii="Courier New" w:eastAsia="Times New Roman" w:hAnsi="Courier New" w:cs="Courier New"/>
          <w:sz w:val="20"/>
        </w:rPr>
        <w:t>p</w:t>
      </w:r>
      <w:r w:rsidRPr="00E52271">
        <w:rPr>
          <w:rFonts w:ascii="Times New Roman" w:eastAsia="Times New Roman" w:hAnsi="Times New Roman" w:cs="Times New Roman"/>
          <w:sz w:val="24"/>
          <w:szCs w:val="24"/>
        </w:rPr>
        <w:t> nor </w:t>
      </w:r>
      <w:r w:rsidRPr="00E52271">
        <w:rPr>
          <w:rFonts w:ascii="Courier New" w:eastAsia="Times New Roman" w:hAnsi="Courier New" w:cs="Courier New"/>
          <w:sz w:val="20"/>
        </w:rPr>
        <w:t>q</w:t>
      </w:r>
      <w:r w:rsidRPr="00E52271">
        <w:rPr>
          <w:rFonts w:ascii="Times New Roman" w:eastAsia="Times New Roman" w:hAnsi="Times New Roman" w:cs="Times New Roman"/>
          <w:sz w:val="24"/>
          <w:szCs w:val="24"/>
        </w:rPr>
        <w:t> point to addresses known to contain a value, but none of the above statements causes an error. In C++, pointers are allowed to take any address value, no matter whether there actually is something at that address or not. What can cause an error is to dereference such a pointer (i.e., actually accessing the value they point to). Accessing such a pointer causes undefined behavior, ranging from an error during runtime to accessing some random value.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lastRenderedPageBreak/>
        <w:br/>
        <w:t>But, sometimes, a pointer really needs to explicitly point to nowhere, and not just an invalid address. For such cases, there exists a special value that any pointer type can take: the </w:t>
      </w:r>
      <w:r w:rsidRPr="00E52271">
        <w:rPr>
          <w:rFonts w:ascii="Times New Roman" w:eastAsia="Times New Roman" w:hAnsi="Times New Roman" w:cs="Times New Roman"/>
          <w:i/>
          <w:iCs/>
          <w:sz w:val="24"/>
          <w:szCs w:val="24"/>
        </w:rPr>
        <w:t>null pointer value</w:t>
      </w:r>
      <w:r w:rsidRPr="00E52271">
        <w:rPr>
          <w:rFonts w:ascii="Times New Roman" w:eastAsia="Times New Roman" w:hAnsi="Times New Roman" w:cs="Times New Roman"/>
          <w:sz w:val="24"/>
          <w:szCs w:val="24"/>
        </w:rPr>
        <w:t>. This value can be expressed in C++ in two ways: either with an integer value of zero, or with the </w:t>
      </w:r>
      <w:proofErr w:type="spellStart"/>
      <w:r w:rsidRPr="00E52271">
        <w:rPr>
          <w:rFonts w:ascii="Courier New" w:eastAsia="Times New Roman" w:hAnsi="Courier New" w:cs="Courier New"/>
          <w:sz w:val="20"/>
        </w:rPr>
        <w:t>nullptr</w:t>
      </w:r>
      <w:proofErr w:type="spellEnd"/>
      <w:r w:rsidRPr="00E52271">
        <w:rPr>
          <w:rFonts w:ascii="Times New Roman" w:eastAsia="Times New Roman" w:hAnsi="Times New Roman" w:cs="Times New Roman"/>
          <w:sz w:val="24"/>
          <w:szCs w:val="24"/>
        </w:rPr>
        <w:t> keyword:</w:t>
      </w:r>
    </w:p>
    <w:tbl>
      <w:tblPr>
        <w:tblW w:w="0" w:type="auto"/>
        <w:tblCellSpacing w:w="15" w:type="dxa"/>
        <w:tblCellMar>
          <w:top w:w="15" w:type="dxa"/>
          <w:left w:w="15" w:type="dxa"/>
          <w:bottom w:w="15" w:type="dxa"/>
          <w:right w:w="15" w:type="dxa"/>
        </w:tblCellMar>
        <w:tblLook w:val="04A0"/>
      </w:tblPr>
      <w:tblGrid>
        <w:gridCol w:w="196"/>
        <w:gridCol w:w="22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 =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q = </w:t>
            </w:r>
            <w:proofErr w:type="spellStart"/>
            <w:r w:rsidRPr="00E52271">
              <w:rPr>
                <w:rFonts w:ascii="Courier New" w:eastAsia="Times New Roman" w:hAnsi="Courier New" w:cs="Courier New"/>
                <w:color w:val="0000B0"/>
                <w:sz w:val="20"/>
                <w:szCs w:val="20"/>
              </w:rPr>
              <w:t>nullptr</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Here, both </w:t>
      </w:r>
      <w:r w:rsidRPr="00E52271">
        <w:rPr>
          <w:rFonts w:ascii="Courier New" w:eastAsia="Times New Roman" w:hAnsi="Courier New" w:cs="Courier New"/>
          <w:sz w:val="20"/>
        </w:rPr>
        <w:t>p</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q</w:t>
      </w:r>
      <w:r w:rsidRPr="00E52271">
        <w:rPr>
          <w:rFonts w:ascii="Times New Roman" w:eastAsia="Times New Roman" w:hAnsi="Times New Roman" w:cs="Times New Roman"/>
          <w:sz w:val="24"/>
          <w:szCs w:val="24"/>
        </w:rPr>
        <w:t> are </w:t>
      </w:r>
      <w:r w:rsidRPr="00E52271">
        <w:rPr>
          <w:rFonts w:ascii="Times New Roman" w:eastAsia="Times New Roman" w:hAnsi="Times New Roman" w:cs="Times New Roman"/>
          <w:i/>
          <w:iCs/>
          <w:sz w:val="24"/>
          <w:szCs w:val="24"/>
        </w:rPr>
        <w:t>null pointers</w:t>
      </w:r>
      <w:r w:rsidRPr="00E52271">
        <w:rPr>
          <w:rFonts w:ascii="Times New Roman" w:eastAsia="Times New Roman" w:hAnsi="Times New Roman" w:cs="Times New Roman"/>
          <w:sz w:val="24"/>
          <w:szCs w:val="24"/>
        </w:rPr>
        <w:t>, meaning that they explicitly point to nowhere, and they both actually compare equal: all </w:t>
      </w:r>
      <w:r w:rsidRPr="00E52271">
        <w:rPr>
          <w:rFonts w:ascii="Times New Roman" w:eastAsia="Times New Roman" w:hAnsi="Times New Roman" w:cs="Times New Roman"/>
          <w:i/>
          <w:iCs/>
          <w:sz w:val="24"/>
          <w:szCs w:val="24"/>
        </w:rPr>
        <w:t>null pointers</w:t>
      </w:r>
      <w:r w:rsidRPr="00E52271">
        <w:rPr>
          <w:rFonts w:ascii="Times New Roman" w:eastAsia="Times New Roman" w:hAnsi="Times New Roman" w:cs="Times New Roman"/>
          <w:sz w:val="24"/>
          <w:szCs w:val="24"/>
        </w:rPr>
        <w:t> compare equal to other </w:t>
      </w:r>
      <w:r w:rsidRPr="00E52271">
        <w:rPr>
          <w:rFonts w:ascii="Times New Roman" w:eastAsia="Times New Roman" w:hAnsi="Times New Roman" w:cs="Times New Roman"/>
          <w:i/>
          <w:iCs/>
          <w:sz w:val="24"/>
          <w:szCs w:val="24"/>
        </w:rPr>
        <w:t>null pointers</w:t>
      </w:r>
      <w:r w:rsidRPr="00E52271">
        <w:rPr>
          <w:rFonts w:ascii="Times New Roman" w:eastAsia="Times New Roman" w:hAnsi="Times New Roman" w:cs="Times New Roman"/>
          <w:sz w:val="24"/>
          <w:szCs w:val="24"/>
        </w:rPr>
        <w:t>. It is also quite usual to see the defined constant </w:t>
      </w:r>
      <w:r w:rsidRPr="00E52271">
        <w:rPr>
          <w:rFonts w:ascii="Courier New" w:eastAsia="Times New Roman" w:hAnsi="Courier New" w:cs="Courier New"/>
          <w:sz w:val="20"/>
        </w:rPr>
        <w:t>NULL</w:t>
      </w:r>
      <w:r w:rsidRPr="00E52271">
        <w:rPr>
          <w:rFonts w:ascii="Times New Roman" w:eastAsia="Times New Roman" w:hAnsi="Times New Roman" w:cs="Times New Roman"/>
          <w:sz w:val="24"/>
          <w:szCs w:val="24"/>
        </w:rPr>
        <w:t> be used in older code to refer to the </w:t>
      </w:r>
      <w:r w:rsidRPr="00E52271">
        <w:rPr>
          <w:rFonts w:ascii="Times New Roman" w:eastAsia="Times New Roman" w:hAnsi="Times New Roman" w:cs="Times New Roman"/>
          <w:i/>
          <w:iCs/>
          <w:sz w:val="24"/>
          <w:szCs w:val="24"/>
        </w:rPr>
        <w:t>null pointer</w:t>
      </w:r>
      <w:r w:rsidRPr="00E52271">
        <w:rPr>
          <w:rFonts w:ascii="Times New Roman" w:eastAsia="Times New Roman" w:hAnsi="Times New Roman" w:cs="Times New Roman"/>
          <w:sz w:val="24"/>
          <w:szCs w:val="24"/>
        </w:rPr>
        <w:t> value:</w:t>
      </w:r>
    </w:p>
    <w:tbl>
      <w:tblPr>
        <w:tblW w:w="0" w:type="auto"/>
        <w:tblCellSpacing w:w="15" w:type="dxa"/>
        <w:tblCellMar>
          <w:top w:w="15" w:type="dxa"/>
          <w:left w:w="15" w:type="dxa"/>
          <w:bottom w:w="15" w:type="dxa"/>
          <w:right w:w="15" w:type="dxa"/>
        </w:tblCellMar>
        <w:tblLook w:val="04A0"/>
      </w:tblPr>
      <w:tblGrid>
        <w:gridCol w:w="196"/>
        <w:gridCol w:w="18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r = NULL;</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sidRPr="00E52271">
        <w:rPr>
          <w:rFonts w:ascii="Courier New" w:eastAsia="Times New Roman" w:hAnsi="Courier New" w:cs="Courier New"/>
          <w:sz w:val="20"/>
        </w:rPr>
        <w:t>NULL</w:t>
      </w:r>
      <w:r w:rsidRPr="00E52271">
        <w:rPr>
          <w:rFonts w:ascii="Times New Roman" w:eastAsia="Times New Roman" w:hAnsi="Times New Roman" w:cs="Times New Roman"/>
          <w:sz w:val="24"/>
          <w:szCs w:val="24"/>
        </w:rPr>
        <w:t> is defined in several headers of the standard library, and is defined as an alias of some </w:t>
      </w:r>
      <w:r w:rsidRPr="00E52271">
        <w:rPr>
          <w:rFonts w:ascii="Times New Roman" w:eastAsia="Times New Roman" w:hAnsi="Times New Roman" w:cs="Times New Roman"/>
          <w:i/>
          <w:iCs/>
          <w:sz w:val="24"/>
          <w:szCs w:val="24"/>
        </w:rPr>
        <w:t>null pointer</w:t>
      </w:r>
      <w:r w:rsidRPr="00E52271">
        <w:rPr>
          <w:rFonts w:ascii="Times New Roman" w:eastAsia="Times New Roman" w:hAnsi="Times New Roman" w:cs="Times New Roman"/>
          <w:sz w:val="24"/>
          <w:szCs w:val="24"/>
        </w:rPr>
        <w:t> constant value (such as </w:t>
      </w:r>
      <w:r w:rsidRPr="00E52271">
        <w:rPr>
          <w:rFonts w:ascii="Courier New" w:eastAsia="Times New Roman" w:hAnsi="Courier New" w:cs="Courier New"/>
          <w:sz w:val="20"/>
        </w:rPr>
        <w:t>0</w:t>
      </w:r>
      <w:r w:rsidRPr="00E52271">
        <w:rPr>
          <w:rFonts w:ascii="Times New Roman" w:eastAsia="Times New Roman" w:hAnsi="Times New Roman" w:cs="Times New Roman"/>
          <w:sz w:val="24"/>
          <w:szCs w:val="24"/>
        </w:rPr>
        <w:t> or </w:t>
      </w:r>
      <w:proofErr w:type="spellStart"/>
      <w:r w:rsidRPr="00E52271">
        <w:rPr>
          <w:rFonts w:ascii="Courier New" w:eastAsia="Times New Roman" w:hAnsi="Courier New" w:cs="Courier New"/>
          <w:sz w:val="20"/>
        </w:rPr>
        <w:t>nullptr</w:t>
      </w:r>
      <w:proofErr w:type="spellEnd"/>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Do not confuse </w:t>
      </w:r>
      <w:r w:rsidRPr="00E52271">
        <w:rPr>
          <w:rFonts w:ascii="Times New Roman" w:eastAsia="Times New Roman" w:hAnsi="Times New Roman" w:cs="Times New Roman"/>
          <w:i/>
          <w:iCs/>
          <w:sz w:val="24"/>
          <w:szCs w:val="24"/>
        </w:rPr>
        <w:t>null pointers</w:t>
      </w:r>
      <w:r w:rsidRPr="00E52271">
        <w:rPr>
          <w:rFonts w:ascii="Times New Roman" w:eastAsia="Times New Roman" w:hAnsi="Times New Roman" w:cs="Times New Roman"/>
          <w:sz w:val="24"/>
          <w:szCs w:val="24"/>
        </w:rPr>
        <w:t> with </w:t>
      </w:r>
      <w:r w:rsidRPr="00E52271">
        <w:rPr>
          <w:rFonts w:ascii="Courier New" w:eastAsia="Times New Roman" w:hAnsi="Courier New" w:cs="Courier New"/>
          <w:sz w:val="20"/>
        </w:rPr>
        <w:t>void</w:t>
      </w:r>
      <w:r w:rsidRPr="00E52271">
        <w:rPr>
          <w:rFonts w:ascii="Times New Roman" w:eastAsia="Times New Roman" w:hAnsi="Times New Roman" w:cs="Times New Roman"/>
          <w:sz w:val="24"/>
          <w:szCs w:val="24"/>
        </w:rPr>
        <w:t> pointers! A </w:t>
      </w:r>
      <w:r w:rsidRPr="00E52271">
        <w:rPr>
          <w:rFonts w:ascii="Times New Roman" w:eastAsia="Times New Roman" w:hAnsi="Times New Roman" w:cs="Times New Roman"/>
          <w:i/>
          <w:iCs/>
          <w:sz w:val="24"/>
          <w:szCs w:val="24"/>
        </w:rPr>
        <w:t>null pointer</w:t>
      </w:r>
      <w:r w:rsidRPr="00E52271">
        <w:rPr>
          <w:rFonts w:ascii="Times New Roman" w:eastAsia="Times New Roman" w:hAnsi="Times New Roman" w:cs="Times New Roman"/>
          <w:sz w:val="24"/>
          <w:szCs w:val="24"/>
        </w:rPr>
        <w:t> is a value that any pointer can take to represent that it is pointing to "nowhere", while a </w:t>
      </w:r>
      <w:r w:rsidRPr="00E52271">
        <w:rPr>
          <w:rFonts w:ascii="Courier New" w:eastAsia="Times New Roman" w:hAnsi="Courier New" w:cs="Courier New"/>
          <w:sz w:val="20"/>
        </w:rPr>
        <w:t>void</w:t>
      </w:r>
      <w:r w:rsidRPr="00E52271">
        <w:rPr>
          <w:rFonts w:ascii="Times New Roman" w:eastAsia="Times New Roman" w:hAnsi="Times New Roman" w:cs="Times New Roman"/>
          <w:sz w:val="24"/>
          <w:szCs w:val="24"/>
        </w:rPr>
        <w:t> pointer is a type of pointer that can point to somewhere without a specific type. One refers to the value stored in the pointer, and the other to the type of data it points to.</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Pointers to functions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C++ allows operations with pointers to functions. The typical use of this is for passing a function as an argument to another function. Pointers to functions are declared with the same syntax as a regular function declaration, except that the name of the function is enclosed between parentheses () and an asterisk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is inserted before the name:</w:t>
      </w:r>
    </w:p>
    <w:tbl>
      <w:tblPr>
        <w:tblW w:w="7942" w:type="dxa"/>
        <w:tblCellSpacing w:w="15" w:type="dxa"/>
        <w:tblCellMar>
          <w:top w:w="15" w:type="dxa"/>
          <w:left w:w="15" w:type="dxa"/>
          <w:bottom w:w="15" w:type="dxa"/>
          <w:right w:w="15" w:type="dxa"/>
        </w:tblCellMar>
        <w:tblLook w:val="04A0"/>
      </w:tblPr>
      <w:tblGrid>
        <w:gridCol w:w="316"/>
        <w:gridCol w:w="4004"/>
        <w:gridCol w:w="3322"/>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lastRenderedPageBreak/>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27</w:t>
            </w:r>
          </w:p>
        </w:tc>
        <w:tc>
          <w:tcPr>
            <w:tcW w:w="4036"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lastRenderedPageBreak/>
              <w:t>// pointer to functions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addition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a,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b)</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a+b</w:t>
            </w:r>
            <w:proofErr w:type="spellEnd"/>
            <w:r w:rsidRPr="00E52271">
              <w:rPr>
                <w:rFonts w:ascii="Courier New" w:eastAsia="Times New Roman" w:hAnsi="Courier New" w:cs="Courier New"/>
                <w:color w:val="000000"/>
                <w:sz w:val="20"/>
              </w:rPr>
              <w: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subtraction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a,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b)</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(a-b);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operation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x,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y,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functocall</w:t>
            </w:r>
            <w:proofErr w:type="spellEnd"/>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B0"/>
                <w:sz w:val="20"/>
                <w:szCs w:val="20"/>
              </w:rPr>
              <w:t>int</w:t>
            </w:r>
            <w:r w:rsidRPr="00E52271">
              <w:rPr>
                <w:rFonts w:ascii="Courier New" w:eastAsia="Times New Roman" w:hAnsi="Courier New" w:cs="Courier New"/>
                <w:color w:val="000000"/>
                <w:sz w:val="20"/>
              </w:rPr>
              <w:t>,</w:t>
            </w:r>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g;</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g = (*</w:t>
            </w:r>
            <w:proofErr w:type="spellStart"/>
            <w:r w:rsidRPr="00E52271">
              <w:rPr>
                <w:rFonts w:ascii="Courier New" w:eastAsia="Times New Roman" w:hAnsi="Courier New" w:cs="Courier New"/>
                <w:color w:val="000000"/>
                <w:sz w:val="20"/>
              </w:rPr>
              <w:t>functocall</w:t>
            </w:r>
            <w:proofErr w:type="spellEnd"/>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x,y</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lastRenderedPageBreak/>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(g);</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m,n</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(*minus)(</w:t>
            </w:r>
            <w:proofErr w:type="spellStart"/>
            <w:r w:rsidRPr="00E52271">
              <w:rPr>
                <w:rFonts w:ascii="Courier New" w:eastAsia="Times New Roman" w:hAnsi="Courier New" w:cs="Courier New"/>
                <w:color w:val="0000B0"/>
                <w:sz w:val="20"/>
                <w:szCs w:val="20"/>
              </w:rPr>
              <w:t>int</w:t>
            </w:r>
            <w:r w:rsidRPr="00E52271">
              <w:rPr>
                <w:rFonts w:ascii="Courier New" w:eastAsia="Times New Roman" w:hAnsi="Courier New" w:cs="Courier New"/>
                <w:color w:val="000000"/>
                <w:sz w:val="20"/>
              </w:rPr>
              <w:t>,</w:t>
            </w:r>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 subtraction;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m = operation (7, 5, addition);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n = operation (20, m, minus);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458"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lastRenderedPageBreak/>
              <w:t>8</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15"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In the example above, </w:t>
      </w:r>
      <w:r w:rsidRPr="00E52271">
        <w:rPr>
          <w:rFonts w:ascii="Courier New" w:eastAsia="Times New Roman" w:hAnsi="Courier New" w:cs="Courier New"/>
          <w:sz w:val="20"/>
        </w:rPr>
        <w:t>minus</w:t>
      </w:r>
      <w:r w:rsidRPr="00E52271">
        <w:rPr>
          <w:rFonts w:ascii="Times New Roman" w:eastAsia="Times New Roman" w:hAnsi="Times New Roman" w:cs="Times New Roman"/>
          <w:sz w:val="24"/>
          <w:szCs w:val="24"/>
        </w:rPr>
        <w:t> is a pointer to a function that has two parameters of type </w:t>
      </w:r>
      <w:r w:rsidRPr="00E52271">
        <w:rPr>
          <w:rFonts w:ascii="Courier New" w:eastAsia="Times New Roman" w:hAnsi="Courier New" w:cs="Courier New"/>
          <w:sz w:val="20"/>
        </w:rPr>
        <w:t>int</w:t>
      </w:r>
      <w:r w:rsidRPr="00E52271">
        <w:rPr>
          <w:rFonts w:ascii="Times New Roman" w:eastAsia="Times New Roman" w:hAnsi="Times New Roman" w:cs="Times New Roman"/>
          <w:sz w:val="24"/>
          <w:szCs w:val="24"/>
        </w:rPr>
        <w:t>. It is directly initialized to point to the function </w:t>
      </w:r>
      <w:r w:rsidRPr="00E52271">
        <w:rPr>
          <w:rFonts w:ascii="Courier New" w:eastAsia="Times New Roman" w:hAnsi="Courier New" w:cs="Courier New"/>
          <w:sz w:val="20"/>
        </w:rPr>
        <w:t>subtraction</w:t>
      </w:r>
      <w:r w:rsidRPr="00E5227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4536"/>
      </w:tblGrid>
      <w:tr w:rsidR="00E52271" w:rsidRPr="00E52271" w:rsidTr="00E52271">
        <w:trPr>
          <w:tblCellSpacing w:w="15" w:type="dxa"/>
        </w:trPr>
        <w:tc>
          <w:tcPr>
            <w:tcW w:w="0" w:type="auto"/>
            <w:shd w:val="clear" w:color="auto" w:fill="FFF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minus)(</w:t>
            </w:r>
            <w:proofErr w:type="spellStart"/>
            <w:r w:rsidRPr="00E52271">
              <w:rPr>
                <w:rFonts w:ascii="Courier New" w:eastAsia="Times New Roman" w:hAnsi="Courier New" w:cs="Courier New"/>
                <w:color w:val="0000B0"/>
                <w:sz w:val="20"/>
                <w:szCs w:val="20"/>
              </w:rPr>
              <w:t>int</w:t>
            </w:r>
            <w:r w:rsidRPr="00E52271">
              <w:rPr>
                <w:rFonts w:ascii="Courier New" w:eastAsia="Times New Roman" w:hAnsi="Courier New" w:cs="Courier New"/>
                <w:color w:val="000000"/>
                <w:sz w:val="20"/>
              </w:rPr>
              <w:t>,</w:t>
            </w:r>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 subtraction;</w:t>
            </w:r>
          </w:p>
        </w:tc>
      </w:tr>
    </w:tbl>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p>
    <w:p w:rsidR="00E52271" w:rsidRP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r w:rsidRPr="00E52271">
        <w:rPr>
          <w:rFonts w:ascii="Verdana" w:eastAsia="Times New Roman" w:hAnsi="Verdana" w:cs="Times New Roman"/>
          <w:b/>
          <w:bCs/>
          <w:color w:val="000000"/>
          <w:kern w:val="36"/>
          <w:sz w:val="23"/>
          <w:szCs w:val="23"/>
        </w:rPr>
        <w:t>Dynamic memory</w:t>
      </w:r>
    </w:p>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In the programs seen in previous chapters, all memory needs were determined before program execution by defining the variables needed. But there may be cases where the memory needs of a program can only be determined during runtime. For example, when the memory needed depends on user input. On these cases, programs need to dynamically allocate memory, for which the C++ language integrates the operators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delete</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Verdana" w:eastAsia="Times New Roman" w:hAnsi="Verdana" w:cs="Times New Roman"/>
          <w:color w:val="000000"/>
          <w:sz w:val="13"/>
          <w:szCs w:val="13"/>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Operators new and new[]</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Dynamic memory is allocated using operator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xml:space="preserve"> is followed by a data type </w:t>
      </w:r>
      <w:proofErr w:type="spellStart"/>
      <w:r w:rsidRPr="00E52271">
        <w:rPr>
          <w:rFonts w:ascii="Times New Roman" w:eastAsia="Times New Roman" w:hAnsi="Times New Roman" w:cs="Times New Roman"/>
          <w:sz w:val="24"/>
          <w:szCs w:val="24"/>
        </w:rPr>
        <w:t>specifier</w:t>
      </w:r>
      <w:proofErr w:type="spellEnd"/>
      <w:r w:rsidRPr="00E52271">
        <w:rPr>
          <w:rFonts w:ascii="Times New Roman" w:eastAsia="Times New Roman" w:hAnsi="Times New Roman" w:cs="Times New Roman"/>
          <w:sz w:val="24"/>
          <w:szCs w:val="24"/>
        </w:rPr>
        <w:t xml:space="preserve"> and, if a sequence of more than one element is required, the number of these within brackets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It returns a pointer to the beginning of the new block of memory allocated. Its syntax is: </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sidRPr="00E52271">
        <w:rPr>
          <w:rFonts w:ascii="Courier New" w:eastAsia="Times New Roman" w:hAnsi="Courier New" w:cs="Courier New"/>
          <w:sz w:val="20"/>
        </w:rPr>
        <w:t>pointer = new type</w:t>
      </w:r>
      <w:r w:rsidRPr="00E52271">
        <w:rPr>
          <w:rFonts w:ascii="Courier New" w:eastAsia="Times New Roman" w:hAnsi="Courier New" w:cs="Courier New"/>
          <w:sz w:val="20"/>
          <w:szCs w:val="20"/>
        </w:rPr>
        <w:br/>
      </w:r>
      <w:r w:rsidRPr="00E52271">
        <w:rPr>
          <w:rFonts w:ascii="Courier New" w:eastAsia="Times New Roman" w:hAnsi="Courier New" w:cs="Courier New"/>
          <w:sz w:val="20"/>
        </w:rPr>
        <w:t>pointer = new type [</w:t>
      </w:r>
      <w:proofErr w:type="spellStart"/>
      <w:r w:rsidRPr="00E52271">
        <w:rPr>
          <w:rFonts w:ascii="Courier New" w:eastAsia="Times New Roman" w:hAnsi="Courier New" w:cs="Courier New"/>
          <w:sz w:val="20"/>
        </w:rPr>
        <w:t>number_of_elements</w:t>
      </w:r>
      <w:proofErr w:type="spellEnd"/>
      <w:r w:rsidRPr="00E52271">
        <w:rPr>
          <w:rFonts w:ascii="Courier New" w:eastAsia="Times New Roman" w:hAnsi="Courier New" w:cs="Courier New"/>
          <w:sz w:val="20"/>
        </w:rPr>
        <w:t>]</w:t>
      </w:r>
      <w:r w:rsidRPr="00E52271">
        <w:rPr>
          <w:rFonts w:ascii="Courier New" w:eastAsia="Times New Roman" w:hAnsi="Courier New" w:cs="Courier New"/>
          <w:sz w:val="20"/>
          <w:szCs w:val="20"/>
        </w:rPr>
        <w:br/>
      </w:r>
      <w:r w:rsidRPr="00E52271">
        <w:rPr>
          <w:rFonts w:ascii="Times New Roman" w:eastAsia="Times New Roman" w:hAnsi="Times New Roman" w:cs="Times New Roman"/>
          <w:sz w:val="24"/>
          <w:szCs w:val="24"/>
        </w:rPr>
        <w:lastRenderedPageBreak/>
        <w:br/>
        <w:t>The first expression is used to allocate memory to contain one single element of type </w:t>
      </w:r>
      <w:r w:rsidRPr="00E52271">
        <w:rPr>
          <w:rFonts w:ascii="Courier New" w:eastAsia="Times New Roman" w:hAnsi="Courier New" w:cs="Courier New"/>
          <w:sz w:val="20"/>
        </w:rPr>
        <w:t>type</w:t>
      </w:r>
      <w:r w:rsidRPr="00E52271">
        <w:rPr>
          <w:rFonts w:ascii="Times New Roman" w:eastAsia="Times New Roman" w:hAnsi="Times New Roman" w:cs="Times New Roman"/>
          <w:sz w:val="24"/>
          <w:szCs w:val="24"/>
        </w:rPr>
        <w:t>. The second one is used to allocate a block (an array) of elements of type </w:t>
      </w:r>
      <w:r w:rsidRPr="00E52271">
        <w:rPr>
          <w:rFonts w:ascii="Courier New" w:eastAsia="Times New Roman" w:hAnsi="Courier New" w:cs="Courier New"/>
          <w:sz w:val="20"/>
        </w:rPr>
        <w:t>type</w:t>
      </w:r>
      <w:r w:rsidRPr="00E52271">
        <w:rPr>
          <w:rFonts w:ascii="Times New Roman" w:eastAsia="Times New Roman" w:hAnsi="Times New Roman" w:cs="Times New Roman"/>
          <w:sz w:val="24"/>
          <w:szCs w:val="24"/>
        </w:rPr>
        <w:t>, where </w:t>
      </w:r>
      <w:proofErr w:type="spellStart"/>
      <w:r w:rsidRPr="00E52271">
        <w:rPr>
          <w:rFonts w:ascii="Courier New" w:eastAsia="Times New Roman" w:hAnsi="Courier New" w:cs="Courier New"/>
          <w:sz w:val="20"/>
        </w:rPr>
        <w:t>number_of_elements</w:t>
      </w:r>
      <w:proofErr w:type="spellEnd"/>
      <w:r w:rsidRPr="00E52271">
        <w:rPr>
          <w:rFonts w:ascii="Times New Roman" w:eastAsia="Times New Roman" w:hAnsi="Times New Roman" w:cs="Times New Roman"/>
          <w:sz w:val="24"/>
          <w:szCs w:val="24"/>
        </w:rPr>
        <w:t> is an integer value representing the amount of these. For example:</w:t>
      </w:r>
    </w:p>
    <w:tbl>
      <w:tblPr>
        <w:tblW w:w="0" w:type="auto"/>
        <w:tblCellSpacing w:w="15" w:type="dxa"/>
        <w:tblCellMar>
          <w:top w:w="15" w:type="dxa"/>
          <w:left w:w="15" w:type="dxa"/>
          <w:bottom w:w="15" w:type="dxa"/>
          <w:right w:w="15" w:type="dxa"/>
        </w:tblCellMar>
        <w:tblLook w:val="04A0"/>
      </w:tblPr>
      <w:tblGrid>
        <w:gridCol w:w="196"/>
        <w:gridCol w:w="22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0000B0"/>
                <w:sz w:val="20"/>
                <w:szCs w:val="20"/>
              </w:rPr>
              <w:t>new</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[5];</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In this case, the system dynamically allocates space for five elements of type </w:t>
      </w:r>
      <w:proofErr w:type="spellStart"/>
      <w:r w:rsidRPr="00E52271">
        <w:rPr>
          <w:rFonts w:ascii="Courier New" w:eastAsia="Times New Roman" w:hAnsi="Courier New" w:cs="Courier New"/>
          <w:sz w:val="20"/>
        </w:rPr>
        <w:t>int</w:t>
      </w:r>
      <w:proofErr w:type="spellEnd"/>
      <w:r w:rsidRPr="00E52271">
        <w:rPr>
          <w:rFonts w:ascii="Times New Roman" w:eastAsia="Times New Roman" w:hAnsi="Times New Roman" w:cs="Times New Roman"/>
          <w:sz w:val="24"/>
          <w:szCs w:val="24"/>
        </w:rPr>
        <w:t> and returns a pointer to the first element of the sequence, which is assigned to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(a pointer). Therefore,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now points to a valid block of memory with space for five elements of type </w:t>
      </w:r>
      <w:r w:rsidRPr="00E52271">
        <w:rPr>
          <w:rFonts w:ascii="Courier New" w:eastAsia="Times New Roman" w:hAnsi="Courier New" w:cs="Courier New"/>
          <w:sz w:val="20"/>
        </w:rPr>
        <w:t>int</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94940" cy="845185"/>
            <wp:effectExtent l="19050" t="0" r="0" b="0"/>
            <wp:docPr id="1" name="Picture 1" descr="http://www.cplusplus.com/doc/tutorial/dynamic/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dynamic/dynamic.png"/>
                    <pic:cNvPicPr>
                      <a:picLocks noChangeAspect="1" noChangeArrowheads="1"/>
                    </pic:cNvPicPr>
                  </pic:nvPicPr>
                  <pic:blipFill>
                    <a:blip r:embed="rId16" cstate="print"/>
                    <a:srcRect/>
                    <a:stretch>
                      <a:fillRect/>
                    </a:stretch>
                  </pic:blipFill>
                  <pic:spPr bwMode="auto">
                    <a:xfrm>
                      <a:off x="0" y="0"/>
                      <a:ext cx="2694940" cy="845185"/>
                    </a:xfrm>
                    <a:prstGeom prst="rect">
                      <a:avLst/>
                    </a:prstGeom>
                    <a:noFill/>
                    <a:ln w="9525">
                      <a:noFill/>
                      <a:miter lim="800000"/>
                      <a:headEnd/>
                      <a:tailEnd/>
                    </a:ln>
                  </pic:spPr>
                </pic:pic>
              </a:graphicData>
            </a:graphic>
          </wp:inline>
        </w:drawing>
      </w:r>
      <w:r w:rsidRPr="00E52271">
        <w:rPr>
          <w:rFonts w:ascii="Times New Roman" w:eastAsia="Times New Roman" w:hAnsi="Times New Roman" w:cs="Times New Roman"/>
          <w:sz w:val="24"/>
          <w:szCs w:val="24"/>
        </w:rPr>
        <w:t> </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Here,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is a pointer, and thus, the first element pointed to by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can be accessed either with the expression </w:t>
      </w:r>
      <w:proofErr w:type="spellStart"/>
      <w:r w:rsidRPr="00E52271">
        <w:rPr>
          <w:rFonts w:ascii="Courier New" w:eastAsia="Times New Roman" w:hAnsi="Courier New" w:cs="Courier New"/>
          <w:sz w:val="20"/>
        </w:rPr>
        <w:t>foo</w:t>
      </w:r>
      <w:proofErr w:type="spellEnd"/>
      <w:r w:rsidRPr="00E52271">
        <w:rPr>
          <w:rFonts w:ascii="Courier New" w:eastAsia="Times New Roman" w:hAnsi="Courier New" w:cs="Courier New"/>
          <w:sz w:val="20"/>
        </w:rPr>
        <w:t>[0]</w:t>
      </w:r>
      <w:r w:rsidRPr="00E52271">
        <w:rPr>
          <w:rFonts w:ascii="Times New Roman" w:eastAsia="Times New Roman" w:hAnsi="Times New Roman" w:cs="Times New Roman"/>
          <w:sz w:val="24"/>
          <w:szCs w:val="24"/>
        </w:rPr>
        <w:t> or the expression </w:t>
      </w:r>
      <w:r w:rsidRPr="00E52271">
        <w:rPr>
          <w:rFonts w:ascii="Courier New" w:eastAsia="Times New Roman" w:hAnsi="Courier New" w:cs="Courier New"/>
          <w:sz w:val="20"/>
        </w:rPr>
        <w:t>*</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(both are equivalent). The second element can be accessed either with </w:t>
      </w:r>
      <w:proofErr w:type="spellStart"/>
      <w:r w:rsidRPr="00E52271">
        <w:rPr>
          <w:rFonts w:ascii="Courier New" w:eastAsia="Times New Roman" w:hAnsi="Courier New" w:cs="Courier New"/>
          <w:sz w:val="20"/>
        </w:rPr>
        <w:t>foo</w:t>
      </w:r>
      <w:proofErr w:type="spellEnd"/>
      <w:r w:rsidRPr="00E52271">
        <w:rPr>
          <w:rFonts w:ascii="Courier New" w:eastAsia="Times New Roman" w:hAnsi="Courier New" w:cs="Courier New"/>
          <w:sz w:val="20"/>
        </w:rPr>
        <w:t>[1]</w:t>
      </w:r>
      <w:r w:rsidRPr="00E52271">
        <w:rPr>
          <w:rFonts w:ascii="Times New Roman" w:eastAsia="Times New Roman" w:hAnsi="Times New Roman" w:cs="Times New Roman"/>
          <w:sz w:val="24"/>
          <w:szCs w:val="24"/>
        </w:rPr>
        <w:t> or </w:t>
      </w:r>
      <w:r w:rsidRPr="00E52271">
        <w:rPr>
          <w:rFonts w:ascii="Courier New" w:eastAsia="Times New Roman" w:hAnsi="Courier New" w:cs="Courier New"/>
          <w:sz w:val="20"/>
        </w:rPr>
        <w:t>*(foo+1)</w:t>
      </w:r>
      <w:r w:rsidRPr="00E52271">
        <w:rPr>
          <w:rFonts w:ascii="Times New Roman" w:eastAsia="Times New Roman" w:hAnsi="Times New Roman" w:cs="Times New Roman"/>
          <w:sz w:val="24"/>
          <w:szCs w:val="24"/>
        </w:rPr>
        <w:t>, and so on...</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There is a substantial difference between declaring a normal array and allocating dynamic memory for a block of memory using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The most important difference is that the size of a regular array needs to be a </w:t>
      </w:r>
      <w:r w:rsidRPr="00E52271">
        <w:rPr>
          <w:rFonts w:ascii="Times New Roman" w:eastAsia="Times New Roman" w:hAnsi="Times New Roman" w:cs="Times New Roman"/>
          <w:i/>
          <w:iCs/>
          <w:sz w:val="24"/>
          <w:szCs w:val="24"/>
        </w:rPr>
        <w:t>constant expression</w:t>
      </w:r>
      <w:r w:rsidRPr="00E52271">
        <w:rPr>
          <w:rFonts w:ascii="Times New Roman" w:eastAsia="Times New Roman" w:hAnsi="Times New Roman" w:cs="Times New Roman"/>
          <w:sz w:val="24"/>
          <w:szCs w:val="24"/>
        </w:rPr>
        <w:t>, and thus its size has to be determined at the moment of designing the program, before it is run, whereas the dynamic memory allocation performed by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allows to assign memory during runtime using any variable value as size.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dynamic memory requested by our program is allocated by the system from the memory heap. However, computer memory is a limited resource, and it can be exhausted. Therefore, there are no guarantees that all requests to allocate memory using operator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are going to be granted by the system. </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C++ provides two standard mechanisms to check if the allocation was successful:</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One is by handling exceptions. Using this method, an exception of type </w:t>
      </w:r>
      <w:proofErr w:type="spellStart"/>
      <w:r w:rsidRPr="00E52271">
        <w:rPr>
          <w:rFonts w:ascii="Courier New" w:eastAsia="Times New Roman" w:hAnsi="Courier New" w:cs="Courier New"/>
          <w:sz w:val="20"/>
        </w:rPr>
        <w:t>bad_alloc</w:t>
      </w:r>
      <w:proofErr w:type="spellEnd"/>
      <w:r w:rsidRPr="00E52271">
        <w:rPr>
          <w:rFonts w:ascii="Times New Roman" w:eastAsia="Times New Roman" w:hAnsi="Times New Roman" w:cs="Times New Roman"/>
          <w:sz w:val="24"/>
          <w:szCs w:val="24"/>
        </w:rPr>
        <w:t> is thrown when the allocation fails. Exceptions are a powerful C++ feature explained later in these tutorials. But for now, you should know that if this exception is thrown and it is not handled by a specific handler, the program execution is terminated.</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exception method is the method used by default by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and is the one used in a declaration like:</w:t>
      </w:r>
    </w:p>
    <w:tbl>
      <w:tblPr>
        <w:tblW w:w="0" w:type="auto"/>
        <w:tblCellSpacing w:w="15" w:type="dxa"/>
        <w:tblCellMar>
          <w:top w:w="15" w:type="dxa"/>
          <w:left w:w="15" w:type="dxa"/>
          <w:bottom w:w="15" w:type="dxa"/>
          <w:right w:w="15" w:type="dxa"/>
        </w:tblCellMar>
        <w:tblLook w:val="04A0"/>
      </w:tblPr>
      <w:tblGrid>
        <w:gridCol w:w="196"/>
        <w:gridCol w:w="8002"/>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0000B0"/>
                <w:sz w:val="20"/>
                <w:szCs w:val="20"/>
              </w:rPr>
              <w:t>new</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[5];  </w:t>
            </w:r>
            <w:r w:rsidRPr="00E52271">
              <w:rPr>
                <w:rFonts w:ascii="Courier New" w:eastAsia="Times New Roman" w:hAnsi="Courier New" w:cs="Courier New"/>
                <w:color w:val="007000"/>
                <w:sz w:val="20"/>
                <w:szCs w:val="20"/>
              </w:rPr>
              <w:t xml:space="preserve">// if allocation fails, an exception is thrown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The other method is known as </w:t>
      </w:r>
      <w:proofErr w:type="spellStart"/>
      <w:r w:rsidRPr="00E52271">
        <w:rPr>
          <w:rFonts w:ascii="Courier New" w:eastAsia="Times New Roman" w:hAnsi="Courier New" w:cs="Courier New"/>
          <w:sz w:val="20"/>
        </w:rPr>
        <w:t>nothrow</w:t>
      </w:r>
      <w:proofErr w:type="spellEnd"/>
      <w:r w:rsidRPr="00E52271">
        <w:rPr>
          <w:rFonts w:ascii="Times New Roman" w:eastAsia="Times New Roman" w:hAnsi="Times New Roman" w:cs="Times New Roman"/>
          <w:sz w:val="24"/>
          <w:szCs w:val="24"/>
        </w:rPr>
        <w:t>, and what happens when it is used is that when a memory allocation fails, instead of throwing a </w:t>
      </w:r>
      <w:proofErr w:type="spellStart"/>
      <w:r w:rsidRPr="00E52271">
        <w:rPr>
          <w:rFonts w:ascii="Courier New" w:eastAsia="Times New Roman" w:hAnsi="Courier New" w:cs="Courier New"/>
          <w:sz w:val="20"/>
        </w:rPr>
        <w:t>bad_alloc</w:t>
      </w:r>
      <w:proofErr w:type="spellEnd"/>
      <w:r w:rsidRPr="00E52271">
        <w:rPr>
          <w:rFonts w:ascii="Times New Roman" w:eastAsia="Times New Roman" w:hAnsi="Times New Roman" w:cs="Times New Roman"/>
          <w:sz w:val="24"/>
          <w:szCs w:val="24"/>
        </w:rPr>
        <w:t> exception or terminating the program, the pointer returned by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is a </w:t>
      </w:r>
      <w:r w:rsidRPr="00E52271">
        <w:rPr>
          <w:rFonts w:ascii="Times New Roman" w:eastAsia="Times New Roman" w:hAnsi="Times New Roman" w:cs="Times New Roman"/>
          <w:i/>
          <w:iCs/>
          <w:sz w:val="24"/>
          <w:szCs w:val="24"/>
        </w:rPr>
        <w:t>null pointer</w:t>
      </w:r>
      <w:r w:rsidRPr="00E52271">
        <w:rPr>
          <w:rFonts w:ascii="Times New Roman" w:eastAsia="Times New Roman" w:hAnsi="Times New Roman" w:cs="Times New Roman"/>
          <w:sz w:val="24"/>
          <w:szCs w:val="24"/>
        </w:rPr>
        <w:t>, and the program continues its execution normally.</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method can be specified by using a special object called </w:t>
      </w:r>
      <w:proofErr w:type="spellStart"/>
      <w:r w:rsidRPr="00E52271">
        <w:rPr>
          <w:rFonts w:ascii="Courier New" w:eastAsia="Times New Roman" w:hAnsi="Courier New" w:cs="Courier New"/>
          <w:sz w:val="20"/>
        </w:rPr>
        <w:t>nothrow</w:t>
      </w:r>
      <w:proofErr w:type="spellEnd"/>
      <w:r w:rsidRPr="00E52271">
        <w:rPr>
          <w:rFonts w:ascii="Times New Roman" w:eastAsia="Times New Roman" w:hAnsi="Times New Roman" w:cs="Times New Roman"/>
          <w:sz w:val="24"/>
          <w:szCs w:val="24"/>
        </w:rPr>
        <w:t>, declared in header </w:t>
      </w:r>
      <w:hyperlink r:id="rId17" w:history="1">
        <w:r w:rsidRPr="00E52271">
          <w:rPr>
            <w:rFonts w:ascii="Courier New" w:eastAsia="Times New Roman" w:hAnsi="Courier New" w:cs="Courier New"/>
            <w:color w:val="000070"/>
            <w:sz w:val="20"/>
          </w:rPr>
          <w:t>&lt;new&gt;</w:t>
        </w:r>
      </w:hyperlink>
      <w:r w:rsidRPr="00E52271">
        <w:rPr>
          <w:rFonts w:ascii="Times New Roman" w:eastAsia="Times New Roman" w:hAnsi="Times New Roman" w:cs="Times New Roman"/>
          <w:sz w:val="24"/>
          <w:szCs w:val="24"/>
        </w:rPr>
        <w:t>, as argument for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34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0000B0"/>
                <w:sz w:val="20"/>
                <w:szCs w:val="20"/>
              </w:rPr>
              <w:t>new</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nothrow</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[5]; </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In this case, if the allocation of this block of memory fails, the failure can be detected by checking if </w:t>
      </w:r>
      <w:proofErr w:type="spellStart"/>
      <w:r w:rsidRPr="00E52271">
        <w:rPr>
          <w:rFonts w:ascii="Courier New" w:eastAsia="Times New Roman" w:hAnsi="Courier New" w:cs="Courier New"/>
          <w:sz w:val="20"/>
        </w:rPr>
        <w:t>foo</w:t>
      </w:r>
      <w:proofErr w:type="spellEnd"/>
      <w:r w:rsidRPr="00E52271">
        <w:rPr>
          <w:rFonts w:ascii="Times New Roman" w:eastAsia="Times New Roman" w:hAnsi="Times New Roman" w:cs="Times New Roman"/>
          <w:sz w:val="24"/>
          <w:szCs w:val="24"/>
        </w:rPr>
        <w:t> is a null pointer:</w:t>
      </w:r>
    </w:p>
    <w:tbl>
      <w:tblPr>
        <w:tblW w:w="0" w:type="auto"/>
        <w:tblCellSpacing w:w="15" w:type="dxa"/>
        <w:tblCellMar>
          <w:top w:w="15" w:type="dxa"/>
          <w:left w:w="15" w:type="dxa"/>
          <w:bottom w:w="15" w:type="dxa"/>
          <w:right w:w="15" w:type="dxa"/>
        </w:tblCellMar>
        <w:tblLook w:val="04A0"/>
      </w:tblPr>
      <w:tblGrid>
        <w:gridCol w:w="196"/>
        <w:gridCol w:w="52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0000B0"/>
                <w:sz w:val="20"/>
                <w:szCs w:val="20"/>
              </w:rPr>
              <w:t>new</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nothrow</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[5];</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if</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foo</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B0"/>
                <w:sz w:val="20"/>
                <w:szCs w:val="20"/>
              </w:rPr>
              <w:t>nullptr</w:t>
            </w:r>
            <w:proofErr w:type="spellEnd"/>
            <w:r w:rsidRPr="00E52271">
              <w:rPr>
                <w:rFonts w:ascii="Courier New" w:eastAsia="Times New Roman" w:hAnsi="Courier New" w:cs="Courier New"/>
                <w:color w:val="000000"/>
                <w:sz w:val="20"/>
              </w:rPr>
              <w: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7000"/>
                <w:sz w:val="20"/>
                <w:szCs w:val="20"/>
              </w:rPr>
              <w:t>// error assigning memory. Take measures.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w:t>
      </w:r>
      <w:proofErr w:type="spellStart"/>
      <w:r w:rsidRPr="00E52271">
        <w:rPr>
          <w:rFonts w:ascii="Courier New" w:eastAsia="Times New Roman" w:hAnsi="Courier New" w:cs="Courier New"/>
          <w:sz w:val="20"/>
        </w:rPr>
        <w:t>nothrow</w:t>
      </w:r>
      <w:proofErr w:type="spellEnd"/>
      <w:r w:rsidRPr="00E52271">
        <w:rPr>
          <w:rFonts w:ascii="Times New Roman" w:eastAsia="Times New Roman" w:hAnsi="Times New Roman" w:cs="Times New Roman"/>
          <w:sz w:val="24"/>
          <w:szCs w:val="24"/>
        </w:rPr>
        <w:t> method is likely to produce less efficient code than exceptions, since it implies explicitly checking the pointer value returned after each and every allocation. Therefore, the exception mechanism is generally preferred, at least for critical allocations. Still, most of the coming examples will use the </w:t>
      </w:r>
      <w:proofErr w:type="spellStart"/>
      <w:r w:rsidRPr="00E52271">
        <w:rPr>
          <w:rFonts w:ascii="Courier New" w:eastAsia="Times New Roman" w:hAnsi="Courier New" w:cs="Courier New"/>
          <w:sz w:val="20"/>
        </w:rPr>
        <w:t>nothrow</w:t>
      </w:r>
      <w:proofErr w:type="spellEnd"/>
      <w:r w:rsidRPr="00E52271">
        <w:rPr>
          <w:rFonts w:ascii="Times New Roman" w:eastAsia="Times New Roman" w:hAnsi="Times New Roman" w:cs="Times New Roman"/>
          <w:sz w:val="24"/>
          <w:szCs w:val="24"/>
        </w:rPr>
        <w:t> mechanism due to its simplicity.</w:t>
      </w:r>
      <w:r w:rsidRPr="00E52271">
        <w:rPr>
          <w:rFonts w:ascii="Times New Roman" w:eastAsia="Times New Roman" w:hAnsi="Times New Roman" w:cs="Times New Roman"/>
          <w:sz w:val="24"/>
          <w:szCs w:val="24"/>
        </w:rPr>
        <w:br/>
      </w:r>
      <w:r w:rsidRPr="00E52271">
        <w:rPr>
          <w:rFonts w:ascii="Verdana" w:eastAsia="Times New Roman" w:hAnsi="Verdana" w:cs="Times New Roman"/>
          <w:color w:val="000000"/>
          <w:sz w:val="13"/>
          <w:szCs w:val="13"/>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Operators delete and delete[]</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In most cases, memory allocated dynamically is only needed during specific periods of time within a program; once it is no longer needed, it can be freed so that the memory becomes available again for other requests of dynamic memory. This is the purpose of operator </w:t>
      </w:r>
      <w:r w:rsidRPr="00E52271">
        <w:rPr>
          <w:rFonts w:ascii="Courier New" w:eastAsia="Times New Roman" w:hAnsi="Courier New" w:cs="Courier New"/>
          <w:sz w:val="20"/>
        </w:rPr>
        <w:t>delete</w:t>
      </w:r>
      <w:r w:rsidRPr="00E52271">
        <w:rPr>
          <w:rFonts w:ascii="Times New Roman" w:eastAsia="Times New Roman" w:hAnsi="Times New Roman" w:cs="Times New Roman"/>
          <w:sz w:val="24"/>
          <w:szCs w:val="24"/>
        </w:rPr>
        <w:t>, whose syntax is:</w:t>
      </w:r>
    </w:p>
    <w:tbl>
      <w:tblPr>
        <w:tblW w:w="0" w:type="auto"/>
        <w:tblCellSpacing w:w="15" w:type="dxa"/>
        <w:tblCellMar>
          <w:top w:w="15" w:type="dxa"/>
          <w:left w:w="15" w:type="dxa"/>
          <w:bottom w:w="15" w:type="dxa"/>
          <w:right w:w="15" w:type="dxa"/>
        </w:tblCellMar>
        <w:tblLook w:val="04A0"/>
      </w:tblPr>
      <w:tblGrid>
        <w:gridCol w:w="196"/>
        <w:gridCol w:w="212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delete</w:t>
            </w:r>
            <w:r w:rsidRPr="00E52271">
              <w:rPr>
                <w:rFonts w:ascii="Courier New" w:eastAsia="Times New Roman" w:hAnsi="Courier New" w:cs="Courier New"/>
                <w:color w:val="000000"/>
                <w:sz w:val="20"/>
              </w:rPr>
              <w:t xml:space="preserve"> pointer;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B0"/>
                <w:sz w:val="20"/>
                <w:szCs w:val="20"/>
              </w:rPr>
              <w:t>delete</w:t>
            </w:r>
            <w:r w:rsidRPr="00E52271">
              <w:rPr>
                <w:rFonts w:ascii="Courier New" w:eastAsia="Times New Roman" w:hAnsi="Courier New" w:cs="Courier New"/>
                <w:color w:val="000000"/>
                <w:sz w:val="20"/>
              </w:rPr>
              <w:t>[] pointer;</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first statement releases the memory of a single element allocated using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and the second one releases the memory allocated for arrays of elements using new and a size in brackets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value passed as argument to </w:t>
      </w:r>
      <w:r w:rsidRPr="00E52271">
        <w:rPr>
          <w:rFonts w:ascii="Courier New" w:eastAsia="Times New Roman" w:hAnsi="Courier New" w:cs="Courier New"/>
          <w:sz w:val="20"/>
        </w:rPr>
        <w:t>delete</w:t>
      </w:r>
      <w:r w:rsidRPr="00E52271">
        <w:rPr>
          <w:rFonts w:ascii="Times New Roman" w:eastAsia="Times New Roman" w:hAnsi="Times New Roman" w:cs="Times New Roman"/>
          <w:sz w:val="24"/>
          <w:szCs w:val="24"/>
        </w:rPr>
        <w:t> shall be either a pointer to a memory block previously allocated with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xml:space="preserve">, or </w:t>
      </w:r>
      <w:proofErr w:type="spellStart"/>
      <w:r w:rsidRPr="00E52271">
        <w:rPr>
          <w:rFonts w:ascii="Times New Roman" w:eastAsia="Times New Roman" w:hAnsi="Times New Roman" w:cs="Times New Roman"/>
          <w:sz w:val="24"/>
          <w:szCs w:val="24"/>
        </w:rPr>
        <w:t>a</w:t>
      </w:r>
      <w:r w:rsidRPr="00E52271">
        <w:rPr>
          <w:rFonts w:ascii="Times New Roman" w:eastAsia="Times New Roman" w:hAnsi="Times New Roman" w:cs="Times New Roman"/>
          <w:i/>
          <w:iCs/>
          <w:sz w:val="24"/>
          <w:szCs w:val="24"/>
        </w:rPr>
        <w:t>null</w:t>
      </w:r>
      <w:proofErr w:type="spellEnd"/>
      <w:r w:rsidRPr="00E52271">
        <w:rPr>
          <w:rFonts w:ascii="Times New Roman" w:eastAsia="Times New Roman" w:hAnsi="Times New Roman" w:cs="Times New Roman"/>
          <w:i/>
          <w:iCs/>
          <w:sz w:val="24"/>
          <w:szCs w:val="24"/>
        </w:rPr>
        <w:t xml:space="preserve"> pointer</w:t>
      </w:r>
      <w:r w:rsidRPr="00E52271">
        <w:rPr>
          <w:rFonts w:ascii="Times New Roman" w:eastAsia="Times New Roman" w:hAnsi="Times New Roman" w:cs="Times New Roman"/>
          <w:sz w:val="24"/>
          <w:szCs w:val="24"/>
        </w:rPr>
        <w:t> (in the case of a </w:t>
      </w:r>
      <w:r w:rsidRPr="00E52271">
        <w:rPr>
          <w:rFonts w:ascii="Times New Roman" w:eastAsia="Times New Roman" w:hAnsi="Times New Roman" w:cs="Times New Roman"/>
          <w:i/>
          <w:iCs/>
          <w:sz w:val="24"/>
          <w:szCs w:val="24"/>
        </w:rPr>
        <w:t>null pointer</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delete</w:t>
      </w:r>
      <w:r w:rsidRPr="00E52271">
        <w:rPr>
          <w:rFonts w:ascii="Times New Roman" w:eastAsia="Times New Roman" w:hAnsi="Times New Roman" w:cs="Times New Roman"/>
          <w:sz w:val="24"/>
          <w:szCs w:val="24"/>
        </w:rPr>
        <w:t> produces no effect).</w:t>
      </w:r>
    </w:p>
    <w:tbl>
      <w:tblPr>
        <w:tblW w:w="7942" w:type="dxa"/>
        <w:tblCellSpacing w:w="15" w:type="dxa"/>
        <w:tblCellMar>
          <w:top w:w="15" w:type="dxa"/>
          <w:left w:w="15" w:type="dxa"/>
          <w:bottom w:w="15" w:type="dxa"/>
          <w:right w:w="15" w:type="dxa"/>
        </w:tblCellMar>
        <w:tblLook w:val="04A0"/>
      </w:tblPr>
      <w:tblGrid>
        <w:gridCol w:w="316"/>
        <w:gridCol w:w="3812"/>
        <w:gridCol w:w="3514"/>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lastRenderedPageBreak/>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28</w:t>
            </w:r>
          </w:p>
        </w:tc>
        <w:tc>
          <w:tcPr>
            <w:tcW w:w="3895"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lastRenderedPageBreak/>
              <w:t xml:space="preserve">// </w:t>
            </w:r>
            <w:proofErr w:type="spellStart"/>
            <w:r w:rsidRPr="00E52271">
              <w:rPr>
                <w:rFonts w:ascii="Courier New" w:eastAsia="Times New Roman" w:hAnsi="Courier New" w:cs="Courier New"/>
                <w:color w:val="007000"/>
                <w:sz w:val="20"/>
                <w:szCs w:val="20"/>
              </w:rPr>
              <w:t>rememb</w:t>
            </w:r>
            <w:proofErr w:type="spellEnd"/>
            <w:r w:rsidRPr="00E52271">
              <w:rPr>
                <w:rFonts w:ascii="Courier New" w:eastAsia="Times New Roman" w:hAnsi="Courier New" w:cs="Courier New"/>
                <w:color w:val="007000"/>
                <w:sz w:val="20"/>
                <w:szCs w:val="20"/>
              </w:rPr>
              <w:t>-o-</w:t>
            </w:r>
            <w:proofErr w:type="spellStart"/>
            <w:r w:rsidRPr="00E52271">
              <w:rPr>
                <w:rFonts w:ascii="Courier New" w:eastAsia="Times New Roman" w:hAnsi="Courier New" w:cs="Courier New"/>
                <w:color w:val="007000"/>
                <w:sz w:val="20"/>
                <w:szCs w:val="20"/>
              </w:rPr>
              <w:t>matic</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lastRenderedPageBreak/>
              <w:t>#include &lt;new&gt;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i,n</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 p;</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"How many numbers would you like to type?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cin</w:t>
            </w:r>
            <w:proofErr w:type="spellEnd"/>
            <w:r w:rsidRPr="00E52271">
              <w:rPr>
                <w:rFonts w:ascii="Courier New" w:eastAsia="Times New Roman" w:hAnsi="Courier New" w:cs="Courier New"/>
                <w:color w:val="000000"/>
                <w:sz w:val="20"/>
              </w:rPr>
              <w:t xml:space="preserve"> &gt;&gt; </w:t>
            </w:r>
            <w:proofErr w:type="spellStart"/>
            <w:r w:rsidRPr="00E52271">
              <w:rPr>
                <w:rFonts w:ascii="Courier New" w:eastAsia="Times New Roman" w:hAnsi="Courier New" w:cs="Courier New"/>
                <w:color w:val="000000"/>
                <w:sz w:val="20"/>
              </w:rPr>
              <w:t>i</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p= </w:t>
            </w:r>
            <w:r w:rsidRPr="00E52271">
              <w:rPr>
                <w:rFonts w:ascii="Courier New" w:eastAsia="Times New Roman" w:hAnsi="Courier New" w:cs="Courier New"/>
                <w:color w:val="0000B0"/>
                <w:sz w:val="20"/>
                <w:szCs w:val="20"/>
              </w:rPr>
              <w:t>new</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nothrow</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i</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if</w:t>
            </w:r>
            <w:r w:rsidRPr="00E52271">
              <w:rPr>
                <w:rFonts w:ascii="Courier New" w:eastAsia="Times New Roman" w:hAnsi="Courier New" w:cs="Courier New"/>
                <w:color w:val="000000"/>
                <w:sz w:val="20"/>
              </w:rPr>
              <w:t xml:space="preserve"> (p == </w:t>
            </w:r>
            <w:proofErr w:type="spellStart"/>
            <w:r w:rsidRPr="00E52271">
              <w:rPr>
                <w:rFonts w:ascii="Courier New" w:eastAsia="Times New Roman" w:hAnsi="Courier New" w:cs="Courier New"/>
                <w:color w:val="0000B0"/>
                <w:sz w:val="20"/>
                <w:szCs w:val="20"/>
              </w:rPr>
              <w:t>nullptr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"Error: memory could not be allocated"</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else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for</w:t>
            </w:r>
            <w:r w:rsidRPr="00E52271">
              <w:rPr>
                <w:rFonts w:ascii="Courier New" w:eastAsia="Times New Roman" w:hAnsi="Courier New" w:cs="Courier New"/>
                <w:color w:val="000000"/>
                <w:sz w:val="20"/>
              </w:rPr>
              <w:t xml:space="preserve"> (n=0; n&lt;</w:t>
            </w:r>
            <w:proofErr w:type="spellStart"/>
            <w:r w:rsidRPr="00E52271">
              <w:rPr>
                <w:rFonts w:ascii="Courier New" w:eastAsia="Times New Roman" w:hAnsi="Courier New" w:cs="Courier New"/>
                <w:color w:val="000000"/>
                <w:sz w:val="20"/>
              </w:rPr>
              <w:t>i</w:t>
            </w:r>
            <w:proofErr w:type="spellEnd"/>
            <w:r w:rsidRPr="00E52271">
              <w:rPr>
                <w:rFonts w:ascii="Courier New" w:eastAsia="Times New Roman" w:hAnsi="Courier New" w:cs="Courier New"/>
                <w:color w:val="000000"/>
                <w:sz w:val="20"/>
              </w:rPr>
              <w:t>; 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"Enter number: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cin</w:t>
            </w:r>
            <w:proofErr w:type="spellEnd"/>
            <w:r w:rsidRPr="00E52271">
              <w:rPr>
                <w:rFonts w:ascii="Courier New" w:eastAsia="Times New Roman" w:hAnsi="Courier New" w:cs="Courier New"/>
                <w:color w:val="000000"/>
                <w:sz w:val="20"/>
              </w:rPr>
              <w:t xml:space="preserve"> &gt;&gt; p[n];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"You have entered: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for</w:t>
            </w:r>
            <w:r w:rsidRPr="00E52271">
              <w:rPr>
                <w:rFonts w:ascii="Courier New" w:eastAsia="Times New Roman" w:hAnsi="Courier New" w:cs="Courier New"/>
                <w:color w:val="000000"/>
                <w:sz w:val="20"/>
              </w:rPr>
              <w:t xml:space="preserve"> (n=0; n&lt;</w:t>
            </w:r>
            <w:proofErr w:type="spellStart"/>
            <w:r w:rsidRPr="00E52271">
              <w:rPr>
                <w:rFonts w:ascii="Courier New" w:eastAsia="Times New Roman" w:hAnsi="Courier New" w:cs="Courier New"/>
                <w:color w:val="000000"/>
                <w:sz w:val="20"/>
              </w:rPr>
              <w:t>i</w:t>
            </w:r>
            <w:proofErr w:type="spellEnd"/>
            <w:r w:rsidRPr="00E52271">
              <w:rPr>
                <w:rFonts w:ascii="Courier New" w:eastAsia="Times New Roman" w:hAnsi="Courier New" w:cs="Courier New"/>
                <w:color w:val="000000"/>
                <w:sz w:val="20"/>
              </w:rPr>
              <w:t>; 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p[n] &lt;&lt; </w:t>
            </w:r>
            <w:r w:rsidRPr="00E52271">
              <w:rPr>
                <w:rFonts w:ascii="Courier New" w:eastAsia="Times New Roman" w:hAnsi="Courier New" w:cs="Courier New"/>
                <w:color w:val="600030"/>
                <w:sz w:val="20"/>
              </w:rPr>
              <w:t>",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delete</w:t>
            </w:r>
            <w:r w:rsidRPr="00E52271">
              <w:rPr>
                <w:rFonts w:ascii="Courier New" w:eastAsia="Times New Roman" w:hAnsi="Courier New" w:cs="Courier New"/>
                <w:color w:val="000000"/>
                <w:sz w:val="20"/>
              </w:rPr>
              <w:t>[] p;</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600"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lastRenderedPageBreak/>
              <w:t>How many numbers would you like to type? 5</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lastRenderedPageBreak/>
              <w:t>Enter number : 75</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number : 436</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number : 1067</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number : 8</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number : 32</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You have entered: 75, 436, 1067, 8, 32,</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18"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Notice how the value within brackets in the new statement is a variable value entered by the user (</w:t>
      </w:r>
      <w:proofErr w:type="spellStart"/>
      <w:r w:rsidRPr="00E52271">
        <w:rPr>
          <w:rFonts w:ascii="Courier New" w:eastAsia="Times New Roman" w:hAnsi="Courier New" w:cs="Courier New"/>
          <w:sz w:val="20"/>
        </w:rPr>
        <w:t>i</w:t>
      </w:r>
      <w:proofErr w:type="spellEnd"/>
      <w:r w:rsidRPr="00E52271">
        <w:rPr>
          <w:rFonts w:ascii="Times New Roman" w:eastAsia="Times New Roman" w:hAnsi="Times New Roman" w:cs="Times New Roman"/>
          <w:sz w:val="24"/>
          <w:szCs w:val="24"/>
        </w:rPr>
        <w:t>), not a constant expression:</w:t>
      </w:r>
    </w:p>
    <w:tbl>
      <w:tblPr>
        <w:tblW w:w="0" w:type="auto"/>
        <w:tblCellSpacing w:w="15" w:type="dxa"/>
        <w:tblCellMar>
          <w:top w:w="15" w:type="dxa"/>
          <w:left w:w="15" w:type="dxa"/>
          <w:bottom w:w="15" w:type="dxa"/>
          <w:right w:w="15" w:type="dxa"/>
        </w:tblCellMar>
        <w:tblLook w:val="04A0"/>
      </w:tblPr>
      <w:tblGrid>
        <w:gridCol w:w="196"/>
        <w:gridCol w:w="296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 xml:space="preserve">p= </w:t>
            </w:r>
            <w:r w:rsidRPr="00E52271">
              <w:rPr>
                <w:rFonts w:ascii="Courier New" w:eastAsia="Times New Roman" w:hAnsi="Courier New" w:cs="Courier New"/>
                <w:color w:val="0000B0"/>
                <w:sz w:val="20"/>
                <w:szCs w:val="20"/>
              </w:rPr>
              <w:t>new</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nothrow</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i</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There always exists the possibility that the user introduces a value for </w:t>
      </w:r>
      <w:proofErr w:type="spellStart"/>
      <w:r w:rsidRPr="00E52271">
        <w:rPr>
          <w:rFonts w:ascii="Courier New" w:eastAsia="Times New Roman" w:hAnsi="Courier New" w:cs="Courier New"/>
          <w:sz w:val="20"/>
        </w:rPr>
        <w:t>i</w:t>
      </w:r>
      <w:proofErr w:type="spellEnd"/>
      <w:r w:rsidRPr="00E52271">
        <w:rPr>
          <w:rFonts w:ascii="Times New Roman" w:eastAsia="Times New Roman" w:hAnsi="Times New Roman" w:cs="Times New Roman"/>
          <w:sz w:val="24"/>
          <w:szCs w:val="24"/>
        </w:rPr>
        <w:t> so big that the system cannot allocate enough memory for it. For example, when I tried to give a value of 1 billion to the "How many numbers" question, my system could not allocate that much memory for the program, and I got the text message we prepared for this case (</w:t>
      </w:r>
      <w:r w:rsidRPr="00E52271">
        <w:rPr>
          <w:rFonts w:ascii="Courier New" w:eastAsia="Times New Roman" w:hAnsi="Courier New" w:cs="Courier New"/>
          <w:sz w:val="20"/>
        </w:rPr>
        <w:t>Error: memory could not be allocated</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It is considered good practice for programs to always be able to handle failures to allocate memory, either by checking the pointer value (if </w:t>
      </w:r>
      <w:proofErr w:type="spellStart"/>
      <w:r w:rsidRPr="00E52271">
        <w:rPr>
          <w:rFonts w:ascii="Courier New" w:eastAsia="Times New Roman" w:hAnsi="Courier New" w:cs="Courier New"/>
          <w:sz w:val="20"/>
        </w:rPr>
        <w:t>nothrow</w:t>
      </w:r>
      <w:proofErr w:type="spellEnd"/>
      <w:r w:rsidRPr="00E52271">
        <w:rPr>
          <w:rFonts w:ascii="Times New Roman" w:eastAsia="Times New Roman" w:hAnsi="Times New Roman" w:cs="Times New Roman"/>
          <w:sz w:val="24"/>
          <w:szCs w:val="24"/>
        </w:rPr>
        <w:t>) or by catching the proper exception.</w:t>
      </w:r>
      <w:r w:rsidRPr="00E52271">
        <w:rPr>
          <w:rFonts w:ascii="Times New Roman" w:eastAsia="Times New Roman" w:hAnsi="Times New Roman" w:cs="Times New Roman"/>
          <w:sz w:val="24"/>
          <w:szCs w:val="24"/>
        </w:rPr>
        <w:br/>
      </w:r>
      <w:r w:rsidRPr="00E52271">
        <w:rPr>
          <w:rFonts w:ascii="Verdana" w:eastAsia="Times New Roman" w:hAnsi="Verdana" w:cs="Times New Roman"/>
          <w:color w:val="000000"/>
          <w:sz w:val="13"/>
          <w:szCs w:val="13"/>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Dynamic memory in C</w:t>
      </w:r>
    </w:p>
    <w:p w:rsidR="00B14A52" w:rsidRDefault="00E52271" w:rsidP="00E52271">
      <w:r w:rsidRPr="00E52271">
        <w:rPr>
          <w:rFonts w:ascii="Times New Roman" w:eastAsia="Times New Roman" w:hAnsi="Times New Roman" w:cs="Times New Roman"/>
          <w:sz w:val="24"/>
          <w:szCs w:val="24"/>
        </w:rPr>
        <w:t>C++ integrates the operators </w:t>
      </w:r>
      <w:r w:rsidRPr="00E52271">
        <w:rPr>
          <w:rFonts w:ascii="Courier New" w:eastAsia="Times New Roman" w:hAnsi="Courier New" w:cs="Courier New"/>
          <w:sz w:val="20"/>
        </w:rPr>
        <w:t>new</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delete</w:t>
      </w:r>
      <w:r w:rsidRPr="00E52271">
        <w:rPr>
          <w:rFonts w:ascii="Times New Roman" w:eastAsia="Times New Roman" w:hAnsi="Times New Roman" w:cs="Times New Roman"/>
          <w:sz w:val="24"/>
          <w:szCs w:val="24"/>
        </w:rPr>
        <w:t xml:space="preserve"> for allocating dynamic memory. But these were not available in the C language; instead, it used a library solution, with the </w:t>
      </w:r>
      <w:r w:rsidRPr="00E52271">
        <w:rPr>
          <w:rFonts w:ascii="Times New Roman" w:eastAsia="Times New Roman" w:hAnsi="Times New Roman" w:cs="Times New Roman"/>
          <w:sz w:val="24"/>
          <w:szCs w:val="24"/>
        </w:rPr>
        <w:lastRenderedPageBreak/>
        <w:t>functions </w:t>
      </w:r>
      <w:proofErr w:type="spellStart"/>
      <w:r w:rsidR="00276627">
        <w:fldChar w:fldCharType="begin"/>
      </w:r>
      <w:r w:rsidR="00276627">
        <w:instrText>HYPERLINK "http://www.cplusplus.com/malloc"</w:instrText>
      </w:r>
      <w:r w:rsidR="00276627">
        <w:fldChar w:fldCharType="separate"/>
      </w:r>
      <w:r w:rsidRPr="00E52271">
        <w:rPr>
          <w:rFonts w:ascii="Courier New" w:eastAsia="Times New Roman" w:hAnsi="Courier New" w:cs="Courier New"/>
          <w:color w:val="000070"/>
          <w:sz w:val="20"/>
        </w:rPr>
        <w:t>malloc</w:t>
      </w:r>
      <w:proofErr w:type="spellEnd"/>
      <w:r w:rsidR="00276627">
        <w:fldChar w:fldCharType="end"/>
      </w:r>
      <w:r w:rsidRPr="00E52271">
        <w:rPr>
          <w:rFonts w:ascii="Times New Roman" w:eastAsia="Times New Roman" w:hAnsi="Times New Roman" w:cs="Times New Roman"/>
          <w:sz w:val="24"/>
          <w:szCs w:val="24"/>
        </w:rPr>
        <w:t>, </w:t>
      </w:r>
      <w:proofErr w:type="spellStart"/>
      <w:r w:rsidR="00276627">
        <w:fldChar w:fldCharType="begin"/>
      </w:r>
      <w:r w:rsidR="00276627">
        <w:instrText>HYPERLINK "http://www.cplusplus.com/calloc"</w:instrText>
      </w:r>
      <w:r w:rsidR="00276627">
        <w:fldChar w:fldCharType="separate"/>
      </w:r>
      <w:r w:rsidRPr="00E52271">
        <w:rPr>
          <w:rFonts w:ascii="Courier New" w:eastAsia="Times New Roman" w:hAnsi="Courier New" w:cs="Courier New"/>
          <w:color w:val="000070"/>
          <w:sz w:val="20"/>
        </w:rPr>
        <w:t>calloc</w:t>
      </w:r>
      <w:proofErr w:type="spellEnd"/>
      <w:r w:rsidR="00276627">
        <w:fldChar w:fldCharType="end"/>
      </w:r>
      <w:r w:rsidRPr="00E52271">
        <w:rPr>
          <w:rFonts w:ascii="Times New Roman" w:eastAsia="Times New Roman" w:hAnsi="Times New Roman" w:cs="Times New Roman"/>
          <w:sz w:val="24"/>
          <w:szCs w:val="24"/>
        </w:rPr>
        <w:t>, </w:t>
      </w:r>
      <w:proofErr w:type="spellStart"/>
      <w:r w:rsidR="00276627">
        <w:fldChar w:fldCharType="begin"/>
      </w:r>
      <w:r w:rsidR="00276627">
        <w:instrText>HYPERLINK "http://www.cplusplus.com/realloc"</w:instrText>
      </w:r>
      <w:r w:rsidR="00276627">
        <w:fldChar w:fldCharType="separate"/>
      </w:r>
      <w:r w:rsidRPr="00E52271">
        <w:rPr>
          <w:rFonts w:ascii="Courier New" w:eastAsia="Times New Roman" w:hAnsi="Courier New" w:cs="Courier New"/>
          <w:color w:val="000070"/>
          <w:sz w:val="20"/>
        </w:rPr>
        <w:t>realloc</w:t>
      </w:r>
      <w:proofErr w:type="spellEnd"/>
      <w:r w:rsidR="00276627">
        <w:fldChar w:fldCharType="end"/>
      </w:r>
      <w:r w:rsidRPr="00E52271">
        <w:rPr>
          <w:rFonts w:ascii="Times New Roman" w:eastAsia="Times New Roman" w:hAnsi="Times New Roman" w:cs="Times New Roman"/>
          <w:sz w:val="24"/>
          <w:szCs w:val="24"/>
        </w:rPr>
        <w:t> and </w:t>
      </w:r>
      <w:hyperlink r:id="rId19" w:history="1">
        <w:r w:rsidRPr="00E52271">
          <w:rPr>
            <w:rFonts w:ascii="Courier New" w:eastAsia="Times New Roman" w:hAnsi="Courier New" w:cs="Courier New"/>
            <w:color w:val="000070"/>
            <w:sz w:val="20"/>
          </w:rPr>
          <w:t>free</w:t>
        </w:r>
      </w:hyperlink>
      <w:r w:rsidRPr="00E52271">
        <w:rPr>
          <w:rFonts w:ascii="Times New Roman" w:eastAsia="Times New Roman" w:hAnsi="Times New Roman" w:cs="Times New Roman"/>
          <w:sz w:val="24"/>
          <w:szCs w:val="24"/>
        </w:rPr>
        <w:t>, defined in the header</w:t>
      </w:r>
      <w:hyperlink r:id="rId20" w:history="1">
        <w:r w:rsidRPr="00E52271">
          <w:rPr>
            <w:rFonts w:ascii="Courier New" w:eastAsia="Times New Roman" w:hAnsi="Courier New" w:cs="Courier New"/>
            <w:color w:val="000070"/>
            <w:sz w:val="20"/>
          </w:rPr>
          <w:t>&lt;</w:t>
        </w:r>
        <w:proofErr w:type="spellStart"/>
        <w:r w:rsidRPr="00E52271">
          <w:rPr>
            <w:rFonts w:ascii="Courier New" w:eastAsia="Times New Roman" w:hAnsi="Courier New" w:cs="Courier New"/>
            <w:color w:val="000070"/>
            <w:sz w:val="20"/>
          </w:rPr>
          <w:t>cstdlib</w:t>
        </w:r>
        <w:proofErr w:type="spellEnd"/>
        <w:r w:rsidRPr="00E52271">
          <w:rPr>
            <w:rFonts w:ascii="Courier New" w:eastAsia="Times New Roman" w:hAnsi="Courier New" w:cs="Courier New"/>
            <w:color w:val="000070"/>
            <w:sz w:val="20"/>
          </w:rPr>
          <w:t>&gt;</w:t>
        </w:r>
      </w:hyperlink>
      <w:r w:rsidRPr="00E52271">
        <w:rPr>
          <w:rFonts w:ascii="Times New Roman" w:eastAsia="Times New Roman" w:hAnsi="Times New Roman" w:cs="Times New Roman"/>
          <w:sz w:val="24"/>
          <w:szCs w:val="24"/>
        </w:rPr>
        <w:t> (known as </w:t>
      </w:r>
      <w:r w:rsidRPr="00E52271">
        <w:rPr>
          <w:rFonts w:ascii="Courier New" w:eastAsia="Times New Roman" w:hAnsi="Courier New" w:cs="Courier New"/>
          <w:sz w:val="20"/>
        </w:rPr>
        <w:t>&lt;</w:t>
      </w:r>
      <w:proofErr w:type="spellStart"/>
      <w:r w:rsidRPr="00E52271">
        <w:rPr>
          <w:rFonts w:ascii="Courier New" w:eastAsia="Times New Roman" w:hAnsi="Courier New" w:cs="Courier New"/>
          <w:sz w:val="20"/>
        </w:rPr>
        <w:t>stdlib.h</w:t>
      </w:r>
      <w:proofErr w:type="spellEnd"/>
      <w:r w:rsidRPr="00E52271">
        <w:rPr>
          <w:rFonts w:ascii="Courier New" w:eastAsia="Times New Roman" w:hAnsi="Courier New" w:cs="Courier New"/>
          <w:sz w:val="20"/>
        </w:rPr>
        <w:t>&gt;</w:t>
      </w:r>
      <w:r w:rsidRPr="00E52271">
        <w:rPr>
          <w:rFonts w:ascii="Times New Roman" w:eastAsia="Times New Roman" w:hAnsi="Times New Roman" w:cs="Times New Roman"/>
          <w:sz w:val="24"/>
          <w:szCs w:val="24"/>
        </w:rPr>
        <w:t xml:space="preserve"> in C). The functions are also available in C++ and can also be used to allocate and </w:t>
      </w:r>
      <w:proofErr w:type="spellStart"/>
      <w:r w:rsidRPr="00E52271">
        <w:rPr>
          <w:rFonts w:ascii="Times New Roman" w:eastAsia="Times New Roman" w:hAnsi="Times New Roman" w:cs="Times New Roman"/>
          <w:sz w:val="24"/>
          <w:szCs w:val="24"/>
        </w:rPr>
        <w:t>deallocate</w:t>
      </w:r>
      <w:proofErr w:type="spellEnd"/>
      <w:r w:rsidRPr="00E52271">
        <w:rPr>
          <w:rFonts w:ascii="Times New Roman" w:eastAsia="Times New Roman" w:hAnsi="Times New Roman" w:cs="Times New Roman"/>
          <w:sz w:val="24"/>
          <w:szCs w:val="24"/>
        </w:rPr>
        <w:t xml:space="preserve"> dynamic memory.</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 xml:space="preserve">Note, though, that the memory blocks allocated by these functions are not necessarily compatible with those returned </w:t>
      </w:r>
      <w:proofErr w:type="spellStart"/>
      <w:r w:rsidRPr="00E52271">
        <w:rPr>
          <w:rFonts w:ascii="Times New Roman" w:eastAsia="Times New Roman" w:hAnsi="Times New Roman" w:cs="Times New Roman"/>
          <w:sz w:val="24"/>
          <w:szCs w:val="24"/>
        </w:rPr>
        <w:t>by</w:t>
      </w:r>
      <w:r w:rsidRPr="00E52271">
        <w:rPr>
          <w:rFonts w:ascii="Courier New" w:eastAsia="Times New Roman" w:hAnsi="Courier New" w:cs="Courier New"/>
          <w:sz w:val="20"/>
        </w:rPr>
        <w:t>new</w:t>
      </w:r>
      <w:proofErr w:type="spellEnd"/>
      <w:r w:rsidRPr="00E52271">
        <w:rPr>
          <w:rFonts w:ascii="Times New Roman" w:eastAsia="Times New Roman" w:hAnsi="Times New Roman" w:cs="Times New Roman"/>
          <w:sz w:val="24"/>
          <w:szCs w:val="24"/>
        </w:rPr>
        <w:t>, so they should not be mixed; each one should be handled with its own set of functions or operators.</w:t>
      </w:r>
      <w:r w:rsidRPr="00E52271">
        <w:rPr>
          <w:rFonts w:ascii="Times New Roman" w:eastAsia="Times New Roman" w:hAnsi="Times New Roman" w:cs="Times New Roman"/>
          <w:sz w:val="24"/>
          <w:szCs w:val="24"/>
        </w:rPr>
        <w:br/>
      </w:r>
    </w:p>
    <w:p w:rsidR="00E52271" w:rsidRDefault="00E52271" w:rsidP="00E52271"/>
    <w:p w:rsidR="00E52271" w:rsidRDefault="00E52271" w:rsidP="00E52271"/>
    <w:p w:rsidR="00E52271" w:rsidRDefault="00E52271" w:rsidP="00E52271"/>
    <w:p w:rsidR="00E52271" w:rsidRDefault="00E52271" w:rsidP="00E52271"/>
    <w:p w:rsidR="00E52271" w:rsidRPr="00E52271" w:rsidRDefault="00E52271" w:rsidP="00E52271">
      <w:pPr>
        <w:pBdr>
          <w:bottom w:val="single" w:sz="8" w:space="0" w:color="204080"/>
        </w:pBdr>
        <w:shd w:val="clear" w:color="auto" w:fill="FFFFFF"/>
        <w:spacing w:after="0" w:line="240" w:lineRule="auto"/>
        <w:outlineLvl w:val="0"/>
        <w:rPr>
          <w:rFonts w:ascii="Verdana" w:eastAsia="Times New Roman" w:hAnsi="Verdana" w:cs="Times New Roman"/>
          <w:b/>
          <w:bCs/>
          <w:color w:val="000000"/>
          <w:kern w:val="36"/>
          <w:sz w:val="23"/>
          <w:szCs w:val="23"/>
        </w:rPr>
      </w:pPr>
      <w:r w:rsidRPr="00E52271">
        <w:rPr>
          <w:rFonts w:ascii="Verdana" w:eastAsia="Times New Roman" w:hAnsi="Verdana" w:cs="Times New Roman"/>
          <w:b/>
          <w:bCs/>
          <w:color w:val="000000"/>
          <w:kern w:val="36"/>
          <w:sz w:val="23"/>
          <w:szCs w:val="23"/>
        </w:rPr>
        <w:t>Data structures</w:t>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Data structures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A </w:t>
      </w:r>
      <w:r w:rsidRPr="00E52271">
        <w:rPr>
          <w:rFonts w:ascii="Times New Roman" w:eastAsia="Times New Roman" w:hAnsi="Times New Roman" w:cs="Times New Roman"/>
          <w:i/>
          <w:iCs/>
          <w:sz w:val="24"/>
          <w:szCs w:val="24"/>
        </w:rPr>
        <w:t>data structure</w:t>
      </w:r>
      <w:r w:rsidRPr="00E52271">
        <w:rPr>
          <w:rFonts w:ascii="Times New Roman" w:eastAsia="Times New Roman" w:hAnsi="Times New Roman" w:cs="Times New Roman"/>
          <w:sz w:val="24"/>
          <w:szCs w:val="24"/>
        </w:rPr>
        <w:t xml:space="preserve"> is a group of data elements grouped together under one name. These data elements, known </w:t>
      </w:r>
      <w:proofErr w:type="spellStart"/>
      <w:r w:rsidRPr="00E52271">
        <w:rPr>
          <w:rFonts w:ascii="Times New Roman" w:eastAsia="Times New Roman" w:hAnsi="Times New Roman" w:cs="Times New Roman"/>
          <w:sz w:val="24"/>
          <w:szCs w:val="24"/>
        </w:rPr>
        <w:t>as</w:t>
      </w:r>
      <w:r w:rsidRPr="00E52271">
        <w:rPr>
          <w:rFonts w:ascii="Times New Roman" w:eastAsia="Times New Roman" w:hAnsi="Times New Roman" w:cs="Times New Roman"/>
          <w:i/>
          <w:iCs/>
          <w:sz w:val="24"/>
          <w:szCs w:val="24"/>
        </w:rPr>
        <w:t>members</w:t>
      </w:r>
      <w:proofErr w:type="spellEnd"/>
      <w:r w:rsidRPr="00E52271">
        <w:rPr>
          <w:rFonts w:ascii="Times New Roman" w:eastAsia="Times New Roman" w:hAnsi="Times New Roman" w:cs="Times New Roman"/>
          <w:sz w:val="24"/>
          <w:szCs w:val="24"/>
        </w:rPr>
        <w:t>, can have different types and different lengths. Data structures can be declared in C++ using the following syntax:</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r>
      <w:proofErr w:type="spellStart"/>
      <w:r w:rsidRPr="00E52271">
        <w:rPr>
          <w:rFonts w:ascii="Courier New" w:eastAsia="Times New Roman" w:hAnsi="Courier New" w:cs="Courier New"/>
          <w:sz w:val="20"/>
        </w:rPr>
        <w:t>struct</w:t>
      </w:r>
      <w:proofErr w:type="spellEnd"/>
      <w:r w:rsidRPr="00E52271">
        <w:rPr>
          <w:rFonts w:ascii="Courier New" w:eastAsia="Times New Roman" w:hAnsi="Courier New" w:cs="Courier New"/>
          <w:sz w:val="20"/>
        </w:rPr>
        <w:t xml:space="preserve"> </w:t>
      </w:r>
      <w:proofErr w:type="spellStart"/>
      <w:r w:rsidRPr="00E52271">
        <w:rPr>
          <w:rFonts w:ascii="Courier New" w:eastAsia="Times New Roman" w:hAnsi="Courier New" w:cs="Courier New"/>
          <w:sz w:val="20"/>
        </w:rPr>
        <w:t>type_name</w:t>
      </w:r>
      <w:proofErr w:type="spellEnd"/>
      <w:r w:rsidRPr="00E52271">
        <w:rPr>
          <w:rFonts w:ascii="Courier New" w:eastAsia="Times New Roman" w:hAnsi="Courier New" w:cs="Courier New"/>
          <w:sz w:val="20"/>
        </w:rPr>
        <w:t xml:space="preserve"> {</w:t>
      </w:r>
      <w:r w:rsidRPr="00E52271">
        <w:rPr>
          <w:rFonts w:ascii="Courier New" w:eastAsia="Times New Roman" w:hAnsi="Courier New" w:cs="Courier New"/>
          <w:sz w:val="20"/>
          <w:szCs w:val="20"/>
        </w:rPr>
        <w:br/>
      </w:r>
      <w:r w:rsidRPr="00E52271">
        <w:rPr>
          <w:rFonts w:ascii="Courier New" w:eastAsia="Times New Roman" w:hAnsi="Courier New" w:cs="Courier New"/>
          <w:sz w:val="20"/>
        </w:rPr>
        <w:t>member_type1 member_name1;</w:t>
      </w:r>
      <w:r w:rsidRPr="00E52271">
        <w:rPr>
          <w:rFonts w:ascii="Courier New" w:eastAsia="Times New Roman" w:hAnsi="Courier New" w:cs="Courier New"/>
          <w:sz w:val="20"/>
          <w:szCs w:val="20"/>
        </w:rPr>
        <w:br/>
      </w:r>
      <w:r w:rsidRPr="00E52271">
        <w:rPr>
          <w:rFonts w:ascii="Courier New" w:eastAsia="Times New Roman" w:hAnsi="Courier New" w:cs="Courier New"/>
          <w:sz w:val="20"/>
        </w:rPr>
        <w:t>member_type2 member_name2;</w:t>
      </w:r>
      <w:r w:rsidRPr="00E52271">
        <w:rPr>
          <w:rFonts w:ascii="Courier New" w:eastAsia="Times New Roman" w:hAnsi="Courier New" w:cs="Courier New"/>
          <w:sz w:val="20"/>
          <w:szCs w:val="20"/>
        </w:rPr>
        <w:br/>
      </w:r>
      <w:r w:rsidRPr="00E52271">
        <w:rPr>
          <w:rFonts w:ascii="Courier New" w:eastAsia="Times New Roman" w:hAnsi="Courier New" w:cs="Courier New"/>
          <w:sz w:val="20"/>
        </w:rPr>
        <w:t>member_type3 member_name3;</w:t>
      </w:r>
      <w:r w:rsidRPr="00E52271">
        <w:rPr>
          <w:rFonts w:ascii="Courier New" w:eastAsia="Times New Roman" w:hAnsi="Courier New" w:cs="Courier New"/>
          <w:sz w:val="20"/>
          <w:szCs w:val="20"/>
        </w:rPr>
        <w:br/>
      </w:r>
      <w:r w:rsidRPr="00E52271">
        <w:rPr>
          <w:rFonts w:ascii="Courier New" w:eastAsia="Times New Roman" w:hAnsi="Courier New" w:cs="Courier New"/>
          <w:sz w:val="20"/>
        </w:rPr>
        <w:t>.</w:t>
      </w:r>
      <w:r w:rsidRPr="00E52271">
        <w:rPr>
          <w:rFonts w:ascii="Courier New" w:eastAsia="Times New Roman" w:hAnsi="Courier New" w:cs="Courier New"/>
          <w:sz w:val="20"/>
          <w:szCs w:val="20"/>
        </w:rPr>
        <w:br/>
      </w:r>
      <w:r w:rsidRPr="00E52271">
        <w:rPr>
          <w:rFonts w:ascii="Courier New" w:eastAsia="Times New Roman" w:hAnsi="Courier New" w:cs="Courier New"/>
          <w:sz w:val="20"/>
        </w:rPr>
        <w:t>.</w:t>
      </w:r>
      <w:r w:rsidRPr="00E52271">
        <w:rPr>
          <w:rFonts w:ascii="Courier New" w:eastAsia="Times New Roman" w:hAnsi="Courier New" w:cs="Courier New"/>
          <w:sz w:val="20"/>
          <w:szCs w:val="20"/>
        </w:rPr>
        <w:br/>
      </w:r>
      <w:r w:rsidRPr="00E52271">
        <w:rPr>
          <w:rFonts w:ascii="Courier New" w:eastAsia="Times New Roman" w:hAnsi="Courier New" w:cs="Courier New"/>
          <w:sz w:val="20"/>
        </w:rPr>
        <w:t xml:space="preserve">} </w:t>
      </w:r>
      <w:proofErr w:type="spellStart"/>
      <w:r w:rsidRPr="00E52271">
        <w:rPr>
          <w:rFonts w:ascii="Courier New" w:eastAsia="Times New Roman" w:hAnsi="Courier New" w:cs="Courier New"/>
          <w:sz w:val="20"/>
        </w:rPr>
        <w:t>object_names</w:t>
      </w:r>
      <w:proofErr w:type="spellEnd"/>
      <w:r w:rsidRPr="00E52271">
        <w:rPr>
          <w:rFonts w:ascii="Courier New" w:eastAsia="Times New Roman" w:hAnsi="Courier New" w:cs="Courier New"/>
          <w:sz w:val="20"/>
        </w:rPr>
        <w:t>;</w:t>
      </w:r>
      <w:r w:rsidRPr="00E52271">
        <w:rPr>
          <w:rFonts w:ascii="Courier New" w:eastAsia="Times New Roman" w:hAnsi="Courier New" w:cs="Courier New"/>
          <w:sz w:val="20"/>
          <w:szCs w:val="20"/>
        </w:rPr>
        <w:br/>
      </w:r>
      <w:r w:rsidRPr="00E52271">
        <w:rPr>
          <w:rFonts w:ascii="Times New Roman" w:eastAsia="Times New Roman" w:hAnsi="Times New Roman" w:cs="Times New Roman"/>
          <w:sz w:val="24"/>
          <w:szCs w:val="24"/>
        </w:rPr>
        <w:br/>
        <w:t>Where </w:t>
      </w:r>
      <w:proofErr w:type="spellStart"/>
      <w:r w:rsidRPr="00E52271">
        <w:rPr>
          <w:rFonts w:ascii="Courier New" w:eastAsia="Times New Roman" w:hAnsi="Courier New" w:cs="Courier New"/>
          <w:sz w:val="20"/>
        </w:rPr>
        <w:t>type_name</w:t>
      </w:r>
      <w:proofErr w:type="spellEnd"/>
      <w:r w:rsidRPr="00E52271">
        <w:rPr>
          <w:rFonts w:ascii="Times New Roman" w:eastAsia="Times New Roman" w:hAnsi="Times New Roman" w:cs="Times New Roman"/>
          <w:sz w:val="24"/>
          <w:szCs w:val="24"/>
        </w:rPr>
        <w:t> is a name for the structure type, </w:t>
      </w:r>
      <w:proofErr w:type="spellStart"/>
      <w:r w:rsidRPr="00E52271">
        <w:rPr>
          <w:rFonts w:ascii="Courier New" w:eastAsia="Times New Roman" w:hAnsi="Courier New" w:cs="Courier New"/>
          <w:sz w:val="20"/>
        </w:rPr>
        <w:t>object_name</w:t>
      </w:r>
      <w:proofErr w:type="spellEnd"/>
      <w:r w:rsidRPr="00E52271">
        <w:rPr>
          <w:rFonts w:ascii="Times New Roman" w:eastAsia="Times New Roman" w:hAnsi="Times New Roman" w:cs="Times New Roman"/>
          <w:sz w:val="24"/>
          <w:szCs w:val="24"/>
        </w:rPr>
        <w:t> can be a set of valid identifiers for objects that have the type of this structure. Within braces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there is a list with the data members, each one is specified with a type and a valid identifier as its name.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For example:</w:t>
      </w:r>
    </w:p>
    <w:tbl>
      <w:tblPr>
        <w:tblW w:w="0" w:type="auto"/>
        <w:tblCellSpacing w:w="15" w:type="dxa"/>
        <w:tblCellMar>
          <w:top w:w="15" w:type="dxa"/>
          <w:left w:w="15" w:type="dxa"/>
          <w:bottom w:w="15" w:type="dxa"/>
          <w:right w:w="15" w:type="dxa"/>
        </w:tblCellMar>
        <w:tblLook w:val="04A0"/>
      </w:tblPr>
      <w:tblGrid>
        <w:gridCol w:w="196"/>
        <w:gridCol w:w="272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struct</w:t>
            </w:r>
            <w:proofErr w:type="spellEnd"/>
            <w:r w:rsidRPr="00E52271">
              <w:rPr>
                <w:rFonts w:ascii="Courier New" w:eastAsia="Times New Roman" w:hAnsi="Courier New" w:cs="Courier New"/>
                <w:color w:val="000000"/>
                <w:sz w:val="20"/>
              </w:rPr>
              <w:t xml:space="preserve"> product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weight;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double</w:t>
            </w:r>
            <w:r w:rsidRPr="00E52271">
              <w:rPr>
                <w:rFonts w:ascii="Courier New" w:eastAsia="Times New Roman" w:hAnsi="Courier New" w:cs="Courier New"/>
                <w:color w:val="000000"/>
                <w:sz w:val="20"/>
              </w:rPr>
              <w:t xml:space="preserve"> price;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product apple;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product banana, melon;</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declares a structure type, called </w:t>
      </w:r>
      <w:r w:rsidRPr="00E52271">
        <w:rPr>
          <w:rFonts w:ascii="Courier New" w:eastAsia="Times New Roman" w:hAnsi="Courier New" w:cs="Courier New"/>
          <w:sz w:val="20"/>
        </w:rPr>
        <w:t>product</w:t>
      </w:r>
      <w:r w:rsidRPr="00E52271">
        <w:rPr>
          <w:rFonts w:ascii="Times New Roman" w:eastAsia="Times New Roman" w:hAnsi="Times New Roman" w:cs="Times New Roman"/>
          <w:sz w:val="24"/>
          <w:szCs w:val="24"/>
        </w:rPr>
        <w:t xml:space="preserve">, and defines it having two </w:t>
      </w:r>
      <w:r w:rsidRPr="00E52271">
        <w:rPr>
          <w:rFonts w:ascii="Times New Roman" w:eastAsia="Times New Roman" w:hAnsi="Times New Roman" w:cs="Times New Roman"/>
          <w:sz w:val="24"/>
          <w:szCs w:val="24"/>
        </w:rPr>
        <w:lastRenderedPageBreak/>
        <w:t>members: </w:t>
      </w:r>
      <w:r w:rsidRPr="00E52271">
        <w:rPr>
          <w:rFonts w:ascii="Courier New" w:eastAsia="Times New Roman" w:hAnsi="Courier New" w:cs="Courier New"/>
          <w:sz w:val="20"/>
        </w:rPr>
        <w:t>weight</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price</w:t>
      </w:r>
      <w:r w:rsidRPr="00E52271">
        <w:rPr>
          <w:rFonts w:ascii="Times New Roman" w:eastAsia="Times New Roman" w:hAnsi="Times New Roman" w:cs="Times New Roman"/>
          <w:sz w:val="24"/>
          <w:szCs w:val="24"/>
        </w:rPr>
        <w:t>, each of a different fundamental type. This declaration creates a new type (</w:t>
      </w:r>
      <w:r w:rsidRPr="00E52271">
        <w:rPr>
          <w:rFonts w:ascii="Courier New" w:eastAsia="Times New Roman" w:hAnsi="Courier New" w:cs="Courier New"/>
          <w:sz w:val="20"/>
        </w:rPr>
        <w:t>product</w:t>
      </w:r>
      <w:r w:rsidRPr="00E52271">
        <w:rPr>
          <w:rFonts w:ascii="Times New Roman" w:eastAsia="Times New Roman" w:hAnsi="Times New Roman" w:cs="Times New Roman"/>
          <w:sz w:val="24"/>
          <w:szCs w:val="24"/>
        </w:rPr>
        <w:t>), which is then used to declare three objects (variables) of this type: </w:t>
      </w:r>
      <w:r w:rsidRPr="00E52271">
        <w:rPr>
          <w:rFonts w:ascii="Courier New" w:eastAsia="Times New Roman" w:hAnsi="Courier New" w:cs="Courier New"/>
          <w:sz w:val="20"/>
        </w:rPr>
        <w:t>apple</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banana</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melon</w:t>
      </w:r>
      <w:r w:rsidRPr="00E52271">
        <w:rPr>
          <w:rFonts w:ascii="Times New Roman" w:eastAsia="Times New Roman" w:hAnsi="Times New Roman" w:cs="Times New Roman"/>
          <w:sz w:val="24"/>
          <w:szCs w:val="24"/>
        </w:rPr>
        <w:t>. Note how once </w:t>
      </w:r>
      <w:r w:rsidRPr="00E52271">
        <w:rPr>
          <w:rFonts w:ascii="Courier New" w:eastAsia="Times New Roman" w:hAnsi="Courier New" w:cs="Courier New"/>
          <w:sz w:val="20"/>
        </w:rPr>
        <w:t>product</w:t>
      </w:r>
      <w:r w:rsidRPr="00E52271">
        <w:rPr>
          <w:rFonts w:ascii="Times New Roman" w:eastAsia="Times New Roman" w:hAnsi="Times New Roman" w:cs="Times New Roman"/>
          <w:sz w:val="24"/>
          <w:szCs w:val="24"/>
        </w:rPr>
        <w:t> is declared, it is used just like any other type.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Right at the end of the </w:t>
      </w:r>
      <w:proofErr w:type="spellStart"/>
      <w:r w:rsidRPr="00E52271">
        <w:rPr>
          <w:rFonts w:ascii="Courier New" w:eastAsia="Times New Roman" w:hAnsi="Courier New" w:cs="Courier New"/>
          <w:sz w:val="20"/>
        </w:rPr>
        <w:t>struct</w:t>
      </w:r>
      <w:proofErr w:type="spellEnd"/>
      <w:r w:rsidRPr="00E52271">
        <w:rPr>
          <w:rFonts w:ascii="Times New Roman" w:eastAsia="Times New Roman" w:hAnsi="Times New Roman" w:cs="Times New Roman"/>
          <w:sz w:val="24"/>
          <w:szCs w:val="24"/>
        </w:rPr>
        <w:t> definition, and before the ending semicolon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the optional field </w:t>
      </w:r>
      <w:proofErr w:type="spellStart"/>
      <w:r w:rsidRPr="00E52271">
        <w:rPr>
          <w:rFonts w:ascii="Courier New" w:eastAsia="Times New Roman" w:hAnsi="Courier New" w:cs="Courier New"/>
          <w:sz w:val="20"/>
        </w:rPr>
        <w:t>object_names</w:t>
      </w:r>
      <w:proofErr w:type="spellEnd"/>
      <w:r w:rsidRPr="00E52271">
        <w:rPr>
          <w:rFonts w:ascii="Times New Roman" w:eastAsia="Times New Roman" w:hAnsi="Times New Roman" w:cs="Times New Roman"/>
          <w:sz w:val="24"/>
          <w:szCs w:val="24"/>
        </w:rPr>
        <w:t> can be used to directly declare objects of the structure type. For example, the structure objects </w:t>
      </w:r>
      <w:r w:rsidRPr="00E52271">
        <w:rPr>
          <w:rFonts w:ascii="Courier New" w:eastAsia="Times New Roman" w:hAnsi="Courier New" w:cs="Courier New"/>
          <w:sz w:val="20"/>
        </w:rPr>
        <w:t>apple</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banana</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melon</w:t>
      </w:r>
      <w:r w:rsidRPr="00E52271">
        <w:rPr>
          <w:rFonts w:ascii="Times New Roman" w:eastAsia="Times New Roman" w:hAnsi="Times New Roman" w:cs="Times New Roman"/>
          <w:sz w:val="24"/>
          <w:szCs w:val="24"/>
        </w:rPr>
        <w:t> can be declared at the moment the data structure type is defined: </w:t>
      </w:r>
    </w:p>
    <w:tbl>
      <w:tblPr>
        <w:tblW w:w="0" w:type="auto"/>
        <w:tblCellSpacing w:w="15" w:type="dxa"/>
        <w:tblCellMar>
          <w:top w:w="15" w:type="dxa"/>
          <w:left w:w="15" w:type="dxa"/>
          <w:bottom w:w="15" w:type="dxa"/>
          <w:right w:w="15" w:type="dxa"/>
        </w:tblCellMar>
        <w:tblLook w:val="04A0"/>
      </w:tblPr>
      <w:tblGrid>
        <w:gridCol w:w="196"/>
        <w:gridCol w:w="28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struct</w:t>
            </w:r>
            <w:proofErr w:type="spellEnd"/>
            <w:r w:rsidRPr="00E52271">
              <w:rPr>
                <w:rFonts w:ascii="Courier New" w:eastAsia="Times New Roman" w:hAnsi="Courier New" w:cs="Courier New"/>
                <w:color w:val="000000"/>
                <w:sz w:val="20"/>
              </w:rPr>
              <w:t xml:space="preserve"> product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weight;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double</w:t>
            </w:r>
            <w:r w:rsidRPr="00E52271">
              <w:rPr>
                <w:rFonts w:ascii="Courier New" w:eastAsia="Times New Roman" w:hAnsi="Courier New" w:cs="Courier New"/>
                <w:color w:val="000000"/>
                <w:sz w:val="20"/>
              </w:rPr>
              <w:t xml:space="preserve"> price;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 apple, banana, melon;</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In this case, where </w:t>
      </w:r>
      <w:proofErr w:type="spellStart"/>
      <w:r w:rsidRPr="00E52271">
        <w:rPr>
          <w:rFonts w:ascii="Courier New" w:eastAsia="Times New Roman" w:hAnsi="Courier New" w:cs="Courier New"/>
          <w:sz w:val="20"/>
        </w:rPr>
        <w:t>object_names</w:t>
      </w:r>
      <w:proofErr w:type="spellEnd"/>
      <w:r w:rsidRPr="00E52271">
        <w:rPr>
          <w:rFonts w:ascii="Times New Roman" w:eastAsia="Times New Roman" w:hAnsi="Times New Roman" w:cs="Times New Roman"/>
          <w:sz w:val="24"/>
          <w:szCs w:val="24"/>
        </w:rPr>
        <w:t> are specified, the type name (</w:t>
      </w:r>
      <w:r w:rsidRPr="00E52271">
        <w:rPr>
          <w:rFonts w:ascii="Courier New" w:eastAsia="Times New Roman" w:hAnsi="Courier New" w:cs="Courier New"/>
          <w:sz w:val="20"/>
        </w:rPr>
        <w:t>product</w:t>
      </w:r>
      <w:r w:rsidRPr="00E52271">
        <w:rPr>
          <w:rFonts w:ascii="Times New Roman" w:eastAsia="Times New Roman" w:hAnsi="Times New Roman" w:cs="Times New Roman"/>
          <w:sz w:val="24"/>
          <w:szCs w:val="24"/>
        </w:rPr>
        <w:t>) becomes optional: </w:t>
      </w:r>
      <w:proofErr w:type="spellStart"/>
      <w:r w:rsidRPr="00E52271">
        <w:rPr>
          <w:rFonts w:ascii="Courier New" w:eastAsia="Times New Roman" w:hAnsi="Courier New" w:cs="Courier New"/>
          <w:sz w:val="20"/>
        </w:rPr>
        <w:t>struct</w:t>
      </w:r>
      <w:proofErr w:type="spellEnd"/>
      <w:r w:rsidRPr="00E52271">
        <w:rPr>
          <w:rFonts w:ascii="Times New Roman" w:eastAsia="Times New Roman" w:hAnsi="Times New Roman" w:cs="Times New Roman"/>
          <w:sz w:val="24"/>
          <w:szCs w:val="24"/>
        </w:rPr>
        <w:t xml:space="preserve"> requires either </w:t>
      </w:r>
      <w:proofErr w:type="spellStart"/>
      <w:r w:rsidRPr="00E52271">
        <w:rPr>
          <w:rFonts w:ascii="Times New Roman" w:eastAsia="Times New Roman" w:hAnsi="Times New Roman" w:cs="Times New Roman"/>
          <w:sz w:val="24"/>
          <w:szCs w:val="24"/>
        </w:rPr>
        <w:t>a</w:t>
      </w:r>
      <w:r w:rsidRPr="00E52271">
        <w:rPr>
          <w:rFonts w:ascii="Courier New" w:eastAsia="Times New Roman" w:hAnsi="Courier New" w:cs="Courier New"/>
          <w:sz w:val="20"/>
        </w:rPr>
        <w:t>type_name</w:t>
      </w:r>
      <w:proofErr w:type="spellEnd"/>
      <w:r w:rsidRPr="00E52271">
        <w:rPr>
          <w:rFonts w:ascii="Times New Roman" w:eastAsia="Times New Roman" w:hAnsi="Times New Roman" w:cs="Times New Roman"/>
          <w:sz w:val="24"/>
          <w:szCs w:val="24"/>
        </w:rPr>
        <w:t> or at least one name in </w:t>
      </w:r>
      <w:proofErr w:type="spellStart"/>
      <w:r w:rsidRPr="00E52271">
        <w:rPr>
          <w:rFonts w:ascii="Courier New" w:eastAsia="Times New Roman" w:hAnsi="Courier New" w:cs="Courier New"/>
          <w:sz w:val="20"/>
        </w:rPr>
        <w:t>object_names</w:t>
      </w:r>
      <w:proofErr w:type="spellEnd"/>
      <w:r w:rsidRPr="00E52271">
        <w:rPr>
          <w:rFonts w:ascii="Times New Roman" w:eastAsia="Times New Roman" w:hAnsi="Times New Roman" w:cs="Times New Roman"/>
          <w:sz w:val="24"/>
          <w:szCs w:val="24"/>
        </w:rPr>
        <w:t>, but not necessarily both.</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It is important to clearly differentiate between what is the structure type name (</w:t>
      </w:r>
      <w:r w:rsidRPr="00E52271">
        <w:rPr>
          <w:rFonts w:ascii="Courier New" w:eastAsia="Times New Roman" w:hAnsi="Courier New" w:cs="Courier New"/>
          <w:sz w:val="20"/>
        </w:rPr>
        <w:t>product</w:t>
      </w:r>
      <w:r w:rsidRPr="00E52271">
        <w:rPr>
          <w:rFonts w:ascii="Times New Roman" w:eastAsia="Times New Roman" w:hAnsi="Times New Roman" w:cs="Times New Roman"/>
          <w:sz w:val="24"/>
          <w:szCs w:val="24"/>
        </w:rPr>
        <w:t>), and what is an object of this type (</w:t>
      </w:r>
      <w:r w:rsidRPr="00E52271">
        <w:rPr>
          <w:rFonts w:ascii="Courier New" w:eastAsia="Times New Roman" w:hAnsi="Courier New" w:cs="Courier New"/>
          <w:sz w:val="20"/>
        </w:rPr>
        <w:t>apple</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banana</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melon</w:t>
      </w:r>
      <w:r w:rsidRPr="00E52271">
        <w:rPr>
          <w:rFonts w:ascii="Times New Roman" w:eastAsia="Times New Roman" w:hAnsi="Times New Roman" w:cs="Times New Roman"/>
          <w:sz w:val="24"/>
          <w:szCs w:val="24"/>
        </w:rPr>
        <w:t>). Many objects (such as </w:t>
      </w:r>
      <w:r w:rsidRPr="00E52271">
        <w:rPr>
          <w:rFonts w:ascii="Courier New" w:eastAsia="Times New Roman" w:hAnsi="Courier New" w:cs="Courier New"/>
          <w:sz w:val="20"/>
        </w:rPr>
        <w:t>apple</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banana</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melon</w:t>
      </w:r>
      <w:r w:rsidRPr="00E52271">
        <w:rPr>
          <w:rFonts w:ascii="Times New Roman" w:eastAsia="Times New Roman" w:hAnsi="Times New Roman" w:cs="Times New Roman"/>
          <w:sz w:val="24"/>
          <w:szCs w:val="24"/>
        </w:rPr>
        <w:t>) can be declared from a single structure type (</w:t>
      </w:r>
      <w:r w:rsidRPr="00E52271">
        <w:rPr>
          <w:rFonts w:ascii="Courier New" w:eastAsia="Times New Roman" w:hAnsi="Courier New" w:cs="Courier New"/>
          <w:sz w:val="20"/>
        </w:rPr>
        <w:t>product</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Once the three objects of a determined structure type are declared (</w:t>
      </w:r>
      <w:r w:rsidRPr="00E52271">
        <w:rPr>
          <w:rFonts w:ascii="Courier New" w:eastAsia="Times New Roman" w:hAnsi="Courier New" w:cs="Courier New"/>
          <w:sz w:val="20"/>
        </w:rPr>
        <w:t>apple</w:t>
      </w:r>
      <w:r w:rsidRPr="00E52271">
        <w:rPr>
          <w:rFonts w:ascii="Times New Roman" w:eastAsia="Times New Roman" w:hAnsi="Times New Roman" w:cs="Times New Roman"/>
          <w:sz w:val="24"/>
          <w:szCs w:val="24"/>
        </w:rPr>
        <w:t>, </w:t>
      </w:r>
      <w:r w:rsidRPr="00E52271">
        <w:rPr>
          <w:rFonts w:ascii="Courier New" w:eastAsia="Times New Roman" w:hAnsi="Courier New" w:cs="Courier New"/>
          <w:sz w:val="20"/>
        </w:rPr>
        <w:t>banana</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melon</w:t>
      </w:r>
      <w:r w:rsidRPr="00E52271">
        <w:rPr>
          <w:rFonts w:ascii="Times New Roman" w:eastAsia="Times New Roman" w:hAnsi="Times New Roman" w:cs="Times New Roman"/>
          <w:sz w:val="24"/>
          <w:szCs w:val="24"/>
        </w:rPr>
        <w:t>) its members can be accessed directly. The syntax for that is simply to insert a dot (</w:t>
      </w:r>
      <w:r w:rsidRPr="00E52271">
        <w:rPr>
          <w:rFonts w:ascii="Courier New" w:eastAsia="Times New Roman" w:hAnsi="Courier New" w:cs="Courier New"/>
          <w:sz w:val="20"/>
        </w:rPr>
        <w:t>.</w:t>
      </w:r>
      <w:r w:rsidRPr="00E52271">
        <w:rPr>
          <w:rFonts w:ascii="Times New Roman" w:eastAsia="Times New Roman" w:hAnsi="Times New Roman" w:cs="Times New Roman"/>
          <w:sz w:val="24"/>
          <w:szCs w:val="24"/>
        </w:rPr>
        <w:t>) between the object name and the member name. For example, we could operate with any of these elements as if they were standard variables of their respective types: </w:t>
      </w:r>
    </w:p>
    <w:tbl>
      <w:tblPr>
        <w:tblW w:w="0" w:type="auto"/>
        <w:tblCellSpacing w:w="15" w:type="dxa"/>
        <w:tblCellMar>
          <w:top w:w="15" w:type="dxa"/>
          <w:left w:w="15" w:type="dxa"/>
          <w:bottom w:w="15" w:type="dxa"/>
          <w:right w:w="15" w:type="dxa"/>
        </w:tblCellMar>
        <w:tblLook w:val="04A0"/>
      </w:tblPr>
      <w:tblGrid>
        <w:gridCol w:w="196"/>
        <w:gridCol w:w="16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apple.weight</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apple.price</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banana.weight</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banana.price</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melon.weight</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melon.price</w:t>
            </w:r>
            <w:proofErr w:type="spellEnd"/>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Each one of these has the data type corresponding to the member they refer to: </w:t>
      </w:r>
      <w:proofErr w:type="spellStart"/>
      <w:r w:rsidRPr="00E52271">
        <w:rPr>
          <w:rFonts w:ascii="Courier New" w:eastAsia="Times New Roman" w:hAnsi="Courier New" w:cs="Courier New"/>
          <w:sz w:val="20"/>
        </w:rPr>
        <w:t>apple.weight</w:t>
      </w:r>
      <w:proofErr w:type="spellEnd"/>
      <w:r w:rsidRPr="00E52271">
        <w:rPr>
          <w:rFonts w:ascii="Times New Roman" w:eastAsia="Times New Roman" w:hAnsi="Times New Roman" w:cs="Times New Roman"/>
          <w:sz w:val="24"/>
          <w:szCs w:val="24"/>
        </w:rPr>
        <w:t>, </w:t>
      </w:r>
      <w:proofErr w:type="spellStart"/>
      <w:r w:rsidRPr="00E52271">
        <w:rPr>
          <w:rFonts w:ascii="Courier New" w:eastAsia="Times New Roman" w:hAnsi="Courier New" w:cs="Courier New"/>
          <w:sz w:val="20"/>
        </w:rPr>
        <w:t>banana.weight</w:t>
      </w:r>
      <w:proofErr w:type="spellEnd"/>
      <w:r w:rsidRPr="00E52271">
        <w:rPr>
          <w:rFonts w:ascii="Times New Roman" w:eastAsia="Times New Roman" w:hAnsi="Times New Roman" w:cs="Times New Roman"/>
          <w:sz w:val="24"/>
          <w:szCs w:val="24"/>
        </w:rPr>
        <w:t xml:space="preserve">, </w:t>
      </w:r>
      <w:proofErr w:type="spellStart"/>
      <w:r w:rsidRPr="00E52271">
        <w:rPr>
          <w:rFonts w:ascii="Times New Roman" w:eastAsia="Times New Roman" w:hAnsi="Times New Roman" w:cs="Times New Roman"/>
          <w:sz w:val="24"/>
          <w:szCs w:val="24"/>
        </w:rPr>
        <w:t>and</w:t>
      </w:r>
      <w:r w:rsidRPr="00E52271">
        <w:rPr>
          <w:rFonts w:ascii="Courier New" w:eastAsia="Times New Roman" w:hAnsi="Courier New" w:cs="Courier New"/>
          <w:sz w:val="20"/>
        </w:rPr>
        <w:t>melon.weight</w:t>
      </w:r>
      <w:proofErr w:type="spellEnd"/>
      <w:r w:rsidRPr="00E52271">
        <w:rPr>
          <w:rFonts w:ascii="Times New Roman" w:eastAsia="Times New Roman" w:hAnsi="Times New Roman" w:cs="Times New Roman"/>
          <w:sz w:val="24"/>
          <w:szCs w:val="24"/>
        </w:rPr>
        <w:t> are of type </w:t>
      </w:r>
      <w:proofErr w:type="spellStart"/>
      <w:r w:rsidRPr="00E52271">
        <w:rPr>
          <w:rFonts w:ascii="Courier New" w:eastAsia="Times New Roman" w:hAnsi="Courier New" w:cs="Courier New"/>
          <w:sz w:val="20"/>
        </w:rPr>
        <w:t>int</w:t>
      </w:r>
      <w:proofErr w:type="spellEnd"/>
      <w:r w:rsidRPr="00E52271">
        <w:rPr>
          <w:rFonts w:ascii="Times New Roman" w:eastAsia="Times New Roman" w:hAnsi="Times New Roman" w:cs="Times New Roman"/>
          <w:sz w:val="24"/>
          <w:szCs w:val="24"/>
        </w:rPr>
        <w:t>, while </w:t>
      </w:r>
      <w:proofErr w:type="spellStart"/>
      <w:r w:rsidRPr="00E52271">
        <w:rPr>
          <w:rFonts w:ascii="Courier New" w:eastAsia="Times New Roman" w:hAnsi="Courier New" w:cs="Courier New"/>
          <w:sz w:val="20"/>
        </w:rPr>
        <w:t>apple.price</w:t>
      </w:r>
      <w:proofErr w:type="spellEnd"/>
      <w:r w:rsidRPr="00E52271">
        <w:rPr>
          <w:rFonts w:ascii="Times New Roman" w:eastAsia="Times New Roman" w:hAnsi="Times New Roman" w:cs="Times New Roman"/>
          <w:sz w:val="24"/>
          <w:szCs w:val="24"/>
        </w:rPr>
        <w:t>, </w:t>
      </w:r>
      <w:proofErr w:type="spellStart"/>
      <w:r w:rsidRPr="00E52271">
        <w:rPr>
          <w:rFonts w:ascii="Courier New" w:eastAsia="Times New Roman" w:hAnsi="Courier New" w:cs="Courier New"/>
          <w:sz w:val="20"/>
        </w:rPr>
        <w:t>banana.price</w:t>
      </w:r>
      <w:proofErr w:type="spellEnd"/>
      <w:r w:rsidRPr="00E52271">
        <w:rPr>
          <w:rFonts w:ascii="Times New Roman" w:eastAsia="Times New Roman" w:hAnsi="Times New Roman" w:cs="Times New Roman"/>
          <w:sz w:val="24"/>
          <w:szCs w:val="24"/>
        </w:rPr>
        <w:t>, and </w:t>
      </w:r>
      <w:proofErr w:type="spellStart"/>
      <w:r w:rsidRPr="00E52271">
        <w:rPr>
          <w:rFonts w:ascii="Courier New" w:eastAsia="Times New Roman" w:hAnsi="Courier New" w:cs="Courier New"/>
          <w:sz w:val="20"/>
        </w:rPr>
        <w:t>melon.price</w:t>
      </w:r>
      <w:proofErr w:type="spellEnd"/>
      <w:r w:rsidRPr="00E52271">
        <w:rPr>
          <w:rFonts w:ascii="Times New Roman" w:eastAsia="Times New Roman" w:hAnsi="Times New Roman" w:cs="Times New Roman"/>
          <w:sz w:val="24"/>
          <w:szCs w:val="24"/>
        </w:rPr>
        <w:t> are of type </w:t>
      </w:r>
      <w:r w:rsidRPr="00E52271">
        <w:rPr>
          <w:rFonts w:ascii="Courier New" w:eastAsia="Times New Roman" w:hAnsi="Courier New" w:cs="Courier New"/>
          <w:sz w:val="20"/>
        </w:rPr>
        <w:t>double</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Here is a real example with structure types in action:</w:t>
      </w:r>
    </w:p>
    <w:tbl>
      <w:tblPr>
        <w:tblW w:w="7942" w:type="dxa"/>
        <w:tblCellSpacing w:w="15" w:type="dxa"/>
        <w:tblCellMar>
          <w:top w:w="15" w:type="dxa"/>
          <w:left w:w="15" w:type="dxa"/>
          <w:bottom w:w="15" w:type="dxa"/>
          <w:right w:w="15" w:type="dxa"/>
        </w:tblCellMar>
        <w:tblLook w:val="04A0"/>
      </w:tblPr>
      <w:tblGrid>
        <w:gridCol w:w="316"/>
        <w:gridCol w:w="3725"/>
        <w:gridCol w:w="3601"/>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lastRenderedPageBreak/>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38</w:t>
            </w:r>
          </w:p>
        </w:tc>
        <w:tc>
          <w:tcPr>
            <w:tcW w:w="3775"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lastRenderedPageBreak/>
              <w:t>// example about structures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&lt;string&gt;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sstream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struct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title;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year;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mine, yours;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void</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printmovie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movie);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w:t>
            </w:r>
            <w:proofErr w:type="spellStart"/>
            <w:r w:rsidRPr="00E52271">
              <w:rPr>
                <w:rFonts w:ascii="Courier New" w:eastAsia="Times New Roman" w:hAnsi="Courier New" w:cs="Courier New"/>
                <w:color w:val="000000"/>
                <w:sz w:val="20"/>
              </w:rPr>
              <w:t>mystr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mine.title</w:t>
            </w:r>
            <w:proofErr w:type="spellEnd"/>
            <w:r w:rsidRPr="00E52271">
              <w:rPr>
                <w:rFonts w:ascii="Courier New" w:eastAsia="Times New Roman" w:hAnsi="Courier New" w:cs="Courier New"/>
                <w:color w:val="000000"/>
                <w:sz w:val="20"/>
              </w:rPr>
              <w:t xml:space="preserve"> = </w:t>
            </w:r>
            <w:r w:rsidRPr="00E52271">
              <w:rPr>
                <w:rFonts w:ascii="Courier New" w:eastAsia="Times New Roman" w:hAnsi="Courier New" w:cs="Courier New"/>
                <w:color w:val="600030"/>
                <w:sz w:val="20"/>
              </w:rPr>
              <w:t>"2001 A Space Odyssey"</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mine.year</w:t>
            </w:r>
            <w:proofErr w:type="spellEnd"/>
            <w:r w:rsidRPr="00E52271">
              <w:rPr>
                <w:rFonts w:ascii="Courier New" w:eastAsia="Times New Roman" w:hAnsi="Courier New" w:cs="Courier New"/>
                <w:color w:val="000000"/>
                <w:sz w:val="20"/>
              </w:rPr>
              <w:t xml:space="preserve"> = 1968;</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"Enter title: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getline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cin,yours.title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"Enter year: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getline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cin,mystr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stringstream</w:t>
            </w:r>
            <w:proofErr w:type="spellEnd"/>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mystr</w:t>
            </w:r>
            <w:proofErr w:type="spellEnd"/>
            <w:r w:rsidRPr="00E52271">
              <w:rPr>
                <w:rFonts w:ascii="Courier New" w:eastAsia="Times New Roman" w:hAnsi="Courier New" w:cs="Courier New"/>
                <w:color w:val="000000"/>
                <w:sz w:val="20"/>
              </w:rPr>
              <w:t xml:space="preserve">) &gt;&gt; </w:t>
            </w:r>
            <w:proofErr w:type="spellStart"/>
            <w:r w:rsidRPr="00E52271">
              <w:rPr>
                <w:rFonts w:ascii="Courier New" w:eastAsia="Times New Roman" w:hAnsi="Courier New" w:cs="Courier New"/>
                <w:color w:val="000000"/>
                <w:sz w:val="20"/>
              </w:rPr>
              <w:t>yours.year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"My favorite movie is:\n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printmovie</w:t>
            </w:r>
            <w:proofErr w:type="spellEnd"/>
            <w:r w:rsidRPr="00E52271">
              <w:rPr>
                <w:rFonts w:ascii="Courier New" w:eastAsia="Times New Roman" w:hAnsi="Courier New" w:cs="Courier New"/>
                <w:color w:val="000000"/>
                <w:sz w:val="20"/>
              </w:rPr>
              <w:t xml:space="preserve"> (mine);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"And yours is:\n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printmovie</w:t>
            </w:r>
            <w:proofErr w:type="spellEnd"/>
            <w:r w:rsidRPr="00E52271">
              <w:rPr>
                <w:rFonts w:ascii="Courier New" w:eastAsia="Times New Roman" w:hAnsi="Courier New" w:cs="Courier New"/>
                <w:color w:val="000000"/>
                <w:sz w:val="20"/>
              </w:rPr>
              <w:t xml:space="preserve"> (yours);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void</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printmovie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movie)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movie.title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 ("</w:t>
            </w:r>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movie.year</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720"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lastRenderedPageBreak/>
              <w:t>Enter title: Alien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year: 1979</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My favorite movie is: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 xml:space="preserve"> 2001 A Space Odyssey (1968)</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lastRenderedPageBreak/>
              <w:t>And yours is: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 xml:space="preserve"> Alien (1979)</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21"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The example shows how the members of an object act just as regular variables. For example, the member </w:t>
      </w:r>
      <w:proofErr w:type="spellStart"/>
      <w:r w:rsidRPr="00E52271">
        <w:rPr>
          <w:rFonts w:ascii="Courier New" w:eastAsia="Times New Roman" w:hAnsi="Courier New" w:cs="Courier New"/>
          <w:sz w:val="20"/>
        </w:rPr>
        <w:t>yours.year</w:t>
      </w:r>
      <w:proofErr w:type="spellEnd"/>
      <w:r w:rsidRPr="00E52271">
        <w:rPr>
          <w:rFonts w:ascii="Times New Roman" w:eastAsia="Times New Roman" w:hAnsi="Times New Roman" w:cs="Times New Roman"/>
          <w:sz w:val="24"/>
          <w:szCs w:val="24"/>
        </w:rPr>
        <w:t> is a valid variable of type </w:t>
      </w:r>
      <w:proofErr w:type="spellStart"/>
      <w:r w:rsidRPr="00E52271">
        <w:rPr>
          <w:rFonts w:ascii="Courier New" w:eastAsia="Times New Roman" w:hAnsi="Courier New" w:cs="Courier New"/>
          <w:sz w:val="20"/>
        </w:rPr>
        <w:t>int</w:t>
      </w:r>
      <w:proofErr w:type="spellEnd"/>
      <w:r w:rsidRPr="00E52271">
        <w:rPr>
          <w:rFonts w:ascii="Times New Roman" w:eastAsia="Times New Roman" w:hAnsi="Times New Roman" w:cs="Times New Roman"/>
          <w:sz w:val="24"/>
          <w:szCs w:val="24"/>
        </w:rPr>
        <w:t>, and </w:t>
      </w:r>
      <w:proofErr w:type="spellStart"/>
      <w:r w:rsidRPr="00E52271">
        <w:rPr>
          <w:rFonts w:ascii="Courier New" w:eastAsia="Times New Roman" w:hAnsi="Courier New" w:cs="Courier New"/>
          <w:sz w:val="20"/>
        </w:rPr>
        <w:t>mine.title</w:t>
      </w:r>
      <w:proofErr w:type="spellEnd"/>
      <w:r w:rsidRPr="00E52271">
        <w:rPr>
          <w:rFonts w:ascii="Times New Roman" w:eastAsia="Times New Roman" w:hAnsi="Times New Roman" w:cs="Times New Roman"/>
          <w:sz w:val="24"/>
          <w:szCs w:val="24"/>
        </w:rPr>
        <w:t> is a valid variable of type </w:t>
      </w:r>
      <w:r w:rsidRPr="00E52271">
        <w:rPr>
          <w:rFonts w:ascii="Courier New" w:eastAsia="Times New Roman" w:hAnsi="Courier New" w:cs="Courier New"/>
          <w:sz w:val="20"/>
        </w:rPr>
        <w:t>string</w:t>
      </w:r>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But the objects </w:t>
      </w:r>
      <w:r w:rsidRPr="00E52271">
        <w:rPr>
          <w:rFonts w:ascii="Courier New" w:eastAsia="Times New Roman" w:hAnsi="Courier New" w:cs="Courier New"/>
          <w:sz w:val="20"/>
        </w:rPr>
        <w:t>mine</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yours</w:t>
      </w:r>
      <w:r w:rsidRPr="00E52271">
        <w:rPr>
          <w:rFonts w:ascii="Times New Roman" w:eastAsia="Times New Roman" w:hAnsi="Times New Roman" w:cs="Times New Roman"/>
          <w:sz w:val="24"/>
          <w:szCs w:val="24"/>
        </w:rPr>
        <w:t> are also variables with a type (of type </w:t>
      </w:r>
      <w:proofErr w:type="spellStart"/>
      <w:r w:rsidRPr="00E52271">
        <w:rPr>
          <w:rFonts w:ascii="Courier New" w:eastAsia="Times New Roman" w:hAnsi="Courier New" w:cs="Courier New"/>
          <w:sz w:val="20"/>
        </w:rPr>
        <w:t>movies_t</w:t>
      </w:r>
      <w:proofErr w:type="spellEnd"/>
      <w:r w:rsidRPr="00E52271">
        <w:rPr>
          <w:rFonts w:ascii="Times New Roman" w:eastAsia="Times New Roman" w:hAnsi="Times New Roman" w:cs="Times New Roman"/>
          <w:sz w:val="24"/>
          <w:szCs w:val="24"/>
        </w:rPr>
        <w:t>). For example, both have been passed to function </w:t>
      </w:r>
      <w:proofErr w:type="spellStart"/>
      <w:r w:rsidRPr="00E52271">
        <w:rPr>
          <w:rFonts w:ascii="Courier New" w:eastAsia="Times New Roman" w:hAnsi="Courier New" w:cs="Courier New"/>
          <w:sz w:val="20"/>
        </w:rPr>
        <w:t>printmovie</w:t>
      </w:r>
      <w:proofErr w:type="spellEnd"/>
      <w:r w:rsidRPr="00E52271">
        <w:rPr>
          <w:rFonts w:ascii="Times New Roman" w:eastAsia="Times New Roman" w:hAnsi="Times New Roman" w:cs="Times New Roman"/>
          <w:sz w:val="24"/>
          <w:szCs w:val="24"/>
        </w:rPr>
        <w:t> just as if they were simple variables. Therefore, one of the features of data structures is the ability to refer to both their members individually or to the entire structure as a whole. In both cases using the same identifier: the name of the structure.</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Because structures are types, they can also be used as the type of arrays to construct tables or databases of them:</w:t>
      </w:r>
    </w:p>
    <w:tbl>
      <w:tblPr>
        <w:tblW w:w="7942" w:type="dxa"/>
        <w:tblCellSpacing w:w="15" w:type="dxa"/>
        <w:tblCellMar>
          <w:top w:w="15" w:type="dxa"/>
          <w:left w:w="15" w:type="dxa"/>
          <w:bottom w:w="15" w:type="dxa"/>
          <w:right w:w="15" w:type="dxa"/>
        </w:tblCellMar>
        <w:tblLook w:val="04A0"/>
      </w:tblPr>
      <w:tblGrid>
        <w:gridCol w:w="316"/>
        <w:gridCol w:w="3767"/>
        <w:gridCol w:w="3559"/>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lastRenderedPageBreak/>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38</w:t>
            </w:r>
          </w:p>
        </w:tc>
        <w:tc>
          <w:tcPr>
            <w:tcW w:w="3807"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t>// array of structures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&lt;string&gt;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sstream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struct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title;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year;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films [3];</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void</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printmovie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movie);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w:t>
            </w:r>
            <w:proofErr w:type="spellStart"/>
            <w:r w:rsidRPr="00E52271">
              <w:rPr>
                <w:rFonts w:ascii="Courier New" w:eastAsia="Times New Roman" w:hAnsi="Courier New" w:cs="Courier New"/>
                <w:color w:val="000000"/>
                <w:sz w:val="20"/>
              </w:rPr>
              <w:t>mystr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for</w:t>
            </w:r>
            <w:r w:rsidRPr="00E52271">
              <w:rPr>
                <w:rFonts w:ascii="Courier New" w:eastAsia="Times New Roman" w:hAnsi="Courier New" w:cs="Courier New"/>
                <w:color w:val="000000"/>
                <w:sz w:val="20"/>
              </w:rPr>
              <w:t xml:space="preserve"> (n=0; n&lt;3; 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"Enter title: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getline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cin,films</w:t>
            </w:r>
            <w:proofErr w:type="spellEnd"/>
            <w:r w:rsidRPr="00E52271">
              <w:rPr>
                <w:rFonts w:ascii="Courier New" w:eastAsia="Times New Roman" w:hAnsi="Courier New" w:cs="Courier New"/>
                <w:color w:val="000000"/>
                <w:sz w:val="20"/>
              </w:rPr>
              <w:t>[n].title);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"Enter year: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getline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cin,mystr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stringstream</w:t>
            </w:r>
            <w:proofErr w:type="spellEnd"/>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mystr</w:t>
            </w:r>
            <w:proofErr w:type="spellEnd"/>
            <w:r w:rsidRPr="00E52271">
              <w:rPr>
                <w:rFonts w:ascii="Courier New" w:eastAsia="Times New Roman" w:hAnsi="Courier New" w:cs="Courier New"/>
                <w:color w:val="000000"/>
                <w:sz w:val="20"/>
              </w:rPr>
              <w:t>) &gt;&gt; films[n].year;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w:t>
            </w:r>
            <w:proofErr w:type="spellStart"/>
            <w:r w:rsidRPr="00E52271">
              <w:rPr>
                <w:rFonts w:ascii="Courier New" w:eastAsia="Times New Roman" w:hAnsi="Courier New" w:cs="Courier New"/>
                <w:color w:val="600030"/>
                <w:sz w:val="20"/>
              </w:rPr>
              <w:t>nYou</w:t>
            </w:r>
            <w:proofErr w:type="spellEnd"/>
            <w:r w:rsidRPr="00E52271">
              <w:rPr>
                <w:rFonts w:ascii="Courier New" w:eastAsia="Times New Roman" w:hAnsi="Courier New" w:cs="Courier New"/>
                <w:color w:val="600030"/>
                <w:sz w:val="20"/>
              </w:rPr>
              <w:t xml:space="preserve"> have entered these movies:\n"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for</w:t>
            </w:r>
            <w:r w:rsidRPr="00E52271">
              <w:rPr>
                <w:rFonts w:ascii="Courier New" w:eastAsia="Times New Roman" w:hAnsi="Courier New" w:cs="Courier New"/>
                <w:color w:val="000000"/>
                <w:sz w:val="20"/>
              </w:rPr>
              <w:t xml:space="preserve"> (n=0; n&lt;3; 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printmovie</w:t>
            </w:r>
            <w:proofErr w:type="spellEnd"/>
            <w:r w:rsidRPr="00E52271">
              <w:rPr>
                <w:rFonts w:ascii="Courier New" w:eastAsia="Times New Roman" w:hAnsi="Courier New" w:cs="Courier New"/>
                <w:color w:val="000000"/>
                <w:sz w:val="20"/>
              </w:rPr>
              <w:t xml:space="preserve"> (films[n]);</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void</w:t>
            </w: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printmovie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movie)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movie.title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 ("</w:t>
            </w:r>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movie.year</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687"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title: Blade Runner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year: 1982</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title: The Matrix</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year: 1999</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title: Taxi Driver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year: 1976</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You have entered these movies: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Blade Runner (1982)</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The Matrix (1999)</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Taxi Driver (1976)</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22"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Verdana" w:eastAsia="Times New Roman" w:hAnsi="Verdana" w:cs="Times New Roman"/>
          <w:color w:val="000000"/>
          <w:sz w:val="13"/>
          <w:szCs w:val="13"/>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Pointers to structures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Like any other type, structures can be pointed to by its own type of pointers:</w:t>
      </w:r>
    </w:p>
    <w:tbl>
      <w:tblPr>
        <w:tblW w:w="0" w:type="auto"/>
        <w:tblCellSpacing w:w="15" w:type="dxa"/>
        <w:tblCellMar>
          <w:top w:w="15" w:type="dxa"/>
          <w:left w:w="15" w:type="dxa"/>
          <w:bottom w:w="15" w:type="dxa"/>
          <w:right w:w="15" w:type="dxa"/>
        </w:tblCellMar>
        <w:tblLook w:val="04A0"/>
      </w:tblPr>
      <w:tblGrid>
        <w:gridCol w:w="196"/>
        <w:gridCol w:w="22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lastRenderedPageBreak/>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lastRenderedPageBreak/>
              <w:t>struct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title;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year;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lastRenderedPageBreak/>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amovie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Here </w:t>
      </w:r>
      <w:proofErr w:type="spellStart"/>
      <w:r w:rsidRPr="00E52271">
        <w:rPr>
          <w:rFonts w:ascii="Courier New" w:eastAsia="Times New Roman" w:hAnsi="Courier New" w:cs="Courier New"/>
          <w:sz w:val="20"/>
        </w:rPr>
        <w:t>amovie</w:t>
      </w:r>
      <w:proofErr w:type="spellEnd"/>
      <w:r w:rsidRPr="00E52271">
        <w:rPr>
          <w:rFonts w:ascii="Times New Roman" w:eastAsia="Times New Roman" w:hAnsi="Times New Roman" w:cs="Times New Roman"/>
          <w:sz w:val="24"/>
          <w:szCs w:val="24"/>
        </w:rPr>
        <w:t> is an object of structure type </w:t>
      </w:r>
      <w:proofErr w:type="spellStart"/>
      <w:r w:rsidRPr="00E52271">
        <w:rPr>
          <w:rFonts w:ascii="Courier New" w:eastAsia="Times New Roman" w:hAnsi="Courier New" w:cs="Courier New"/>
          <w:sz w:val="20"/>
        </w:rPr>
        <w:t>movies_t</w:t>
      </w:r>
      <w:proofErr w:type="spellEnd"/>
      <w:r w:rsidRPr="00E52271">
        <w:rPr>
          <w:rFonts w:ascii="Times New Roman" w:eastAsia="Times New Roman" w:hAnsi="Times New Roman" w:cs="Times New Roman"/>
          <w:sz w:val="24"/>
          <w:szCs w:val="24"/>
        </w:rPr>
        <w:t>, and </w:t>
      </w:r>
      <w:proofErr w:type="spellStart"/>
      <w:r w:rsidRPr="00E52271">
        <w:rPr>
          <w:rFonts w:ascii="Courier New" w:eastAsia="Times New Roman" w:hAnsi="Courier New" w:cs="Courier New"/>
          <w:sz w:val="20"/>
        </w:rPr>
        <w:t>pmovie</w:t>
      </w:r>
      <w:proofErr w:type="spellEnd"/>
      <w:r w:rsidRPr="00E52271">
        <w:rPr>
          <w:rFonts w:ascii="Times New Roman" w:eastAsia="Times New Roman" w:hAnsi="Times New Roman" w:cs="Times New Roman"/>
          <w:sz w:val="24"/>
          <w:szCs w:val="24"/>
        </w:rPr>
        <w:t> is a pointer to point to objects of structure type </w:t>
      </w:r>
      <w:proofErr w:type="spellStart"/>
      <w:r w:rsidRPr="00E52271">
        <w:rPr>
          <w:rFonts w:ascii="Courier New" w:eastAsia="Times New Roman" w:hAnsi="Courier New" w:cs="Courier New"/>
          <w:sz w:val="20"/>
        </w:rPr>
        <w:t>movies_t</w:t>
      </w:r>
      <w:proofErr w:type="spellEnd"/>
      <w:r w:rsidRPr="00E52271">
        <w:rPr>
          <w:rFonts w:ascii="Times New Roman" w:eastAsia="Times New Roman" w:hAnsi="Times New Roman" w:cs="Times New Roman"/>
          <w:sz w:val="24"/>
          <w:szCs w:val="24"/>
        </w:rPr>
        <w:t>. Therefore, the following code would also be valid:</w:t>
      </w:r>
    </w:p>
    <w:tbl>
      <w:tblPr>
        <w:tblW w:w="0" w:type="auto"/>
        <w:tblCellSpacing w:w="15" w:type="dxa"/>
        <w:tblCellMar>
          <w:top w:w="15" w:type="dxa"/>
          <w:left w:w="15" w:type="dxa"/>
          <w:bottom w:w="15" w:type="dxa"/>
          <w:right w:w="15" w:type="dxa"/>
        </w:tblCellMar>
        <w:tblLook w:val="04A0"/>
      </w:tblPr>
      <w:tblGrid>
        <w:gridCol w:w="196"/>
        <w:gridCol w:w="212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amovie</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The value of the pointer </w:t>
      </w:r>
      <w:proofErr w:type="spellStart"/>
      <w:r w:rsidRPr="00E52271">
        <w:rPr>
          <w:rFonts w:ascii="Courier New" w:eastAsia="Times New Roman" w:hAnsi="Courier New" w:cs="Courier New"/>
          <w:sz w:val="20"/>
        </w:rPr>
        <w:t>pmovie</w:t>
      </w:r>
      <w:proofErr w:type="spellEnd"/>
      <w:r w:rsidRPr="00E52271">
        <w:rPr>
          <w:rFonts w:ascii="Times New Roman" w:eastAsia="Times New Roman" w:hAnsi="Times New Roman" w:cs="Times New Roman"/>
          <w:sz w:val="24"/>
          <w:szCs w:val="24"/>
        </w:rPr>
        <w:t> would be assigned the address of object </w:t>
      </w:r>
      <w:proofErr w:type="spellStart"/>
      <w:r w:rsidRPr="00E52271">
        <w:rPr>
          <w:rFonts w:ascii="Courier New" w:eastAsia="Times New Roman" w:hAnsi="Courier New" w:cs="Courier New"/>
          <w:sz w:val="20"/>
        </w:rPr>
        <w:t>amovie</w:t>
      </w:r>
      <w:proofErr w:type="spellEnd"/>
      <w:r w:rsidRPr="00E52271">
        <w:rPr>
          <w:rFonts w:ascii="Times New Roman" w:eastAsia="Times New Roman" w:hAnsi="Times New Roman" w:cs="Times New Roman"/>
          <w:sz w:val="24"/>
          <w:szCs w:val="24"/>
        </w:rPr>
        <w:t>.</w:t>
      </w: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Now, let's see another example that mixes pointers and structures, and will serve to introduce a new operator: the arrow operator (</w:t>
      </w:r>
      <w:r w:rsidRPr="00E52271">
        <w:rPr>
          <w:rFonts w:ascii="Courier New" w:eastAsia="Times New Roman" w:hAnsi="Courier New" w:cs="Courier New"/>
          <w:sz w:val="20"/>
        </w:rPr>
        <w:t>-&gt;</w:t>
      </w:r>
      <w:r w:rsidRPr="00E52271">
        <w:rPr>
          <w:rFonts w:ascii="Times New Roman" w:eastAsia="Times New Roman" w:hAnsi="Times New Roman" w:cs="Times New Roman"/>
          <w:sz w:val="24"/>
          <w:szCs w:val="24"/>
        </w:rPr>
        <w:t>):</w:t>
      </w:r>
    </w:p>
    <w:tbl>
      <w:tblPr>
        <w:tblW w:w="7942" w:type="dxa"/>
        <w:tblCellSpacing w:w="15" w:type="dxa"/>
        <w:tblCellMar>
          <w:top w:w="15" w:type="dxa"/>
          <w:left w:w="15" w:type="dxa"/>
          <w:bottom w:w="15" w:type="dxa"/>
          <w:right w:w="15" w:type="dxa"/>
        </w:tblCellMar>
        <w:tblLook w:val="04A0"/>
      </w:tblPr>
      <w:tblGrid>
        <w:gridCol w:w="316"/>
        <w:gridCol w:w="3662"/>
        <w:gridCol w:w="3664"/>
        <w:gridCol w:w="300"/>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31</w:t>
            </w:r>
          </w:p>
        </w:tc>
        <w:tc>
          <w:tcPr>
            <w:tcW w:w="3731" w:type="dxa"/>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7000"/>
                <w:sz w:val="20"/>
                <w:szCs w:val="20"/>
              </w:rPr>
              <w:t>// pointers to structures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iostream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&lt;string&gt;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500070"/>
                <w:sz w:val="20"/>
                <w:szCs w:val="20"/>
              </w:rPr>
              <w:t>#include &lt;</w:t>
            </w:r>
            <w:proofErr w:type="spellStart"/>
            <w:r w:rsidRPr="00E52271">
              <w:rPr>
                <w:rFonts w:ascii="Courier New" w:eastAsia="Times New Roman" w:hAnsi="Courier New" w:cs="Courier New"/>
                <w:color w:val="500070"/>
                <w:sz w:val="20"/>
                <w:szCs w:val="20"/>
              </w:rPr>
              <w:t>sstream</w:t>
            </w:r>
            <w:proofErr w:type="spellEnd"/>
            <w:r w:rsidRPr="00E52271">
              <w:rPr>
                <w:rFonts w:ascii="Courier New" w:eastAsia="Times New Roman" w:hAnsi="Courier New" w:cs="Courier New"/>
                <w:color w:val="500070"/>
                <w:sz w:val="20"/>
                <w:szCs w:val="20"/>
              </w:rPr>
              <w:t>&gt;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B0"/>
                <w:sz w:val="20"/>
                <w:szCs w:val="20"/>
              </w:rPr>
              <w:t>using</w:t>
            </w: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namespace</w:t>
            </w:r>
            <w:r w:rsidRPr="00E52271">
              <w:rPr>
                <w:rFonts w:ascii="Courier New" w:eastAsia="Times New Roman" w:hAnsi="Courier New" w:cs="Courier New"/>
                <w:color w:val="000000"/>
                <w:sz w:val="20"/>
              </w:rPr>
              <w:t xml:space="preserve"> std;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struct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title;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year;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main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w:t>
            </w:r>
            <w:proofErr w:type="spellStart"/>
            <w:r w:rsidRPr="00E52271">
              <w:rPr>
                <w:rFonts w:ascii="Courier New" w:eastAsia="Times New Roman" w:hAnsi="Courier New" w:cs="Courier New"/>
                <w:color w:val="000000"/>
                <w:sz w:val="20"/>
              </w:rPr>
              <w:t>mystr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amovie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amovie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"Enter title: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getline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cin</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-&gt;title);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"Enter year: "</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getline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cin</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mystr</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stringstream</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mystr</w:t>
            </w:r>
            <w:proofErr w:type="spellEnd"/>
            <w:r w:rsidRPr="00E52271">
              <w:rPr>
                <w:rFonts w:ascii="Courier New" w:eastAsia="Times New Roman" w:hAnsi="Courier New" w:cs="Courier New"/>
                <w:color w:val="000000"/>
                <w:sz w:val="20"/>
              </w:rPr>
              <w:t xml:space="preserve"> &gt;&gt; </w:t>
            </w: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-&gt;year;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w:t>
            </w:r>
            <w:proofErr w:type="spellStart"/>
            <w:r w:rsidRPr="00E52271">
              <w:rPr>
                <w:rFonts w:ascii="Courier New" w:eastAsia="Times New Roman" w:hAnsi="Courier New" w:cs="Courier New"/>
                <w:color w:val="600030"/>
                <w:sz w:val="20"/>
              </w:rPr>
              <w:t>nYou</w:t>
            </w:r>
            <w:proofErr w:type="spellEnd"/>
            <w:r w:rsidRPr="00E52271">
              <w:rPr>
                <w:rFonts w:ascii="Courier New" w:eastAsia="Times New Roman" w:hAnsi="Courier New" w:cs="Courier New"/>
                <w:color w:val="600030"/>
                <w:sz w:val="20"/>
              </w:rPr>
              <w:t xml:space="preserve"> have entered:\n"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-&gt;title;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cout</w:t>
            </w:r>
            <w:proofErr w:type="spellEnd"/>
            <w:r w:rsidRPr="00E52271">
              <w:rPr>
                <w:rFonts w:ascii="Courier New" w:eastAsia="Times New Roman" w:hAnsi="Courier New" w:cs="Courier New"/>
                <w:color w:val="000000"/>
                <w:sz w:val="20"/>
              </w:rPr>
              <w:t xml:space="preserve"> &lt;&lt; </w:t>
            </w:r>
            <w:r w:rsidRPr="00E52271">
              <w:rPr>
                <w:rFonts w:ascii="Courier New" w:eastAsia="Times New Roman" w:hAnsi="Courier New" w:cs="Courier New"/>
                <w:color w:val="600030"/>
                <w:sz w:val="20"/>
              </w:rPr>
              <w:t>" ("</w:t>
            </w:r>
            <w:r w:rsidRPr="00E52271">
              <w:rPr>
                <w:rFonts w:ascii="Courier New" w:eastAsia="Times New Roman" w:hAnsi="Courier New" w:cs="Courier New"/>
                <w:color w:val="000000"/>
                <w:sz w:val="20"/>
              </w:rPr>
              <w:t xml:space="preserve"> &lt;&lt; </w:t>
            </w: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 xml:space="preserve">-&gt;year &lt;&lt; </w:t>
            </w:r>
            <w:r w:rsidRPr="00E52271">
              <w:rPr>
                <w:rFonts w:ascii="Courier New" w:eastAsia="Times New Roman" w:hAnsi="Courier New" w:cs="Courier New"/>
                <w:color w:val="600030"/>
                <w:sz w:val="20"/>
              </w:rPr>
              <w:t>")\n"</w:t>
            </w: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r w:rsidRPr="00E52271">
              <w:rPr>
                <w:rFonts w:ascii="Courier New" w:eastAsia="Times New Roman" w:hAnsi="Courier New" w:cs="Courier New"/>
                <w:color w:val="0000B0"/>
                <w:sz w:val="20"/>
                <w:szCs w:val="20"/>
              </w:rPr>
              <w:t>return</w:t>
            </w:r>
            <w:r w:rsidRPr="00E52271">
              <w:rPr>
                <w:rFonts w:ascii="Courier New" w:eastAsia="Times New Roman" w:hAnsi="Courier New" w:cs="Courier New"/>
                <w:color w:val="000000"/>
                <w:sz w:val="20"/>
              </w:rPr>
              <w:t xml:space="preserve"> 0;</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
        </w:tc>
        <w:tc>
          <w:tcPr>
            <w:tcW w:w="3764" w:type="dxa"/>
            <w:tcBorders>
              <w:top w:val="single" w:sz="4" w:space="0" w:color="C0C0C0"/>
              <w:left w:val="single" w:sz="4" w:space="0" w:color="C0C0C0"/>
              <w:bottom w:val="single" w:sz="4" w:space="0" w:color="C0C0C0"/>
              <w:right w:val="single" w:sz="4" w:space="0" w:color="C0C0C0"/>
            </w:tcBorders>
            <w:shd w:val="clear" w:color="auto" w:fill="E7E7E7"/>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title: Invasion of the body snatchers</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Enter year: 1978</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You have entered:</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szCs w:val="20"/>
              </w:rPr>
              <w:t>Invasion of the body snatchers (1978)</w:t>
            </w:r>
          </w:p>
        </w:tc>
        <w:tc>
          <w:tcPr>
            <w:tcW w:w="0" w:type="auto"/>
            <w:tcMar>
              <w:top w:w="0" w:type="dxa"/>
              <w:left w:w="0" w:type="dxa"/>
              <w:bottom w:w="0" w:type="dxa"/>
              <w:right w:w="0" w:type="dxa"/>
            </w:tcMar>
            <w:hideMark/>
          </w:tcPr>
          <w:p w:rsidR="00E52271" w:rsidRPr="00E52271" w:rsidRDefault="00276627" w:rsidP="00E52271">
            <w:pPr>
              <w:spacing w:after="0" w:line="240" w:lineRule="auto"/>
              <w:rPr>
                <w:rFonts w:ascii="Verdana" w:eastAsia="Times New Roman" w:hAnsi="Verdana" w:cs="Times New Roman"/>
                <w:color w:val="000000"/>
                <w:sz w:val="13"/>
                <w:szCs w:val="13"/>
              </w:rPr>
            </w:pPr>
            <w:hyperlink r:id="rId23" w:tgtFrame="_top" w:tooltip="Open C++ Shell (in a new window)" w:history="1">
              <w:r w:rsidR="00E52271" w:rsidRPr="00E52271">
                <w:rPr>
                  <w:rFonts w:ascii="Verdana" w:eastAsia="Times New Roman" w:hAnsi="Verdana" w:cs="Times New Roman"/>
                  <w:color w:val="000070"/>
                  <w:sz w:val="13"/>
                </w:rPr>
                <w:t>Edit &amp; Run</w:t>
              </w:r>
            </w:hyperlink>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The arrow operator (</w:t>
      </w:r>
      <w:r w:rsidRPr="00E52271">
        <w:rPr>
          <w:rFonts w:ascii="Courier New" w:eastAsia="Times New Roman" w:hAnsi="Courier New" w:cs="Courier New"/>
          <w:sz w:val="20"/>
        </w:rPr>
        <w:t>-&gt;</w:t>
      </w:r>
      <w:r w:rsidRPr="00E52271">
        <w:rPr>
          <w:rFonts w:ascii="Times New Roman" w:eastAsia="Times New Roman" w:hAnsi="Times New Roman" w:cs="Times New Roman"/>
          <w:sz w:val="24"/>
          <w:szCs w:val="24"/>
        </w:rPr>
        <w:t>) is a dereference operator that is used exclusively with pointers to objects that have members. This operator serves to access the member of an object directly from its address. For example, in the example above:</w:t>
      </w:r>
    </w:p>
    <w:tbl>
      <w:tblPr>
        <w:tblW w:w="0" w:type="auto"/>
        <w:tblCellSpacing w:w="15" w:type="dxa"/>
        <w:tblCellMar>
          <w:top w:w="15" w:type="dxa"/>
          <w:left w:w="15" w:type="dxa"/>
          <w:bottom w:w="15" w:type="dxa"/>
          <w:right w:w="15" w:type="dxa"/>
        </w:tblCellMar>
        <w:tblLook w:val="04A0"/>
      </w:tblPr>
      <w:tblGrid>
        <w:gridCol w:w="196"/>
        <w:gridCol w:w="16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-&gt;title</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is, for all purposes, equivalent to: </w:t>
      </w:r>
    </w:p>
    <w:tbl>
      <w:tblPr>
        <w:tblW w:w="0" w:type="auto"/>
        <w:tblCellSpacing w:w="15" w:type="dxa"/>
        <w:tblCellMar>
          <w:top w:w="15" w:type="dxa"/>
          <w:left w:w="15" w:type="dxa"/>
          <w:bottom w:w="15" w:type="dxa"/>
          <w:right w:w="15" w:type="dxa"/>
        </w:tblCellMar>
        <w:tblLook w:val="04A0"/>
      </w:tblPr>
      <w:tblGrid>
        <w:gridCol w:w="196"/>
        <w:gridCol w:w="18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pmovie</w:t>
            </w:r>
            <w:proofErr w:type="spellEnd"/>
            <w:r w:rsidRPr="00E52271">
              <w:rPr>
                <w:rFonts w:ascii="Courier New" w:eastAsia="Times New Roman" w:hAnsi="Courier New" w:cs="Courier New"/>
                <w:color w:val="000000"/>
                <w:sz w:val="20"/>
              </w:rPr>
              <w:t>).title</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Both expressions, </w:t>
      </w:r>
      <w:proofErr w:type="spellStart"/>
      <w:r w:rsidRPr="00E52271">
        <w:rPr>
          <w:rFonts w:ascii="Courier New" w:eastAsia="Times New Roman" w:hAnsi="Courier New" w:cs="Courier New"/>
          <w:sz w:val="20"/>
        </w:rPr>
        <w:t>pmovie</w:t>
      </w:r>
      <w:proofErr w:type="spellEnd"/>
      <w:r w:rsidRPr="00E52271">
        <w:rPr>
          <w:rFonts w:ascii="Courier New" w:eastAsia="Times New Roman" w:hAnsi="Courier New" w:cs="Courier New"/>
          <w:sz w:val="20"/>
        </w:rPr>
        <w:t>-&gt;title</w:t>
      </w:r>
      <w:r w:rsidRPr="00E52271">
        <w:rPr>
          <w:rFonts w:ascii="Times New Roman" w:eastAsia="Times New Roman" w:hAnsi="Times New Roman" w:cs="Times New Roman"/>
          <w:sz w:val="24"/>
          <w:szCs w:val="24"/>
        </w:rPr>
        <w:t> and </w:t>
      </w:r>
      <w:r w:rsidRPr="00E52271">
        <w:rPr>
          <w:rFonts w:ascii="Courier New" w:eastAsia="Times New Roman" w:hAnsi="Courier New" w:cs="Courier New"/>
          <w:sz w:val="20"/>
        </w:rPr>
        <w:t>(*</w:t>
      </w:r>
      <w:proofErr w:type="spellStart"/>
      <w:r w:rsidRPr="00E52271">
        <w:rPr>
          <w:rFonts w:ascii="Courier New" w:eastAsia="Times New Roman" w:hAnsi="Courier New" w:cs="Courier New"/>
          <w:sz w:val="20"/>
        </w:rPr>
        <w:t>pmovie</w:t>
      </w:r>
      <w:proofErr w:type="spellEnd"/>
      <w:r w:rsidRPr="00E52271">
        <w:rPr>
          <w:rFonts w:ascii="Courier New" w:eastAsia="Times New Roman" w:hAnsi="Courier New" w:cs="Courier New"/>
          <w:sz w:val="20"/>
        </w:rPr>
        <w:t>).title</w:t>
      </w:r>
      <w:r w:rsidRPr="00E52271">
        <w:rPr>
          <w:rFonts w:ascii="Times New Roman" w:eastAsia="Times New Roman" w:hAnsi="Times New Roman" w:cs="Times New Roman"/>
          <w:sz w:val="24"/>
          <w:szCs w:val="24"/>
        </w:rPr>
        <w:t> are valid, and both access the member </w:t>
      </w:r>
      <w:r w:rsidRPr="00E52271">
        <w:rPr>
          <w:rFonts w:ascii="Courier New" w:eastAsia="Times New Roman" w:hAnsi="Courier New" w:cs="Courier New"/>
          <w:sz w:val="20"/>
        </w:rPr>
        <w:t>title</w:t>
      </w:r>
      <w:r w:rsidRPr="00E52271">
        <w:rPr>
          <w:rFonts w:ascii="Times New Roman" w:eastAsia="Times New Roman" w:hAnsi="Times New Roman" w:cs="Times New Roman"/>
          <w:sz w:val="24"/>
          <w:szCs w:val="24"/>
        </w:rPr>
        <w:t> of the data structure pointed by a pointer called </w:t>
      </w:r>
      <w:proofErr w:type="spellStart"/>
      <w:r w:rsidRPr="00E52271">
        <w:rPr>
          <w:rFonts w:ascii="Courier New" w:eastAsia="Times New Roman" w:hAnsi="Courier New" w:cs="Courier New"/>
          <w:sz w:val="20"/>
        </w:rPr>
        <w:t>pmovie</w:t>
      </w:r>
      <w:proofErr w:type="spellEnd"/>
      <w:r w:rsidRPr="00E52271">
        <w:rPr>
          <w:rFonts w:ascii="Times New Roman" w:eastAsia="Times New Roman" w:hAnsi="Times New Roman" w:cs="Times New Roman"/>
          <w:sz w:val="24"/>
          <w:szCs w:val="24"/>
        </w:rPr>
        <w:t>. It is definitely something different than:</w:t>
      </w:r>
    </w:p>
    <w:tbl>
      <w:tblPr>
        <w:tblW w:w="0" w:type="auto"/>
        <w:tblCellSpacing w:w="15" w:type="dxa"/>
        <w:tblCellMar>
          <w:top w:w="15" w:type="dxa"/>
          <w:left w:w="15" w:type="dxa"/>
          <w:bottom w:w="15" w:type="dxa"/>
          <w:right w:w="15" w:type="dxa"/>
        </w:tblCellMar>
        <w:tblLook w:val="04A0"/>
      </w:tblPr>
      <w:tblGrid>
        <w:gridCol w:w="196"/>
        <w:gridCol w:w="164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pmovie.title</w:t>
            </w:r>
            <w:proofErr w:type="spellEnd"/>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which is rather equivalent to:</w:t>
      </w:r>
    </w:p>
    <w:tbl>
      <w:tblPr>
        <w:tblW w:w="0" w:type="auto"/>
        <w:tblCellSpacing w:w="15" w:type="dxa"/>
        <w:tblCellMar>
          <w:top w:w="15" w:type="dxa"/>
          <w:left w:w="15" w:type="dxa"/>
          <w:bottom w:w="15" w:type="dxa"/>
          <w:right w:w="15" w:type="dxa"/>
        </w:tblCellMar>
        <w:tblLook w:val="04A0"/>
      </w:tblPr>
      <w:tblGrid>
        <w:gridCol w:w="196"/>
        <w:gridCol w:w="188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 </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pmovie.title</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This would access the value pointed by a hypothetical pointer member called </w:t>
      </w:r>
      <w:r w:rsidRPr="00E52271">
        <w:rPr>
          <w:rFonts w:ascii="Courier New" w:eastAsia="Times New Roman" w:hAnsi="Courier New" w:cs="Courier New"/>
          <w:sz w:val="20"/>
        </w:rPr>
        <w:t>title</w:t>
      </w:r>
      <w:r w:rsidRPr="00E52271">
        <w:rPr>
          <w:rFonts w:ascii="Times New Roman" w:eastAsia="Times New Roman" w:hAnsi="Times New Roman" w:cs="Times New Roman"/>
          <w:sz w:val="24"/>
          <w:szCs w:val="24"/>
        </w:rPr>
        <w:t> of the structure object </w:t>
      </w:r>
      <w:proofErr w:type="spellStart"/>
      <w:r w:rsidRPr="00E52271">
        <w:rPr>
          <w:rFonts w:ascii="Courier New" w:eastAsia="Times New Roman" w:hAnsi="Courier New" w:cs="Courier New"/>
          <w:sz w:val="20"/>
        </w:rPr>
        <w:t>pmovie</w:t>
      </w:r>
      <w:proofErr w:type="spellEnd"/>
      <w:r w:rsidRPr="00E52271">
        <w:rPr>
          <w:rFonts w:ascii="Times New Roman" w:eastAsia="Times New Roman" w:hAnsi="Times New Roman" w:cs="Times New Roman"/>
          <w:sz w:val="24"/>
          <w:szCs w:val="24"/>
        </w:rPr>
        <w:t> (which is not the case, since </w:t>
      </w:r>
      <w:r w:rsidRPr="00E52271">
        <w:rPr>
          <w:rFonts w:ascii="Courier New" w:eastAsia="Times New Roman" w:hAnsi="Courier New" w:cs="Courier New"/>
          <w:sz w:val="20"/>
        </w:rPr>
        <w:t>title</w:t>
      </w:r>
      <w:r w:rsidRPr="00E52271">
        <w:rPr>
          <w:rFonts w:ascii="Times New Roman" w:eastAsia="Times New Roman" w:hAnsi="Times New Roman" w:cs="Times New Roman"/>
          <w:sz w:val="24"/>
          <w:szCs w:val="24"/>
        </w:rPr>
        <w:t> is not a pointer type). The following panel summarizes possible combinations of the operators for pointers and for structure members:</w:t>
      </w:r>
    </w:p>
    <w:tbl>
      <w:tblPr>
        <w:tblW w:w="0" w:type="auto"/>
        <w:tblCellMar>
          <w:top w:w="15" w:type="dxa"/>
          <w:left w:w="15" w:type="dxa"/>
          <w:bottom w:w="15" w:type="dxa"/>
          <w:right w:w="15" w:type="dxa"/>
        </w:tblCellMar>
        <w:tblLook w:val="04A0"/>
      </w:tblPr>
      <w:tblGrid>
        <w:gridCol w:w="829"/>
        <w:gridCol w:w="2844"/>
        <w:gridCol w:w="801"/>
      </w:tblGrid>
      <w:tr w:rsidR="00E52271" w:rsidRPr="00E52271" w:rsidTr="00E52271">
        <w:tc>
          <w:tcPr>
            <w:tcW w:w="0" w:type="auto"/>
            <w:tcBorders>
              <w:top w:val="single" w:sz="4" w:space="0" w:color="000000"/>
              <w:left w:val="single" w:sz="4" w:space="0" w:color="000000"/>
              <w:bottom w:val="single" w:sz="4" w:space="0" w:color="000000"/>
              <w:right w:val="single" w:sz="4" w:space="0" w:color="000000"/>
            </w:tcBorders>
            <w:shd w:val="clear" w:color="auto" w:fill="F0F0F0"/>
            <w:vAlign w:val="center"/>
            <w:hideMark/>
          </w:tcPr>
          <w:p w:rsidR="00E52271" w:rsidRPr="00E52271" w:rsidRDefault="00E52271" w:rsidP="00E52271">
            <w:pPr>
              <w:spacing w:after="0" w:line="240" w:lineRule="auto"/>
              <w:jc w:val="center"/>
              <w:rPr>
                <w:rFonts w:ascii="Verdana" w:eastAsia="Times New Roman" w:hAnsi="Verdana" w:cs="Times New Roman"/>
                <w:b/>
                <w:bCs/>
                <w:color w:val="000000"/>
                <w:sz w:val="13"/>
                <w:szCs w:val="13"/>
              </w:rPr>
            </w:pPr>
            <w:r w:rsidRPr="00E52271">
              <w:rPr>
                <w:rFonts w:ascii="Verdana" w:eastAsia="Times New Roman" w:hAnsi="Verdana" w:cs="Times New Roman"/>
                <w:b/>
                <w:bCs/>
                <w:color w:val="000000"/>
                <w:sz w:val="13"/>
                <w:szCs w:val="13"/>
              </w:rPr>
              <w:t>Expression</w:t>
            </w:r>
          </w:p>
        </w:tc>
        <w:tc>
          <w:tcPr>
            <w:tcW w:w="0" w:type="auto"/>
            <w:tcBorders>
              <w:top w:val="single" w:sz="4" w:space="0" w:color="000000"/>
              <w:left w:val="single" w:sz="4" w:space="0" w:color="000000"/>
              <w:bottom w:val="single" w:sz="4" w:space="0" w:color="000000"/>
              <w:right w:val="single" w:sz="4" w:space="0" w:color="000000"/>
            </w:tcBorders>
            <w:shd w:val="clear" w:color="auto" w:fill="F0F0F0"/>
            <w:vAlign w:val="center"/>
            <w:hideMark/>
          </w:tcPr>
          <w:p w:rsidR="00E52271" w:rsidRPr="00E52271" w:rsidRDefault="00E52271" w:rsidP="00E52271">
            <w:pPr>
              <w:spacing w:after="0" w:line="240" w:lineRule="auto"/>
              <w:jc w:val="center"/>
              <w:rPr>
                <w:rFonts w:ascii="Verdana" w:eastAsia="Times New Roman" w:hAnsi="Verdana" w:cs="Times New Roman"/>
                <w:b/>
                <w:bCs/>
                <w:color w:val="000000"/>
                <w:sz w:val="13"/>
                <w:szCs w:val="13"/>
              </w:rPr>
            </w:pPr>
            <w:r w:rsidRPr="00E52271">
              <w:rPr>
                <w:rFonts w:ascii="Verdana" w:eastAsia="Times New Roman" w:hAnsi="Verdana" w:cs="Times New Roman"/>
                <w:b/>
                <w:bCs/>
                <w:color w:val="000000"/>
                <w:sz w:val="13"/>
                <w:szCs w:val="13"/>
              </w:rPr>
              <w:t>What is evaluated</w:t>
            </w:r>
          </w:p>
        </w:tc>
        <w:tc>
          <w:tcPr>
            <w:tcW w:w="0" w:type="auto"/>
            <w:tcBorders>
              <w:top w:val="single" w:sz="4" w:space="0" w:color="000000"/>
              <w:left w:val="single" w:sz="4" w:space="0" w:color="000000"/>
              <w:bottom w:val="single" w:sz="4" w:space="0" w:color="000000"/>
              <w:right w:val="single" w:sz="4" w:space="0" w:color="000000"/>
            </w:tcBorders>
            <w:shd w:val="clear" w:color="auto" w:fill="F0F0F0"/>
            <w:vAlign w:val="center"/>
            <w:hideMark/>
          </w:tcPr>
          <w:p w:rsidR="00E52271" w:rsidRPr="00E52271" w:rsidRDefault="00E52271" w:rsidP="00E52271">
            <w:pPr>
              <w:spacing w:after="0" w:line="240" w:lineRule="auto"/>
              <w:jc w:val="center"/>
              <w:rPr>
                <w:rFonts w:ascii="Verdana" w:eastAsia="Times New Roman" w:hAnsi="Verdana" w:cs="Times New Roman"/>
                <w:b/>
                <w:bCs/>
                <w:color w:val="000000"/>
                <w:sz w:val="13"/>
                <w:szCs w:val="13"/>
              </w:rPr>
            </w:pPr>
            <w:r w:rsidRPr="00E52271">
              <w:rPr>
                <w:rFonts w:ascii="Verdana" w:eastAsia="Times New Roman" w:hAnsi="Verdana" w:cs="Times New Roman"/>
                <w:b/>
                <w:bCs/>
                <w:color w:val="000000"/>
                <w:sz w:val="13"/>
                <w:szCs w:val="13"/>
              </w:rPr>
              <w:t>Equivalent</w:t>
            </w:r>
          </w:p>
        </w:tc>
      </w:tr>
      <w:tr w:rsidR="00E52271" w:rsidRPr="00E52271" w:rsidTr="00E5227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proofErr w:type="spellStart"/>
            <w:r w:rsidRPr="00E52271">
              <w:rPr>
                <w:rFonts w:ascii="Courier New" w:eastAsia="Times New Roman" w:hAnsi="Courier New" w:cs="Courier New"/>
                <w:color w:val="000000"/>
                <w:sz w:val="20"/>
              </w:rPr>
              <w:t>a.b</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r w:rsidRPr="00E52271">
              <w:rPr>
                <w:rFonts w:ascii="Verdana" w:eastAsia="Times New Roman" w:hAnsi="Verdana" w:cs="Times New Roman"/>
                <w:color w:val="000000"/>
                <w:sz w:val="13"/>
                <w:szCs w:val="13"/>
              </w:rPr>
              <w:t>Member</w:t>
            </w:r>
            <w:r w:rsidRPr="00E52271">
              <w:rPr>
                <w:rFonts w:ascii="Verdana" w:eastAsia="Times New Roman" w:hAnsi="Verdana" w:cs="Times New Roman"/>
                <w:color w:val="000000"/>
                <w:sz w:val="13"/>
              </w:rPr>
              <w:t> </w:t>
            </w:r>
            <w:r w:rsidRPr="00E52271">
              <w:rPr>
                <w:rFonts w:ascii="Courier New" w:eastAsia="Times New Roman" w:hAnsi="Courier New" w:cs="Courier New"/>
                <w:color w:val="000000"/>
                <w:sz w:val="20"/>
              </w:rPr>
              <w:t>b</w:t>
            </w:r>
            <w:r w:rsidRPr="00E52271">
              <w:rPr>
                <w:rFonts w:ascii="Verdana" w:eastAsia="Times New Roman" w:hAnsi="Verdana" w:cs="Times New Roman"/>
                <w:color w:val="000000"/>
                <w:sz w:val="13"/>
              </w:rPr>
              <w:t> </w:t>
            </w:r>
            <w:r w:rsidRPr="00E52271">
              <w:rPr>
                <w:rFonts w:ascii="Verdana" w:eastAsia="Times New Roman" w:hAnsi="Verdana" w:cs="Times New Roman"/>
                <w:color w:val="000000"/>
                <w:sz w:val="13"/>
                <w:szCs w:val="13"/>
              </w:rPr>
              <w:t>of object</w:t>
            </w:r>
            <w:r w:rsidRPr="00E52271">
              <w:rPr>
                <w:rFonts w:ascii="Verdana" w:eastAsia="Times New Roman" w:hAnsi="Verdana" w:cs="Times New Roman"/>
                <w:color w:val="000000"/>
                <w:sz w:val="13"/>
              </w:rPr>
              <w:t> </w:t>
            </w:r>
            <w:r w:rsidRPr="00E52271">
              <w:rPr>
                <w:rFonts w:ascii="Courier New" w:eastAsia="Times New Roman" w:hAnsi="Courier New" w:cs="Courier New"/>
                <w:color w:val="000000"/>
                <w:sz w:val="20"/>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r w:rsidR="00E52271" w:rsidRPr="00E52271" w:rsidTr="00E5227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r w:rsidRPr="00E52271">
              <w:rPr>
                <w:rFonts w:ascii="Courier New" w:eastAsia="Times New Roman" w:hAnsi="Courier New" w:cs="Courier New"/>
                <w:color w:val="000000"/>
                <w:sz w:val="20"/>
              </w:rPr>
              <w:t>a-&gt;b</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r w:rsidRPr="00E52271">
              <w:rPr>
                <w:rFonts w:ascii="Verdana" w:eastAsia="Times New Roman" w:hAnsi="Verdana" w:cs="Times New Roman"/>
                <w:color w:val="000000"/>
                <w:sz w:val="13"/>
                <w:szCs w:val="13"/>
              </w:rPr>
              <w:t>Member</w:t>
            </w:r>
            <w:r w:rsidRPr="00E52271">
              <w:rPr>
                <w:rFonts w:ascii="Verdana" w:eastAsia="Times New Roman" w:hAnsi="Verdana" w:cs="Times New Roman"/>
                <w:color w:val="000000"/>
                <w:sz w:val="13"/>
              </w:rPr>
              <w:t> </w:t>
            </w:r>
            <w:r w:rsidRPr="00E52271">
              <w:rPr>
                <w:rFonts w:ascii="Courier New" w:eastAsia="Times New Roman" w:hAnsi="Courier New" w:cs="Courier New"/>
                <w:color w:val="000000"/>
                <w:sz w:val="20"/>
              </w:rPr>
              <w:t>b</w:t>
            </w:r>
            <w:r w:rsidRPr="00E52271">
              <w:rPr>
                <w:rFonts w:ascii="Verdana" w:eastAsia="Times New Roman" w:hAnsi="Verdana" w:cs="Times New Roman"/>
                <w:color w:val="000000"/>
                <w:sz w:val="13"/>
              </w:rPr>
              <w:t> </w:t>
            </w:r>
            <w:r w:rsidRPr="00E52271">
              <w:rPr>
                <w:rFonts w:ascii="Verdana" w:eastAsia="Times New Roman" w:hAnsi="Verdana" w:cs="Times New Roman"/>
                <w:color w:val="000000"/>
                <w:sz w:val="13"/>
                <w:szCs w:val="13"/>
              </w:rPr>
              <w:t>of object pointed to by</w:t>
            </w:r>
            <w:r w:rsidRPr="00E52271">
              <w:rPr>
                <w:rFonts w:ascii="Verdana" w:eastAsia="Times New Roman" w:hAnsi="Verdana" w:cs="Times New Roman"/>
                <w:color w:val="000000"/>
                <w:sz w:val="13"/>
              </w:rPr>
              <w:t> </w:t>
            </w:r>
            <w:r w:rsidRPr="00E52271">
              <w:rPr>
                <w:rFonts w:ascii="Courier New" w:eastAsia="Times New Roman" w:hAnsi="Courier New" w:cs="Courier New"/>
                <w:color w:val="000000"/>
                <w:sz w:val="20"/>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r w:rsidRPr="00E52271">
              <w:rPr>
                <w:rFonts w:ascii="Courier New" w:eastAsia="Times New Roman" w:hAnsi="Courier New" w:cs="Courier New"/>
                <w:color w:val="000000"/>
                <w:sz w:val="20"/>
              </w:rPr>
              <w:t>(*a).b</w:t>
            </w:r>
          </w:p>
        </w:tc>
      </w:tr>
      <w:tr w:rsidR="00E52271" w:rsidRPr="00E52271" w:rsidTr="00E5227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a.b</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r w:rsidRPr="00E52271">
              <w:rPr>
                <w:rFonts w:ascii="Verdana" w:eastAsia="Times New Roman" w:hAnsi="Verdana" w:cs="Times New Roman"/>
                <w:color w:val="000000"/>
                <w:sz w:val="13"/>
                <w:szCs w:val="13"/>
              </w:rPr>
              <w:t>Value pointed to by member</w:t>
            </w:r>
            <w:r w:rsidRPr="00E52271">
              <w:rPr>
                <w:rFonts w:ascii="Verdana" w:eastAsia="Times New Roman" w:hAnsi="Verdana" w:cs="Times New Roman"/>
                <w:color w:val="000000"/>
                <w:sz w:val="13"/>
              </w:rPr>
              <w:t> </w:t>
            </w:r>
            <w:r w:rsidRPr="00E52271">
              <w:rPr>
                <w:rFonts w:ascii="Courier New" w:eastAsia="Times New Roman" w:hAnsi="Courier New" w:cs="Courier New"/>
                <w:color w:val="000000"/>
                <w:sz w:val="20"/>
              </w:rPr>
              <w:t>b</w:t>
            </w:r>
            <w:r w:rsidRPr="00E52271">
              <w:rPr>
                <w:rFonts w:ascii="Verdana" w:eastAsia="Times New Roman" w:hAnsi="Verdana" w:cs="Times New Roman"/>
                <w:color w:val="000000"/>
                <w:sz w:val="13"/>
              </w:rPr>
              <w:t> </w:t>
            </w:r>
            <w:r w:rsidRPr="00E52271">
              <w:rPr>
                <w:rFonts w:ascii="Verdana" w:eastAsia="Times New Roman" w:hAnsi="Verdana" w:cs="Times New Roman"/>
                <w:color w:val="000000"/>
                <w:sz w:val="13"/>
                <w:szCs w:val="13"/>
              </w:rPr>
              <w:t>of object</w:t>
            </w:r>
            <w:r w:rsidRPr="00E52271">
              <w:rPr>
                <w:rFonts w:ascii="Verdana" w:eastAsia="Times New Roman" w:hAnsi="Verdana" w:cs="Times New Roman"/>
                <w:color w:val="000000"/>
                <w:sz w:val="13"/>
              </w:rPr>
              <w:t> </w:t>
            </w:r>
            <w:r w:rsidRPr="00E52271">
              <w:rPr>
                <w:rFonts w:ascii="Courier New" w:eastAsia="Times New Roman" w:hAnsi="Courier New" w:cs="Courier New"/>
                <w:color w:val="000000"/>
                <w:sz w:val="20"/>
              </w:rPr>
              <w:t>a</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2271" w:rsidRPr="00E52271" w:rsidRDefault="00E52271" w:rsidP="00E52271">
            <w:pPr>
              <w:spacing w:after="0" w:line="240" w:lineRule="auto"/>
              <w:rPr>
                <w:rFonts w:ascii="Verdana" w:eastAsia="Times New Roman" w:hAnsi="Verdana" w:cs="Times New Roman"/>
                <w:color w:val="000000"/>
                <w:sz w:val="13"/>
                <w:szCs w:val="13"/>
              </w:rPr>
            </w:pPr>
            <w:r w:rsidRPr="00E52271">
              <w:rPr>
                <w:rFonts w:ascii="Courier New" w:eastAsia="Times New Roman" w:hAnsi="Courier New" w:cs="Courier New"/>
                <w:color w:val="000000"/>
                <w:sz w:val="20"/>
              </w:rPr>
              <w:t>*(</w:t>
            </w:r>
            <w:proofErr w:type="spellStart"/>
            <w:r w:rsidRPr="00E52271">
              <w:rPr>
                <w:rFonts w:ascii="Courier New" w:eastAsia="Times New Roman" w:hAnsi="Courier New" w:cs="Courier New"/>
                <w:color w:val="000000"/>
                <w:sz w:val="20"/>
              </w:rPr>
              <w:t>a.b</w:t>
            </w:r>
            <w:proofErr w:type="spellEnd"/>
            <w:r w:rsidRPr="00E52271">
              <w:rPr>
                <w:rFonts w:ascii="Courier New" w:eastAsia="Times New Roman" w:hAnsi="Courier New" w:cs="Courier New"/>
                <w:color w:val="000000"/>
                <w:sz w:val="20"/>
              </w:rPr>
              <w:t>)</w:t>
            </w:r>
          </w:p>
        </w:tc>
      </w:tr>
    </w:tbl>
    <w:p w:rsidR="00E52271" w:rsidRPr="00E52271" w:rsidRDefault="00E52271" w:rsidP="00E52271">
      <w:pPr>
        <w:spacing w:after="0" w:line="240" w:lineRule="auto"/>
        <w:rPr>
          <w:rFonts w:ascii="Times New Roman" w:eastAsia="Times New Roman" w:hAnsi="Times New Roman" w:cs="Times New Roman"/>
          <w:sz w:val="24"/>
          <w:szCs w:val="24"/>
        </w:rPr>
      </w:pPr>
      <w:r w:rsidRPr="00E52271">
        <w:rPr>
          <w:rFonts w:ascii="Verdana" w:eastAsia="Times New Roman" w:hAnsi="Verdana" w:cs="Times New Roman"/>
          <w:color w:val="000000"/>
          <w:sz w:val="13"/>
          <w:szCs w:val="13"/>
        </w:rPr>
        <w:br/>
      </w:r>
    </w:p>
    <w:p w:rsidR="00E52271" w:rsidRPr="00E52271" w:rsidRDefault="00E52271" w:rsidP="00E52271">
      <w:pPr>
        <w:pBdr>
          <w:bottom w:val="single" w:sz="4" w:space="0" w:color="000080"/>
        </w:pBdr>
        <w:spacing w:before="100" w:beforeAutospacing="1" w:after="55" w:line="240" w:lineRule="auto"/>
        <w:outlineLvl w:val="2"/>
        <w:rPr>
          <w:rFonts w:ascii="Times New Roman" w:eastAsia="Times New Roman" w:hAnsi="Times New Roman" w:cs="Times New Roman"/>
          <w:b/>
          <w:bCs/>
          <w:sz w:val="27"/>
          <w:szCs w:val="27"/>
        </w:rPr>
      </w:pPr>
      <w:r w:rsidRPr="00E52271">
        <w:rPr>
          <w:rFonts w:ascii="Times New Roman" w:eastAsia="Times New Roman" w:hAnsi="Times New Roman" w:cs="Times New Roman"/>
          <w:b/>
          <w:bCs/>
          <w:sz w:val="27"/>
          <w:szCs w:val="27"/>
        </w:rPr>
        <w:t>Nesting structures</w:t>
      </w:r>
    </w:p>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t>Structures can also be nested in such a way that an element of a structure is itself another structure:</w:t>
      </w:r>
    </w:p>
    <w:tbl>
      <w:tblPr>
        <w:tblW w:w="0" w:type="auto"/>
        <w:tblCellSpacing w:w="15" w:type="dxa"/>
        <w:tblCellMar>
          <w:top w:w="15" w:type="dxa"/>
          <w:left w:w="15" w:type="dxa"/>
          <w:bottom w:w="15" w:type="dxa"/>
          <w:right w:w="15" w:type="dxa"/>
        </w:tblCellMar>
        <w:tblLook w:val="04A0"/>
      </w:tblPr>
      <w:tblGrid>
        <w:gridCol w:w="316"/>
        <w:gridCol w:w="392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5</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6</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lastRenderedPageBreak/>
              <w:t>7</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8</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9</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10</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12</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lastRenderedPageBreak/>
              <w:t>struct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title;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B0"/>
                <w:sz w:val="20"/>
                <w:szCs w:val="20"/>
              </w:rPr>
              <w:t>int</w:t>
            </w:r>
            <w:proofErr w:type="spellEnd"/>
            <w:r w:rsidRPr="00E52271">
              <w:rPr>
                <w:rFonts w:ascii="Courier New" w:eastAsia="Times New Roman" w:hAnsi="Courier New" w:cs="Courier New"/>
                <w:color w:val="000000"/>
                <w:sz w:val="20"/>
              </w:rPr>
              <w:t xml:space="preserve"> year;</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B0"/>
                <w:sz w:val="20"/>
                <w:szCs w:val="20"/>
              </w:rPr>
              <w:t>struct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friends_t</w:t>
            </w:r>
            <w:proofErr w:type="spellEnd"/>
            <w:r w:rsidRPr="00E52271">
              <w:rPr>
                <w:rFonts w:ascii="Courier New" w:eastAsia="Times New Roman" w:hAnsi="Courier New" w:cs="Courier New"/>
                <w:color w:val="000000"/>
                <w:sz w:val="20"/>
              </w:rPr>
              <w:t xml:space="preserve"> {</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lastRenderedPageBreak/>
              <w:t xml:space="preserve">  string name;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string email;</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movies_t</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favorite_movie</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charlie</w:t>
            </w:r>
            <w:proofErr w:type="spellEnd"/>
            <w:r w:rsidRPr="00E52271">
              <w:rPr>
                <w:rFonts w:ascii="Courier New" w:eastAsia="Times New Roman" w:hAnsi="Courier New" w:cs="Courier New"/>
                <w:color w:val="000000"/>
                <w:sz w:val="20"/>
              </w:rPr>
              <w:t xml:space="preserve">, </w:t>
            </w:r>
            <w:proofErr w:type="spellStart"/>
            <w:r w:rsidRPr="00E52271">
              <w:rPr>
                <w:rFonts w:ascii="Courier New" w:eastAsia="Times New Roman" w:hAnsi="Courier New" w:cs="Courier New"/>
                <w:color w:val="000000"/>
                <w:sz w:val="20"/>
              </w:rPr>
              <w:t>maria</w:t>
            </w:r>
            <w:proofErr w:type="spellEnd"/>
            <w:r w:rsidRPr="00E52271">
              <w:rPr>
                <w:rFonts w:ascii="Courier New" w:eastAsia="Times New Roman" w:hAnsi="Courier New" w:cs="Courier New"/>
                <w:color w:val="000000"/>
                <w:sz w:val="20"/>
              </w:rPr>
              <w:t>;</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friends_t</w:t>
            </w:r>
            <w:proofErr w:type="spellEnd"/>
            <w:r w:rsidRPr="00E52271">
              <w:rPr>
                <w:rFonts w:ascii="Courier New" w:eastAsia="Times New Roman" w:hAnsi="Courier New" w:cs="Courier New"/>
                <w:color w:val="000000"/>
                <w:sz w:val="20"/>
              </w:rPr>
              <w:t xml:space="preserve"> * </w:t>
            </w:r>
            <w:proofErr w:type="spellStart"/>
            <w:r w:rsidRPr="00E52271">
              <w:rPr>
                <w:rFonts w:ascii="Courier New" w:eastAsia="Times New Roman" w:hAnsi="Courier New" w:cs="Courier New"/>
                <w:color w:val="000000"/>
                <w:sz w:val="20"/>
              </w:rPr>
              <w:t>pfriends</w:t>
            </w:r>
            <w:proofErr w:type="spellEnd"/>
            <w:r w:rsidRPr="00E52271">
              <w:rPr>
                <w:rFonts w:ascii="Courier New" w:eastAsia="Times New Roman" w:hAnsi="Courier New" w:cs="Courier New"/>
                <w:color w:val="000000"/>
                <w:sz w:val="20"/>
              </w:rPr>
              <w:t xml:space="preserve"> = &amp;</w:t>
            </w:r>
            <w:proofErr w:type="spellStart"/>
            <w:r w:rsidRPr="00E52271">
              <w:rPr>
                <w:rFonts w:ascii="Courier New" w:eastAsia="Times New Roman" w:hAnsi="Courier New" w:cs="Courier New"/>
                <w:color w:val="000000"/>
                <w:sz w:val="20"/>
              </w:rPr>
              <w:t>charlie</w:t>
            </w:r>
            <w:proofErr w:type="spellEnd"/>
            <w:r w:rsidRPr="00E5227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Pr="00E52271" w:rsidRDefault="00E52271" w:rsidP="00E52271">
      <w:pPr>
        <w:spacing w:after="240" w:line="240" w:lineRule="auto"/>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lastRenderedPageBreak/>
        <w:br/>
      </w:r>
      <w:r w:rsidRPr="00E52271">
        <w:rPr>
          <w:rFonts w:ascii="Times New Roman" w:eastAsia="Times New Roman" w:hAnsi="Times New Roman" w:cs="Times New Roman"/>
          <w:sz w:val="24"/>
          <w:szCs w:val="24"/>
        </w:rPr>
        <w:br/>
        <w:t>After the previous declarations, all of the following expressions would be valid:</w:t>
      </w:r>
    </w:p>
    <w:tbl>
      <w:tblPr>
        <w:tblW w:w="0" w:type="auto"/>
        <w:tblCellSpacing w:w="15" w:type="dxa"/>
        <w:tblCellMar>
          <w:top w:w="15" w:type="dxa"/>
          <w:left w:w="15" w:type="dxa"/>
          <w:bottom w:w="15" w:type="dxa"/>
          <w:right w:w="15" w:type="dxa"/>
        </w:tblCellMar>
        <w:tblLook w:val="04A0"/>
      </w:tblPr>
      <w:tblGrid>
        <w:gridCol w:w="196"/>
        <w:gridCol w:w="3561"/>
        <w:gridCol w:w="51"/>
      </w:tblGrid>
      <w:tr w:rsidR="00E52271" w:rsidRPr="00E52271" w:rsidTr="00E52271">
        <w:trPr>
          <w:tblCellSpacing w:w="15" w:type="dxa"/>
        </w:trPr>
        <w:tc>
          <w:tcPr>
            <w:tcW w:w="0" w:type="auto"/>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52271">
              <w:rPr>
                <w:rFonts w:ascii="Courier New" w:eastAsia="Times New Roman" w:hAnsi="Courier New" w:cs="Courier New"/>
                <w:color w:val="A0A0A0"/>
                <w:sz w:val="20"/>
              </w:rPr>
              <w:t>1</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2</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3</w:t>
            </w:r>
            <w:r w:rsidRPr="00E52271">
              <w:rPr>
                <w:rFonts w:ascii="Courier New" w:eastAsia="Times New Roman" w:hAnsi="Courier New" w:cs="Courier New"/>
                <w:color w:val="A0A0A0"/>
                <w:sz w:val="20"/>
                <w:szCs w:val="20"/>
              </w:rPr>
              <w:br/>
            </w:r>
            <w:r w:rsidRPr="00E52271">
              <w:rPr>
                <w:rFonts w:ascii="Courier New" w:eastAsia="Times New Roman" w:hAnsi="Courier New" w:cs="Courier New"/>
                <w:color w:val="A0A0A0"/>
                <w:sz w:val="20"/>
              </w:rPr>
              <w:t>4</w:t>
            </w:r>
          </w:p>
        </w:tc>
        <w:tc>
          <w:tcPr>
            <w:tcW w:w="0" w:type="auto"/>
            <w:tcBorders>
              <w:top w:val="single" w:sz="4" w:space="0" w:color="C0C0D0"/>
              <w:left w:val="single" w:sz="4" w:space="0" w:color="C0C0D0"/>
              <w:bottom w:val="single" w:sz="4" w:space="0" w:color="C0C0D0"/>
              <w:right w:val="single" w:sz="4" w:space="0" w:color="C0C0D0"/>
            </w:tcBorders>
            <w:shd w:val="clear" w:color="auto" w:fill="EFEFFF"/>
            <w:hideMark/>
          </w:tcPr>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E52271">
              <w:rPr>
                <w:rFonts w:ascii="Courier New" w:eastAsia="Times New Roman" w:hAnsi="Courier New" w:cs="Courier New"/>
                <w:color w:val="000000"/>
                <w:sz w:val="20"/>
              </w:rPr>
              <w:t>charlie.name</w:t>
            </w:r>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maria.favorite_movie.title</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52271">
              <w:rPr>
                <w:rFonts w:ascii="Courier New" w:eastAsia="Times New Roman" w:hAnsi="Courier New" w:cs="Courier New"/>
                <w:color w:val="000000"/>
                <w:sz w:val="20"/>
              </w:rPr>
              <w:t>charlie.favorite_movie.year</w:t>
            </w:r>
            <w:proofErr w:type="spellEnd"/>
          </w:p>
          <w:p w:rsidR="00E52271" w:rsidRPr="00E52271" w:rsidRDefault="00E52271" w:rsidP="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52271">
              <w:rPr>
                <w:rFonts w:ascii="Courier New" w:eastAsia="Times New Roman" w:hAnsi="Courier New" w:cs="Courier New"/>
                <w:color w:val="000000"/>
                <w:sz w:val="20"/>
              </w:rPr>
              <w:t>pfriends</w:t>
            </w:r>
            <w:proofErr w:type="spellEnd"/>
            <w:r w:rsidRPr="00E52271">
              <w:rPr>
                <w:rFonts w:ascii="Courier New" w:eastAsia="Times New Roman" w:hAnsi="Courier New" w:cs="Courier New"/>
                <w:color w:val="000000"/>
                <w:sz w:val="20"/>
              </w:rPr>
              <w:t>-&gt;</w:t>
            </w:r>
            <w:proofErr w:type="spellStart"/>
            <w:r w:rsidRPr="00E52271">
              <w:rPr>
                <w:rFonts w:ascii="Courier New" w:eastAsia="Times New Roman" w:hAnsi="Courier New" w:cs="Courier New"/>
                <w:color w:val="000000"/>
                <w:sz w:val="20"/>
              </w:rPr>
              <w:t>favorite_movie.year</w:t>
            </w:r>
            <w:proofErr w:type="spellEnd"/>
          </w:p>
        </w:tc>
        <w:tc>
          <w:tcPr>
            <w:tcW w:w="0" w:type="auto"/>
            <w:tcMar>
              <w:top w:w="0" w:type="dxa"/>
              <w:left w:w="0" w:type="dxa"/>
              <w:bottom w:w="0" w:type="dxa"/>
              <w:right w:w="0" w:type="dxa"/>
            </w:tcMar>
            <w:hideMark/>
          </w:tcPr>
          <w:p w:rsidR="00E52271" w:rsidRPr="00E52271" w:rsidRDefault="00E52271" w:rsidP="00E52271">
            <w:pPr>
              <w:spacing w:after="0" w:line="240" w:lineRule="auto"/>
              <w:rPr>
                <w:rFonts w:ascii="Verdana" w:eastAsia="Times New Roman" w:hAnsi="Verdana" w:cs="Times New Roman"/>
                <w:color w:val="000000"/>
                <w:sz w:val="13"/>
                <w:szCs w:val="13"/>
              </w:rPr>
            </w:pPr>
          </w:p>
        </w:tc>
      </w:tr>
    </w:tbl>
    <w:p w:rsidR="00E52271" w:rsidRDefault="00E52271" w:rsidP="00E52271">
      <w:pPr>
        <w:rPr>
          <w:rFonts w:ascii="Times New Roman" w:eastAsia="Times New Roman" w:hAnsi="Times New Roman" w:cs="Times New Roman"/>
          <w:sz w:val="24"/>
          <w:szCs w:val="24"/>
        </w:rPr>
      </w:pPr>
      <w:r w:rsidRPr="00E52271">
        <w:rPr>
          <w:rFonts w:ascii="Times New Roman" w:eastAsia="Times New Roman" w:hAnsi="Times New Roman" w:cs="Times New Roman"/>
          <w:sz w:val="24"/>
          <w:szCs w:val="24"/>
        </w:rPr>
        <w:br/>
      </w:r>
      <w:r w:rsidRPr="00E52271">
        <w:rPr>
          <w:rFonts w:ascii="Times New Roman" w:eastAsia="Times New Roman" w:hAnsi="Times New Roman" w:cs="Times New Roman"/>
          <w:sz w:val="24"/>
          <w:szCs w:val="24"/>
        </w:rPr>
        <w:br/>
        <w:t>(where, by the way, the last two expressions refer to the same member).</w:t>
      </w:r>
    </w:p>
    <w:p w:rsidR="001F119C" w:rsidRDefault="001F119C" w:rsidP="00E52271">
      <w:pPr>
        <w:rPr>
          <w:rFonts w:ascii="Times New Roman" w:eastAsia="Times New Roman" w:hAnsi="Times New Roman" w:cs="Times New Roman"/>
          <w:sz w:val="24"/>
          <w:szCs w:val="24"/>
        </w:rPr>
      </w:pPr>
    </w:p>
    <w:p w:rsidR="001F119C" w:rsidRDefault="001F119C" w:rsidP="00E52271">
      <w:pPr>
        <w:rPr>
          <w:rFonts w:ascii="Times New Roman" w:eastAsia="Times New Roman" w:hAnsi="Times New Roman" w:cs="Times New Roman"/>
          <w:sz w:val="24"/>
          <w:szCs w:val="24"/>
        </w:rPr>
      </w:pPr>
    </w:p>
    <w:p w:rsidR="001F119C" w:rsidRDefault="001F119C" w:rsidP="00E52271">
      <w:pPr>
        <w:rPr>
          <w:rFonts w:ascii="Times New Roman" w:eastAsia="Times New Roman" w:hAnsi="Times New Roman" w:cs="Times New Roman"/>
          <w:sz w:val="24"/>
          <w:szCs w:val="24"/>
        </w:rPr>
      </w:pPr>
    </w:p>
    <w:p w:rsidR="001F119C" w:rsidRDefault="001F119C" w:rsidP="00E52271">
      <w:pPr>
        <w:rPr>
          <w:rFonts w:ascii="Times New Roman" w:eastAsia="Times New Roman" w:hAnsi="Times New Roman" w:cs="Times New Roman"/>
          <w:sz w:val="24"/>
          <w:szCs w:val="24"/>
        </w:rPr>
      </w:pPr>
    </w:p>
    <w:p w:rsidR="001F119C" w:rsidRDefault="001F119C" w:rsidP="001F119C">
      <w:r>
        <w:rPr>
          <w:color w:val="000000"/>
          <w:sz w:val="27"/>
          <w:szCs w:val="27"/>
        </w:rPr>
        <w:t>C++ Intro</w:t>
      </w:r>
    </w:p>
    <w:p w:rsidR="001F119C" w:rsidRDefault="001F119C" w:rsidP="001F119C">
      <w:r>
        <w:pict>
          <v:rect id="_x0000_i1025" style="width:378pt;height:1.5pt" o:hrpct="0" o:hrstd="t" o:hrnoshade="t" o:hr="t" fillcolor="black" stroked="f"/>
        </w:pict>
      </w:r>
    </w:p>
    <w:p w:rsidR="001F119C" w:rsidRDefault="001F119C" w:rsidP="001F119C">
      <w:pPr>
        <w:pStyle w:val="Heading3"/>
        <w:rPr>
          <w:color w:val="000000"/>
        </w:rPr>
      </w:pPr>
      <w:r>
        <w:rPr>
          <w:color w:val="000000"/>
        </w:rPr>
        <w:t>Lecture 8:</w:t>
      </w:r>
      <w:r>
        <w:rPr>
          <w:rStyle w:val="apple-converted-space"/>
          <w:color w:val="000000"/>
        </w:rPr>
        <w:t> </w:t>
      </w:r>
      <w:proofErr w:type="spellStart"/>
      <w:r>
        <w:rPr>
          <w:color w:val="0000FF"/>
        </w:rPr>
        <w:t>struct</w:t>
      </w:r>
      <w:proofErr w:type="spellEnd"/>
    </w:p>
    <w:p w:rsidR="001F119C" w:rsidRDefault="001F119C" w:rsidP="001F119C">
      <w:r>
        <w:pict>
          <v:rect id="_x0000_i1026" style="width:378pt;height:1.5pt" o:hrpct="0" o:hrstd="t" o:hrnoshade="t" o:hr="t" fillcolor="black" stroked="f"/>
        </w:pict>
      </w:r>
    </w:p>
    <w:p w:rsidR="001F119C" w:rsidRDefault="001F119C" w:rsidP="001F119C">
      <w:pPr>
        <w:pStyle w:val="Heading2"/>
        <w:rPr>
          <w:color w:val="000000"/>
        </w:rPr>
      </w:pPr>
      <w:r>
        <w:rPr>
          <w:color w:val="000000"/>
        </w:rPr>
        <w:t>C++ structure: aggregation of data fields</w:t>
      </w:r>
    </w:p>
    <w:p w:rsidR="001F119C" w:rsidRDefault="001F119C" w:rsidP="001F119C">
      <w:r>
        <w:pict>
          <v:rect id="_x0000_i1027" style="width:378pt;height:1.5pt" o:hrpct="0" o:hrstd="t" o:hrnoshade="t" o:hr="t" fillcolor="black" stroked="f"/>
        </w:pict>
      </w:r>
    </w:p>
    <w:tbl>
      <w:tblPr>
        <w:tblW w:w="7500" w:type="dxa"/>
        <w:tblCellSpacing w:w="15" w:type="dxa"/>
        <w:tblCellMar>
          <w:top w:w="15" w:type="dxa"/>
          <w:left w:w="15" w:type="dxa"/>
          <w:bottom w:w="15" w:type="dxa"/>
          <w:right w:w="15" w:type="dxa"/>
        </w:tblCellMar>
        <w:tblLook w:val="04A0"/>
      </w:tblPr>
      <w:tblGrid>
        <w:gridCol w:w="7500"/>
      </w:tblGrid>
      <w:tr w:rsidR="001F119C" w:rsidTr="001F119C">
        <w:trPr>
          <w:tblCellSpacing w:w="15" w:type="dxa"/>
        </w:trPr>
        <w:tc>
          <w:tcPr>
            <w:tcW w:w="0" w:type="auto"/>
            <w:vAlign w:val="center"/>
            <w:hideMark/>
          </w:tcPr>
          <w:p w:rsidR="001F119C" w:rsidRDefault="001F119C">
            <w:pPr>
              <w:pStyle w:val="NormalWeb"/>
            </w:pPr>
            <w:r>
              <w:t>In C++, an array is an aggregate of elements of the same type. A C++</w:t>
            </w:r>
            <w:r>
              <w:rPr>
                <w:rStyle w:val="apple-converted-space"/>
              </w:rPr>
              <w:t> </w:t>
            </w:r>
            <w:proofErr w:type="spellStart"/>
            <w:r>
              <w:rPr>
                <w:b/>
                <w:bCs/>
                <w:color w:val="0000FF"/>
              </w:rPr>
              <w:t>struct</w:t>
            </w:r>
            <w:proofErr w:type="spellEnd"/>
            <w:r>
              <w:rPr>
                <w:rStyle w:val="apple-converted-space"/>
              </w:rPr>
              <w:t> </w:t>
            </w:r>
            <w:r>
              <w:t>is an aggregate of elements of arbitrary types. For example:</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struct</w:t>
            </w:r>
            <w:proofErr w:type="spellEnd"/>
            <w:r>
              <w:rPr>
                <w:rStyle w:val="HTMLTypewriter"/>
              </w:rPr>
              <w:t xml:space="preserve"> address {</w:t>
            </w:r>
          </w:p>
          <w:p w:rsidR="001F119C" w:rsidRDefault="001F119C">
            <w:pPr>
              <w:pStyle w:val="HTMLPreformatted"/>
              <w:rPr>
                <w:rStyle w:val="HTMLTypewriter"/>
              </w:rPr>
            </w:pPr>
            <w:r>
              <w:rPr>
                <w:rStyle w:val="HTMLTypewriter"/>
              </w:rPr>
              <w:t xml:space="preserve">    string  </w:t>
            </w:r>
            <w:proofErr w:type="spellStart"/>
            <w:r>
              <w:rPr>
                <w:rStyle w:val="HTMLTypewriter"/>
              </w:rPr>
              <w:t>person_name</w:t>
            </w:r>
            <w:proofErr w:type="spellEnd"/>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w:t>
            </w:r>
            <w:proofErr w:type="spellStart"/>
            <w:r>
              <w:rPr>
                <w:rStyle w:val="HTMLTypewriter"/>
              </w:rPr>
              <w:t>street_number</w:t>
            </w:r>
            <w:proofErr w:type="spellEnd"/>
            <w:r>
              <w:rPr>
                <w:rStyle w:val="HTMLTypewriter"/>
              </w:rPr>
              <w:t>;</w:t>
            </w:r>
          </w:p>
          <w:p w:rsidR="001F119C" w:rsidRDefault="001F119C">
            <w:pPr>
              <w:pStyle w:val="HTMLPreformatted"/>
              <w:rPr>
                <w:rStyle w:val="HTMLTypewriter"/>
              </w:rPr>
            </w:pPr>
            <w:r>
              <w:rPr>
                <w:rStyle w:val="HTMLTypewriter"/>
              </w:rPr>
              <w:t xml:space="preserve">    string  </w:t>
            </w:r>
            <w:proofErr w:type="spellStart"/>
            <w:r>
              <w:rPr>
                <w:rStyle w:val="HTMLTypewriter"/>
              </w:rPr>
              <w:t>street_address</w:t>
            </w:r>
            <w:proofErr w:type="spellEnd"/>
            <w:r>
              <w:rPr>
                <w:rStyle w:val="HTMLTypewriter"/>
              </w:rPr>
              <w:t>;</w:t>
            </w:r>
          </w:p>
          <w:p w:rsidR="001F119C" w:rsidRDefault="001F119C">
            <w:pPr>
              <w:pStyle w:val="HTMLPreformatted"/>
              <w:rPr>
                <w:rStyle w:val="HTMLTypewriter"/>
              </w:rPr>
            </w:pPr>
            <w:r>
              <w:rPr>
                <w:rStyle w:val="HTMLTypewriter"/>
              </w:rPr>
              <w:t xml:space="preserve">    string  town;</w:t>
            </w:r>
          </w:p>
          <w:p w:rsidR="001F119C" w:rsidRDefault="001F119C">
            <w:pPr>
              <w:pStyle w:val="HTMLPreformatted"/>
              <w:rPr>
                <w:rStyle w:val="HTMLTypewriter"/>
              </w:rPr>
            </w:pPr>
            <w:r>
              <w:rPr>
                <w:rStyle w:val="HTMLTypewriter"/>
              </w:rPr>
              <w:t xml:space="preserve">    </w:t>
            </w:r>
            <w:r>
              <w:rPr>
                <w:rStyle w:val="HTMLTypewriter"/>
                <w:b/>
                <w:bCs/>
                <w:color w:val="0000FF"/>
              </w:rPr>
              <w:t>char</w:t>
            </w:r>
            <w:r>
              <w:rPr>
                <w:rStyle w:val="HTMLTypewriter"/>
              </w:rPr>
              <w:t xml:space="preserve">    state[</w:t>
            </w:r>
            <w:r>
              <w:rPr>
                <w:rStyle w:val="HTMLTypewriter"/>
                <w:color w:val="000000"/>
              </w:rPr>
              <w:t>2</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w:t>
            </w:r>
            <w:proofErr w:type="spellStart"/>
            <w:r>
              <w:rPr>
                <w:rStyle w:val="HTMLTypewriter"/>
              </w:rPr>
              <w:t>zipcode</w:t>
            </w:r>
            <w:proofErr w:type="spellEnd"/>
            <w:r>
              <w:rPr>
                <w:rStyle w:val="HTMLTypewriter"/>
              </w:rPr>
              <w:t>;</w:t>
            </w:r>
          </w:p>
          <w:p w:rsidR="001F119C" w:rsidRDefault="001F119C">
            <w:pPr>
              <w:pStyle w:val="HTMLPreformatted"/>
            </w:pPr>
            <w:r>
              <w:rPr>
                <w:rStyle w:val="HTMLTypewriter"/>
              </w:rPr>
              <w:t>};</w:t>
            </w:r>
          </w:p>
          <w:p w:rsidR="001F119C" w:rsidRDefault="001F119C">
            <w:pPr>
              <w:pStyle w:val="NormalWeb"/>
            </w:pPr>
            <w:r>
              <w:lastRenderedPageBreak/>
              <w:t>This defines a new type called</w:t>
            </w:r>
            <w:r>
              <w:rPr>
                <w:rStyle w:val="apple-converted-space"/>
              </w:rPr>
              <w:t> </w:t>
            </w:r>
            <w:r>
              <w:rPr>
                <w:rStyle w:val="Strong"/>
              </w:rPr>
              <w:t>address</w:t>
            </w:r>
            <w:r>
              <w:rPr>
                <w:rStyle w:val="apple-converted-space"/>
              </w:rPr>
              <w:t> </w:t>
            </w:r>
            <w:r>
              <w:t>consisting of the items you need in order to send mail to someone. Note the semicolon at the end. This is one of very few places in C++ where it is necessary to have a semicolon after a curly brace, so people are prone to forget it.</w:t>
            </w:r>
          </w:p>
        </w:tc>
      </w:tr>
    </w:tbl>
    <w:p w:rsidR="001F119C" w:rsidRDefault="001F119C" w:rsidP="001F119C">
      <w:r>
        <w:lastRenderedPageBreak/>
        <w:pict>
          <v:rect id="_x0000_i1028" style="width:378pt;height:1.5pt" o:hrpct="0" o:hrstd="t" o:hrnoshade="t" o:hr="t" fillcolor="black" stroked="f"/>
        </w:pict>
      </w:r>
    </w:p>
    <w:p w:rsidR="001F119C" w:rsidRDefault="001F119C" w:rsidP="001F119C">
      <w:pPr>
        <w:pStyle w:val="Heading3"/>
        <w:rPr>
          <w:color w:val="000000"/>
        </w:rPr>
      </w:pPr>
      <w:r>
        <w:rPr>
          <w:color w:val="000000"/>
        </w:rPr>
        <w:t>C++ objects and access to their data members</w:t>
      </w:r>
    </w:p>
    <w:p w:rsidR="001F119C" w:rsidRDefault="001F119C" w:rsidP="001F119C">
      <w:r>
        <w:pict>
          <v:rect id="_x0000_i1029" style="width:378pt;height:1.5pt" o:hrpct="0" o:hrstd="t" o:hrnoshade="t" o:hr="t" fillcolor="black" stroked="f"/>
        </w:pict>
      </w:r>
    </w:p>
    <w:tbl>
      <w:tblPr>
        <w:tblW w:w="7500" w:type="dxa"/>
        <w:tblCellSpacing w:w="15" w:type="dxa"/>
        <w:tblCellMar>
          <w:top w:w="15" w:type="dxa"/>
          <w:left w:w="15" w:type="dxa"/>
          <w:bottom w:w="15" w:type="dxa"/>
          <w:right w:w="15" w:type="dxa"/>
        </w:tblCellMar>
        <w:tblLook w:val="04A0"/>
      </w:tblPr>
      <w:tblGrid>
        <w:gridCol w:w="7500"/>
      </w:tblGrid>
      <w:tr w:rsidR="001F119C" w:rsidTr="001F119C">
        <w:trPr>
          <w:tblCellSpacing w:w="15" w:type="dxa"/>
        </w:trPr>
        <w:tc>
          <w:tcPr>
            <w:tcW w:w="0" w:type="auto"/>
            <w:vAlign w:val="center"/>
            <w:hideMark/>
          </w:tcPr>
          <w:p w:rsidR="001F119C" w:rsidRDefault="001F119C">
            <w:pPr>
              <w:pStyle w:val="NormalWeb"/>
            </w:pPr>
            <w:r>
              <w:t>Variables of type</w:t>
            </w:r>
            <w:r>
              <w:rPr>
                <w:rStyle w:val="apple-converted-space"/>
              </w:rPr>
              <w:t> </w:t>
            </w:r>
            <w:r>
              <w:rPr>
                <w:rStyle w:val="Strong"/>
              </w:rPr>
              <w:t>address</w:t>
            </w:r>
            <w:r>
              <w:rPr>
                <w:rStyle w:val="apple-converted-space"/>
              </w:rPr>
              <w:t> </w:t>
            </w:r>
            <w:r>
              <w:t>are often referred to as C++ objects. They can be declared exactly as other variables, and the individual members can be accessed using the "." (dot) operator. For example:</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b/>
                <w:bCs/>
                <w:color w:val="0000FF"/>
              </w:rPr>
              <w:t>#include</w:t>
            </w:r>
            <w:r>
              <w:rPr>
                <w:rStyle w:val="HTMLTypewriter"/>
              </w:rPr>
              <w:t xml:space="preserve"> </w:t>
            </w:r>
            <w:r>
              <w:rPr>
                <w:rStyle w:val="HTMLTypewriter"/>
                <w:color w:val="9A1900"/>
              </w:rPr>
              <w:t>&lt;</w:t>
            </w:r>
            <w:proofErr w:type="spellStart"/>
            <w:r>
              <w:rPr>
                <w:rStyle w:val="HTMLTypewriter"/>
                <w:color w:val="9A1900"/>
              </w:rPr>
              <w:t>iostream</w:t>
            </w:r>
            <w:proofErr w:type="spellEnd"/>
            <w:r>
              <w:rPr>
                <w:rStyle w:val="HTMLTypewriter"/>
                <w:color w:val="9A1900"/>
              </w:rPr>
              <w:t>&gt;</w:t>
            </w:r>
          </w:p>
          <w:p w:rsidR="001F119C" w:rsidRDefault="001F119C">
            <w:pPr>
              <w:pStyle w:val="HTMLPreformatted"/>
              <w:rPr>
                <w:rStyle w:val="HTMLTypewriter"/>
              </w:rPr>
            </w:pPr>
            <w:r>
              <w:rPr>
                <w:rStyle w:val="HTMLTypewriter"/>
                <w:b/>
                <w:bCs/>
                <w:color w:val="0000FF"/>
              </w:rPr>
              <w:t>#include</w:t>
            </w:r>
            <w:r>
              <w:rPr>
                <w:rStyle w:val="HTMLTypewriter"/>
              </w:rPr>
              <w:t xml:space="preserve"> </w:t>
            </w:r>
            <w:r>
              <w:rPr>
                <w:rStyle w:val="HTMLTypewriter"/>
                <w:color w:val="9A1900"/>
              </w:rPr>
              <w:t>&lt;string&gt;</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struct</w:t>
            </w:r>
            <w:proofErr w:type="spellEnd"/>
            <w:r>
              <w:rPr>
                <w:rStyle w:val="HTMLTypewriter"/>
              </w:rPr>
              <w:t xml:space="preserve"> address{ </w:t>
            </w:r>
            <w:r>
              <w:rPr>
                <w:rStyle w:val="HTMLTypewriter"/>
                <w:b/>
                <w:bCs/>
                <w:color w:val="009900"/>
              </w:rPr>
              <w:t>/*...*/</w:t>
            </w:r>
            <w:r>
              <w:rPr>
                <w:rStyle w:val="HTMLTypewriter"/>
              </w:rPr>
              <w:t xml:space="preserve"> };</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int</w:t>
            </w:r>
            <w:proofErr w:type="spellEnd"/>
            <w:r>
              <w:rPr>
                <w:rStyle w:val="HTMLTypewriter"/>
              </w:rPr>
              <w:t xml:space="preserve"> main(</w:t>
            </w:r>
            <w:proofErr w:type="spellStart"/>
            <w:r>
              <w:rPr>
                <w:rStyle w:val="HTMLTypewriter"/>
                <w:b/>
                <w:bCs/>
                <w:color w:val="0000FF"/>
              </w:rPr>
              <w:t>int</w:t>
            </w:r>
            <w:proofErr w:type="spellEnd"/>
            <w:r>
              <w:rPr>
                <w:rStyle w:val="HTMLTypewriter"/>
              </w:rPr>
              <w:t xml:space="preserve"> </w:t>
            </w:r>
            <w:proofErr w:type="spellStart"/>
            <w:r>
              <w:rPr>
                <w:rStyle w:val="HTMLTypewriter"/>
              </w:rPr>
              <w:t>argc</w:t>
            </w:r>
            <w:proofErr w:type="spellEnd"/>
            <w:r>
              <w:rPr>
                <w:rStyle w:val="HTMLTypewriter"/>
              </w:rPr>
              <w:t xml:space="preserve">, </w:t>
            </w:r>
            <w:r>
              <w:rPr>
                <w:rStyle w:val="HTMLTypewriter"/>
                <w:b/>
                <w:bCs/>
                <w:color w:val="0000FF"/>
              </w:rPr>
              <w:t>char</w:t>
            </w:r>
            <w:r>
              <w:rPr>
                <w:rStyle w:val="HTMLTypewriter"/>
              </w:rPr>
              <w:t xml:space="preserve">* </w:t>
            </w:r>
            <w:proofErr w:type="spellStart"/>
            <w:r>
              <w:rPr>
                <w:rStyle w:val="HTMLTypewriter"/>
              </w:rPr>
              <w:t>argv</w:t>
            </w:r>
            <w:proofErr w:type="spellEnd"/>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rPr>
            </w:pPr>
            <w:r>
              <w:rPr>
                <w:rStyle w:val="HTMLTypewriter"/>
              </w:rPr>
              <w:t xml:space="preserve">    address bcc;</w:t>
            </w:r>
          </w:p>
          <w:p w:rsidR="001F119C" w:rsidRDefault="001F119C">
            <w:pPr>
              <w:pStyle w:val="HTMLPreformatted"/>
              <w:rPr>
                <w:rStyle w:val="HTMLTypewriter"/>
              </w:rPr>
            </w:pPr>
            <w:r>
              <w:rPr>
                <w:rStyle w:val="HTMLTypewriter"/>
              </w:rPr>
              <w:t xml:space="preserve">    </w:t>
            </w:r>
            <w:proofErr w:type="spellStart"/>
            <w:r>
              <w:rPr>
                <w:rStyle w:val="HTMLTypewriter"/>
              </w:rPr>
              <w:t>bcc.person_name</w:t>
            </w:r>
            <w:proofErr w:type="spellEnd"/>
            <w:r>
              <w:rPr>
                <w:rStyle w:val="HTMLTypewriter"/>
              </w:rPr>
              <w:t xml:space="preserve"> = </w:t>
            </w:r>
            <w:r>
              <w:rPr>
                <w:rStyle w:val="HTMLTypewriter"/>
                <w:color w:val="9A1900"/>
              </w:rPr>
              <w:t>"Joe Doe"</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bcc.street_number</w:t>
            </w:r>
            <w:proofErr w:type="spellEnd"/>
            <w:r>
              <w:rPr>
                <w:rStyle w:val="HTMLTypewriter"/>
              </w:rPr>
              <w:t xml:space="preserve"> = </w:t>
            </w:r>
            <w:r>
              <w:rPr>
                <w:rStyle w:val="HTMLTypewriter"/>
                <w:color w:val="000000"/>
              </w:rPr>
              <w:t>777</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bcc.street_address</w:t>
            </w:r>
            <w:proofErr w:type="spellEnd"/>
            <w:r>
              <w:rPr>
                <w:rStyle w:val="HTMLTypewriter"/>
              </w:rPr>
              <w:t xml:space="preserve"> = </w:t>
            </w:r>
            <w:r>
              <w:rPr>
                <w:rStyle w:val="HTMLTypewriter"/>
                <w:color w:val="9A1900"/>
              </w:rPr>
              <w:t>"ELSBREE STREET"</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bcc.town</w:t>
            </w:r>
            <w:proofErr w:type="spellEnd"/>
            <w:r>
              <w:rPr>
                <w:rStyle w:val="HTMLTypewriter"/>
              </w:rPr>
              <w:t xml:space="preserve"> = </w:t>
            </w:r>
            <w:r>
              <w:rPr>
                <w:rStyle w:val="HTMLTypewriter"/>
                <w:color w:val="9A1900"/>
              </w:rPr>
              <w:t>"FALL RIVER"</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bcc.state</w:t>
            </w:r>
            <w:proofErr w:type="spellEnd"/>
            <w:r>
              <w:rPr>
                <w:rStyle w:val="HTMLTypewriter"/>
              </w:rPr>
              <w:t xml:space="preserve">[ </w:t>
            </w:r>
            <w:r>
              <w:rPr>
                <w:rStyle w:val="HTMLTypewriter"/>
                <w:color w:val="000000"/>
              </w:rPr>
              <w:t>0</w:t>
            </w:r>
            <w:r>
              <w:rPr>
                <w:rStyle w:val="HTMLTypewriter"/>
              </w:rPr>
              <w:t xml:space="preserve"> ] = </w:t>
            </w:r>
            <w:r>
              <w:rPr>
                <w:rStyle w:val="HTMLTypewriter"/>
                <w:color w:val="9A1900"/>
              </w:rPr>
              <w:t>'M'</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bcc.state</w:t>
            </w:r>
            <w:proofErr w:type="spellEnd"/>
            <w:r>
              <w:rPr>
                <w:rStyle w:val="HTMLTypewriter"/>
              </w:rPr>
              <w:t xml:space="preserve">[ </w:t>
            </w:r>
            <w:r>
              <w:rPr>
                <w:rStyle w:val="HTMLTypewriter"/>
                <w:color w:val="000000"/>
              </w:rPr>
              <w:t>1</w:t>
            </w:r>
            <w:r>
              <w:rPr>
                <w:rStyle w:val="HTMLTypewriter"/>
              </w:rPr>
              <w:t xml:space="preserve"> ] = </w:t>
            </w:r>
            <w:r>
              <w:rPr>
                <w:rStyle w:val="HTMLTypewriter"/>
                <w:color w:val="9A1900"/>
              </w:rPr>
              <w:t>'A'</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bcc.zipcode</w:t>
            </w:r>
            <w:proofErr w:type="spellEnd"/>
            <w:r>
              <w:rPr>
                <w:rStyle w:val="HTMLTypewriter"/>
              </w:rPr>
              <w:t xml:space="preserve"> = </w:t>
            </w:r>
            <w:r>
              <w:rPr>
                <w:rStyle w:val="HTMLTypewriter"/>
                <w:color w:val="000000"/>
              </w:rPr>
              <w:t>2720</w:t>
            </w:r>
            <w:r>
              <w:rPr>
                <w:rStyle w:val="HTMLTypewriter"/>
              </w:rPr>
              <w:t>;</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rPr>
              <w:t xml:space="preserve">    </w:t>
            </w:r>
            <w:r>
              <w:rPr>
                <w:rStyle w:val="HTMLTypewriter"/>
                <w:b/>
                <w:bCs/>
                <w:color w:val="0000FF"/>
              </w:rPr>
              <w:t>return</w:t>
            </w:r>
            <w:r>
              <w:rPr>
                <w:rStyle w:val="HTMLTypewriter"/>
              </w:rPr>
              <w:t xml:space="preserve">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pPr>
          </w:p>
        </w:tc>
      </w:tr>
    </w:tbl>
    <w:p w:rsidR="001F119C" w:rsidRDefault="001F119C" w:rsidP="001F119C">
      <w:r>
        <w:pict>
          <v:rect id="_x0000_i1030" style="width:378pt;height:1.5pt" o:hrpct="0" o:hrstd="t" o:hrnoshade="t" o:hr="t" fillcolor="black" stroked="f"/>
        </w:pict>
      </w:r>
    </w:p>
    <w:p w:rsidR="001F119C" w:rsidRDefault="001F119C" w:rsidP="001F119C">
      <w:pPr>
        <w:pStyle w:val="Heading3"/>
        <w:rPr>
          <w:color w:val="000000"/>
        </w:rPr>
      </w:pPr>
      <w:r>
        <w:rPr>
          <w:color w:val="000000"/>
        </w:rPr>
        <w:t>Pointers to objects</w:t>
      </w:r>
    </w:p>
    <w:p w:rsidR="001F119C" w:rsidRDefault="001F119C" w:rsidP="001F119C">
      <w:r>
        <w:pict>
          <v:rect id="_x0000_i1031" style="width:378pt;height:1.5pt" o:hrpct="0" o:hrstd="t" o:hrnoshade="t" o:hr="t" fillcolor="black" stroked="f"/>
        </w:pict>
      </w:r>
    </w:p>
    <w:tbl>
      <w:tblPr>
        <w:tblW w:w="7500" w:type="dxa"/>
        <w:tblCellSpacing w:w="15" w:type="dxa"/>
        <w:tblCellMar>
          <w:top w:w="15" w:type="dxa"/>
          <w:left w:w="15" w:type="dxa"/>
          <w:bottom w:w="15" w:type="dxa"/>
          <w:right w:w="15" w:type="dxa"/>
        </w:tblCellMar>
        <w:tblLook w:val="04A0"/>
      </w:tblPr>
      <w:tblGrid>
        <w:gridCol w:w="7500"/>
      </w:tblGrid>
      <w:tr w:rsidR="001F119C" w:rsidTr="001F119C">
        <w:trPr>
          <w:tblCellSpacing w:w="15" w:type="dxa"/>
        </w:trPr>
        <w:tc>
          <w:tcPr>
            <w:tcW w:w="0" w:type="auto"/>
            <w:vAlign w:val="center"/>
            <w:hideMark/>
          </w:tcPr>
          <w:p w:rsidR="001F119C" w:rsidRDefault="001F119C">
            <w:pPr>
              <w:pStyle w:val="NormalWeb"/>
            </w:pPr>
            <w:r>
              <w:t>Structure objects are often accessed through pointers using the</w:t>
            </w:r>
            <w:r>
              <w:rPr>
                <w:rStyle w:val="apple-converted-space"/>
              </w:rPr>
              <w:t> </w:t>
            </w:r>
            <w:r>
              <w:rPr>
                <w:rStyle w:val="HTMLCode"/>
              </w:rPr>
              <w:t>"-&gt;"</w:t>
            </w:r>
            <w:r>
              <w:rPr>
                <w:rStyle w:val="apple-converted-space"/>
              </w:rPr>
              <w:t> </w:t>
            </w:r>
            <w:r>
              <w:t xml:space="preserve">operator, also known </w:t>
            </w:r>
            <w:proofErr w:type="spellStart"/>
            <w:r>
              <w:t>as</w:t>
            </w:r>
            <w:r>
              <w:rPr>
                <w:rStyle w:val="Emphasis"/>
              </w:rPr>
              <w:t>pointer</w:t>
            </w:r>
            <w:proofErr w:type="spellEnd"/>
            <w:r>
              <w:rPr>
                <w:rStyle w:val="Emphasis"/>
              </w:rPr>
              <w:t>-to-object dereference operator</w:t>
            </w:r>
            <w:r>
              <w:t>. For example:</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b/>
                <w:bCs/>
                <w:color w:val="0000FF"/>
              </w:rPr>
              <w:t>#include</w:t>
            </w:r>
            <w:r>
              <w:rPr>
                <w:rStyle w:val="HTMLTypewriter"/>
              </w:rPr>
              <w:t xml:space="preserve"> </w:t>
            </w:r>
            <w:r>
              <w:rPr>
                <w:rStyle w:val="HTMLTypewriter"/>
                <w:color w:val="9A1900"/>
              </w:rPr>
              <w:t>&lt;</w:t>
            </w:r>
            <w:proofErr w:type="spellStart"/>
            <w:r>
              <w:rPr>
                <w:rStyle w:val="HTMLTypewriter"/>
                <w:color w:val="9A1900"/>
              </w:rPr>
              <w:t>iostream</w:t>
            </w:r>
            <w:proofErr w:type="spellEnd"/>
            <w:r>
              <w:rPr>
                <w:rStyle w:val="HTMLTypewriter"/>
                <w:color w:val="9A1900"/>
              </w:rPr>
              <w:t>&gt;</w:t>
            </w:r>
          </w:p>
          <w:p w:rsidR="001F119C" w:rsidRDefault="001F119C">
            <w:pPr>
              <w:pStyle w:val="HTMLPreformatted"/>
              <w:rPr>
                <w:rStyle w:val="HTMLTypewriter"/>
              </w:rPr>
            </w:pPr>
            <w:r>
              <w:rPr>
                <w:rStyle w:val="HTMLTypewriter"/>
                <w:b/>
                <w:bCs/>
                <w:color w:val="0000FF"/>
              </w:rPr>
              <w:t>#include</w:t>
            </w:r>
            <w:r>
              <w:rPr>
                <w:rStyle w:val="HTMLTypewriter"/>
              </w:rPr>
              <w:t xml:space="preserve"> </w:t>
            </w:r>
            <w:r>
              <w:rPr>
                <w:rStyle w:val="HTMLTypewriter"/>
                <w:color w:val="9A1900"/>
              </w:rPr>
              <w:t>&lt;string&gt;</w:t>
            </w:r>
          </w:p>
          <w:p w:rsidR="001F119C" w:rsidRDefault="001F119C">
            <w:pPr>
              <w:pStyle w:val="HTMLPreformatted"/>
              <w:rPr>
                <w:rStyle w:val="HTMLTypewriter"/>
              </w:rPr>
            </w:pPr>
          </w:p>
          <w:p w:rsidR="001F119C" w:rsidRDefault="001F119C">
            <w:pPr>
              <w:pStyle w:val="HTMLPreformatted"/>
              <w:rPr>
                <w:rStyle w:val="HTMLTypewriter"/>
                <w:b/>
                <w:bCs/>
                <w:color w:val="009900"/>
              </w:rPr>
            </w:pPr>
            <w:proofErr w:type="spellStart"/>
            <w:r>
              <w:rPr>
                <w:rStyle w:val="HTMLTypewriter"/>
                <w:b/>
                <w:bCs/>
                <w:color w:val="0000FF"/>
              </w:rPr>
              <w:t>struct</w:t>
            </w:r>
            <w:proofErr w:type="spellEnd"/>
            <w:r>
              <w:rPr>
                <w:rStyle w:val="HTMLTypewriter"/>
              </w:rPr>
              <w:t xml:space="preserve"> address{ </w:t>
            </w:r>
            <w:r>
              <w:rPr>
                <w:rStyle w:val="HTMLTypewriter"/>
                <w:b/>
                <w:bCs/>
                <w:color w:val="009900"/>
              </w:rPr>
              <w:t>/*...*/</w:t>
            </w:r>
            <w:r>
              <w:rPr>
                <w:rStyle w:val="HTMLTypewriter"/>
              </w:rPr>
              <w:t xml:space="preserve"> };  </w:t>
            </w:r>
            <w:r>
              <w:rPr>
                <w:rStyle w:val="HTMLTypewriter"/>
                <w:b/>
                <w:bCs/>
                <w:color w:val="009900"/>
              </w:rPr>
              <w:t>// address becomes new C++ type</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int</w:t>
            </w:r>
            <w:proofErr w:type="spellEnd"/>
            <w:r>
              <w:rPr>
                <w:rStyle w:val="HTMLTypewriter"/>
              </w:rPr>
              <w:t xml:space="preserve"> main(</w:t>
            </w:r>
            <w:proofErr w:type="spellStart"/>
            <w:r>
              <w:rPr>
                <w:rStyle w:val="HTMLTypewriter"/>
                <w:b/>
                <w:bCs/>
                <w:color w:val="0000FF"/>
              </w:rPr>
              <w:t>int</w:t>
            </w:r>
            <w:proofErr w:type="spellEnd"/>
            <w:r>
              <w:rPr>
                <w:rStyle w:val="HTMLTypewriter"/>
              </w:rPr>
              <w:t xml:space="preserve"> </w:t>
            </w:r>
            <w:proofErr w:type="spellStart"/>
            <w:r>
              <w:rPr>
                <w:rStyle w:val="HTMLTypewriter"/>
              </w:rPr>
              <w:t>argc</w:t>
            </w:r>
            <w:proofErr w:type="spellEnd"/>
            <w:r>
              <w:rPr>
                <w:rStyle w:val="HTMLTypewriter"/>
              </w:rPr>
              <w:t xml:space="preserve">, </w:t>
            </w:r>
            <w:r>
              <w:rPr>
                <w:rStyle w:val="HTMLTypewriter"/>
                <w:b/>
                <w:bCs/>
                <w:color w:val="0000FF"/>
              </w:rPr>
              <w:t>char</w:t>
            </w:r>
            <w:r>
              <w:rPr>
                <w:rStyle w:val="HTMLTypewriter"/>
              </w:rPr>
              <w:t xml:space="preserve">* </w:t>
            </w:r>
            <w:proofErr w:type="spellStart"/>
            <w:r>
              <w:rPr>
                <w:rStyle w:val="HTMLTypewriter"/>
              </w:rPr>
              <w:t>argv</w:t>
            </w:r>
            <w:proofErr w:type="spellEnd"/>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b/>
                <w:bCs/>
                <w:color w:val="009900"/>
              </w:rPr>
            </w:pPr>
            <w:r>
              <w:rPr>
                <w:rStyle w:val="HTMLTypewriter"/>
              </w:rPr>
              <w:t xml:space="preserve">    address </w:t>
            </w:r>
            <w:proofErr w:type="spellStart"/>
            <w:r>
              <w:rPr>
                <w:rStyle w:val="HTMLTypewriter"/>
              </w:rPr>
              <w:t>adr</w:t>
            </w:r>
            <w:proofErr w:type="spellEnd"/>
            <w:r>
              <w:rPr>
                <w:rStyle w:val="HTMLTypewriter"/>
              </w:rPr>
              <w:t xml:space="preserve">;            </w:t>
            </w:r>
            <w:r>
              <w:rPr>
                <w:rStyle w:val="HTMLTypewriter"/>
                <w:b/>
                <w:bCs/>
                <w:color w:val="009900"/>
              </w:rPr>
              <w:t>// instantiate address object</w:t>
            </w:r>
          </w:p>
          <w:p w:rsidR="001F119C" w:rsidRDefault="001F119C">
            <w:pPr>
              <w:pStyle w:val="HTMLPreformatted"/>
              <w:rPr>
                <w:rStyle w:val="HTMLTypewriter"/>
                <w:b/>
                <w:bCs/>
                <w:color w:val="009900"/>
              </w:rPr>
            </w:pPr>
            <w:r>
              <w:rPr>
                <w:rStyle w:val="HTMLTypewriter"/>
              </w:rPr>
              <w:t xml:space="preserve">    address* </w:t>
            </w:r>
            <w:proofErr w:type="spellStart"/>
            <w:r>
              <w:rPr>
                <w:rStyle w:val="HTMLTypewriter"/>
              </w:rPr>
              <w:t>padr</w:t>
            </w:r>
            <w:proofErr w:type="spellEnd"/>
            <w:r>
              <w:rPr>
                <w:rStyle w:val="HTMLTypewriter"/>
              </w:rPr>
              <w:t xml:space="preserve"> = &amp;</w:t>
            </w:r>
            <w:proofErr w:type="spellStart"/>
            <w:r>
              <w:rPr>
                <w:rStyle w:val="HTMLTypewriter"/>
              </w:rPr>
              <w:t>adr</w:t>
            </w:r>
            <w:proofErr w:type="spellEnd"/>
            <w:r>
              <w:rPr>
                <w:rStyle w:val="HTMLTypewriter"/>
              </w:rPr>
              <w:t xml:space="preserve">;   </w:t>
            </w:r>
            <w:r>
              <w:rPr>
                <w:rStyle w:val="HTMLTypewriter"/>
                <w:b/>
                <w:bCs/>
                <w:color w:val="009900"/>
              </w:rPr>
              <w:t>// create pointer to object</w:t>
            </w:r>
          </w:p>
          <w:p w:rsidR="001F119C" w:rsidRDefault="001F119C">
            <w:pPr>
              <w:pStyle w:val="HTMLPreformatted"/>
              <w:rPr>
                <w:rStyle w:val="HTMLTypewriter"/>
              </w:rPr>
            </w:pPr>
            <w:r>
              <w:rPr>
                <w:rStyle w:val="HTMLTypewriter"/>
              </w:rPr>
              <w:t xml:space="preserve">    </w:t>
            </w:r>
            <w:proofErr w:type="spellStart"/>
            <w:r>
              <w:rPr>
                <w:rStyle w:val="HTMLTypewriter"/>
              </w:rPr>
              <w:t>paddr</w:t>
            </w:r>
            <w:proofErr w:type="spellEnd"/>
            <w:r>
              <w:rPr>
                <w:rStyle w:val="HTMLTypewriter"/>
              </w:rPr>
              <w:t>-&gt;</w:t>
            </w:r>
            <w:proofErr w:type="spellStart"/>
            <w:r>
              <w:rPr>
                <w:rStyle w:val="HTMLTypewriter"/>
              </w:rPr>
              <w:t>person_name</w:t>
            </w:r>
            <w:proofErr w:type="spellEnd"/>
            <w:r>
              <w:rPr>
                <w:rStyle w:val="HTMLTypewriter"/>
              </w:rPr>
              <w:t xml:space="preserve"> = </w:t>
            </w:r>
            <w:r>
              <w:rPr>
                <w:rStyle w:val="HTMLTypewriter"/>
                <w:color w:val="9A1900"/>
              </w:rPr>
              <w:t>"Frederick Charles Krueger"</w:t>
            </w:r>
            <w:r>
              <w:rPr>
                <w:rStyle w:val="HTMLTypewriter"/>
              </w:rPr>
              <w:t>;</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rPr>
              <w:t xml:space="preserve">    </w:t>
            </w:r>
            <w:r>
              <w:rPr>
                <w:rStyle w:val="HTMLTypewriter"/>
                <w:b/>
                <w:bCs/>
                <w:color w:val="0000FF"/>
              </w:rPr>
              <w:t>return</w:t>
            </w:r>
            <w:r>
              <w:rPr>
                <w:rStyle w:val="HTMLTypewriter"/>
              </w:rPr>
              <w:t xml:space="preserve">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pPr>
          </w:p>
        </w:tc>
      </w:tr>
    </w:tbl>
    <w:p w:rsidR="001F119C" w:rsidRDefault="001F119C" w:rsidP="001F119C">
      <w:r>
        <w:lastRenderedPageBreak/>
        <w:pict>
          <v:rect id="_x0000_i1032" style="width:378pt;height:1.5pt" o:hrpct="0" o:hrstd="t" o:hrnoshade="t" o:hr="t" fillcolor="black" stroked="f"/>
        </w:pict>
      </w:r>
    </w:p>
    <w:p w:rsidR="001F119C" w:rsidRDefault="001F119C" w:rsidP="001F119C">
      <w:pPr>
        <w:pStyle w:val="Heading3"/>
        <w:rPr>
          <w:color w:val="000000"/>
        </w:rPr>
      </w:pPr>
      <w:r>
        <w:rPr>
          <w:color w:val="000000"/>
        </w:rPr>
        <w:t>Object as function argument</w:t>
      </w:r>
    </w:p>
    <w:p w:rsidR="001F119C" w:rsidRDefault="001F119C" w:rsidP="001F119C">
      <w:r>
        <w:pict>
          <v:rect id="_x0000_i1033" style="width:378pt;height:1.5pt" o:hrpct="0" o:hrstd="t" o:hrnoshade="t" o:hr="t" fillcolor="black" stroked="f"/>
        </w:pict>
      </w:r>
    </w:p>
    <w:tbl>
      <w:tblPr>
        <w:tblW w:w="7500" w:type="dxa"/>
        <w:tblCellSpacing w:w="15" w:type="dxa"/>
        <w:tblCellMar>
          <w:top w:w="15" w:type="dxa"/>
          <w:left w:w="15" w:type="dxa"/>
          <w:bottom w:w="15" w:type="dxa"/>
          <w:right w:w="15" w:type="dxa"/>
        </w:tblCellMar>
        <w:tblLook w:val="04A0"/>
      </w:tblPr>
      <w:tblGrid>
        <w:gridCol w:w="7500"/>
      </w:tblGrid>
      <w:tr w:rsidR="001F119C" w:rsidTr="001F119C">
        <w:trPr>
          <w:tblCellSpacing w:w="15" w:type="dxa"/>
        </w:trPr>
        <w:tc>
          <w:tcPr>
            <w:tcW w:w="0" w:type="auto"/>
            <w:vAlign w:val="center"/>
            <w:hideMark/>
          </w:tcPr>
          <w:p w:rsidR="001F119C" w:rsidRDefault="001F119C">
            <w:pPr>
              <w:pStyle w:val="NormalWeb"/>
            </w:pPr>
            <w:r>
              <w:t>Objects of structure types can be passed as function arguments (either by value, or by object reference):</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b/>
                <w:bCs/>
                <w:color w:val="0000FF"/>
              </w:rPr>
              <w:t>#include</w:t>
            </w:r>
            <w:r>
              <w:rPr>
                <w:rStyle w:val="HTMLTypewriter"/>
              </w:rPr>
              <w:t xml:space="preserve"> </w:t>
            </w:r>
            <w:r>
              <w:rPr>
                <w:rStyle w:val="HTMLTypewriter"/>
                <w:color w:val="9A1900"/>
              </w:rPr>
              <w:t>&lt;</w:t>
            </w:r>
            <w:proofErr w:type="spellStart"/>
            <w:r>
              <w:rPr>
                <w:rStyle w:val="HTMLTypewriter"/>
                <w:color w:val="9A1900"/>
              </w:rPr>
              <w:t>iostream</w:t>
            </w:r>
            <w:proofErr w:type="spellEnd"/>
            <w:r>
              <w:rPr>
                <w:rStyle w:val="HTMLTypewriter"/>
                <w:color w:val="9A1900"/>
              </w:rPr>
              <w:t>&gt;</w:t>
            </w:r>
          </w:p>
          <w:p w:rsidR="001F119C" w:rsidRDefault="001F119C">
            <w:pPr>
              <w:pStyle w:val="HTMLPreformatted"/>
              <w:rPr>
                <w:rStyle w:val="HTMLTypewriter"/>
              </w:rPr>
            </w:pPr>
            <w:r>
              <w:rPr>
                <w:rStyle w:val="HTMLTypewriter"/>
                <w:b/>
                <w:bCs/>
                <w:color w:val="0000FF"/>
              </w:rPr>
              <w:t>#include</w:t>
            </w:r>
            <w:r>
              <w:rPr>
                <w:rStyle w:val="HTMLTypewriter"/>
              </w:rPr>
              <w:t xml:space="preserve"> </w:t>
            </w:r>
            <w:r>
              <w:rPr>
                <w:rStyle w:val="HTMLTypewriter"/>
                <w:color w:val="9A1900"/>
              </w:rPr>
              <w:t>&lt;string&gt;</w:t>
            </w:r>
          </w:p>
          <w:p w:rsidR="001F119C" w:rsidRDefault="001F119C">
            <w:pPr>
              <w:pStyle w:val="HTMLPreformatted"/>
              <w:rPr>
                <w:rStyle w:val="HTMLTypewriter"/>
              </w:rPr>
            </w:pPr>
          </w:p>
          <w:p w:rsidR="001F119C" w:rsidRDefault="001F119C">
            <w:pPr>
              <w:pStyle w:val="HTMLPreformatted"/>
              <w:rPr>
                <w:rStyle w:val="HTMLTypewriter"/>
                <w:b/>
                <w:bCs/>
                <w:color w:val="009900"/>
              </w:rPr>
            </w:pPr>
            <w:proofErr w:type="spellStart"/>
            <w:r>
              <w:rPr>
                <w:rStyle w:val="HTMLTypewriter"/>
                <w:b/>
                <w:bCs/>
                <w:color w:val="0000FF"/>
              </w:rPr>
              <w:t>struct</w:t>
            </w:r>
            <w:proofErr w:type="spellEnd"/>
            <w:r>
              <w:rPr>
                <w:rStyle w:val="HTMLTypewriter"/>
              </w:rPr>
              <w:t xml:space="preserve"> address{ </w:t>
            </w:r>
            <w:r>
              <w:rPr>
                <w:rStyle w:val="HTMLTypewriter"/>
                <w:b/>
                <w:bCs/>
                <w:color w:val="009900"/>
              </w:rPr>
              <w:t>/*...*/</w:t>
            </w:r>
            <w:r>
              <w:rPr>
                <w:rStyle w:val="HTMLTypewriter"/>
              </w:rPr>
              <w:t xml:space="preserve"> };  </w:t>
            </w:r>
            <w:r>
              <w:rPr>
                <w:rStyle w:val="HTMLTypewriter"/>
                <w:b/>
                <w:bCs/>
                <w:color w:val="009900"/>
              </w:rPr>
              <w:t>// address becomes new C++ type</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int</w:t>
            </w:r>
            <w:proofErr w:type="spellEnd"/>
            <w:r>
              <w:rPr>
                <w:rStyle w:val="HTMLTypewriter"/>
              </w:rPr>
              <w:t xml:space="preserve"> main(</w:t>
            </w:r>
            <w:proofErr w:type="spellStart"/>
            <w:r>
              <w:rPr>
                <w:rStyle w:val="HTMLTypewriter"/>
                <w:b/>
                <w:bCs/>
                <w:color w:val="0000FF"/>
              </w:rPr>
              <w:t>int</w:t>
            </w:r>
            <w:proofErr w:type="spellEnd"/>
            <w:r>
              <w:rPr>
                <w:rStyle w:val="HTMLTypewriter"/>
              </w:rPr>
              <w:t xml:space="preserve"> </w:t>
            </w:r>
            <w:proofErr w:type="spellStart"/>
            <w:r>
              <w:rPr>
                <w:rStyle w:val="HTMLTypewriter"/>
              </w:rPr>
              <w:t>argc</w:t>
            </w:r>
            <w:proofErr w:type="spellEnd"/>
            <w:r>
              <w:rPr>
                <w:rStyle w:val="HTMLTypewriter"/>
              </w:rPr>
              <w:t xml:space="preserve">, </w:t>
            </w:r>
            <w:r>
              <w:rPr>
                <w:rStyle w:val="HTMLTypewriter"/>
                <w:b/>
                <w:bCs/>
                <w:color w:val="0000FF"/>
              </w:rPr>
              <w:t>char</w:t>
            </w:r>
            <w:r>
              <w:rPr>
                <w:rStyle w:val="HTMLTypewriter"/>
              </w:rPr>
              <w:t xml:space="preserve">* </w:t>
            </w:r>
            <w:proofErr w:type="spellStart"/>
            <w:r>
              <w:rPr>
                <w:rStyle w:val="HTMLTypewriter"/>
              </w:rPr>
              <w:t>argv</w:t>
            </w:r>
            <w:proofErr w:type="spellEnd"/>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rPr>
            </w:pPr>
            <w:r>
              <w:rPr>
                <w:rStyle w:val="HTMLTypewriter"/>
              </w:rPr>
              <w:t xml:space="preserve">    address </w:t>
            </w:r>
            <w:proofErr w:type="spellStart"/>
            <w:r>
              <w:rPr>
                <w:rStyle w:val="HTMLTypewriter"/>
              </w:rPr>
              <w:t>fictional_character</w:t>
            </w:r>
            <w:proofErr w:type="spellEnd"/>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populate_address</w:t>
            </w:r>
            <w:proofErr w:type="spellEnd"/>
            <w:r>
              <w:rPr>
                <w:rStyle w:val="HTMLTypewriter"/>
              </w:rPr>
              <w:t xml:space="preserve">( </w:t>
            </w:r>
            <w:proofErr w:type="spellStart"/>
            <w:r>
              <w:rPr>
                <w:rStyle w:val="HTMLTypewriter"/>
              </w:rPr>
              <w:t>fictional_character</w:t>
            </w:r>
            <w:proofErr w:type="spellEnd"/>
            <w:r>
              <w:rPr>
                <w:rStyle w:val="HTMLTypewriter"/>
              </w:rPr>
              <w:t xml:space="preserve"> );</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rPr>
              <w:t xml:space="preserve">    </w:t>
            </w:r>
            <w:r>
              <w:rPr>
                <w:rStyle w:val="HTMLTypewriter"/>
                <w:b/>
                <w:bCs/>
                <w:color w:val="0000FF"/>
              </w:rPr>
              <w:t>return</w:t>
            </w:r>
            <w:r>
              <w:rPr>
                <w:rStyle w:val="HTMLTypewriter"/>
              </w:rPr>
              <w:t xml:space="preserve">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b/>
                <w:bCs/>
                <w:color w:val="0000FF"/>
              </w:rPr>
              <w:t>void</w:t>
            </w:r>
            <w:r>
              <w:rPr>
                <w:rStyle w:val="HTMLTypewriter"/>
              </w:rPr>
              <w:t xml:space="preserve"> </w:t>
            </w:r>
            <w:proofErr w:type="spellStart"/>
            <w:r>
              <w:rPr>
                <w:rStyle w:val="HTMLTypewriter"/>
              </w:rPr>
              <w:t>populate_address</w:t>
            </w:r>
            <w:proofErr w:type="spellEnd"/>
            <w:r>
              <w:rPr>
                <w:rStyle w:val="HTMLTypewriter"/>
              </w:rPr>
              <w:t xml:space="preserve">( address&amp; </w:t>
            </w:r>
            <w:proofErr w:type="spellStart"/>
            <w:r>
              <w:rPr>
                <w:rStyle w:val="HTMLTypewriter"/>
              </w:rPr>
              <w:t>addr</w:t>
            </w:r>
            <w:proofErr w:type="spellEnd"/>
            <w:r>
              <w:rPr>
                <w:rStyle w:val="HTMLTypewriter"/>
              </w:rPr>
              <w:t>_ )</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addr_.person_name</w:t>
            </w:r>
            <w:proofErr w:type="spellEnd"/>
            <w:r>
              <w:rPr>
                <w:rStyle w:val="HTMLTypewriter"/>
              </w:rPr>
              <w:t xml:space="preserve"> = </w:t>
            </w:r>
            <w:r>
              <w:rPr>
                <w:rStyle w:val="HTMLTypewriter"/>
                <w:color w:val="9A1900"/>
              </w:rPr>
              <w:t>"Frederick Charles Krueger"</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addr_.street_name</w:t>
            </w:r>
            <w:proofErr w:type="spellEnd"/>
            <w:r>
              <w:rPr>
                <w:rStyle w:val="HTMLTypewriter"/>
              </w:rPr>
              <w:t xml:space="preserve"> = </w:t>
            </w:r>
            <w:r>
              <w:rPr>
                <w:rStyle w:val="HTMLTypewriter"/>
                <w:color w:val="9A1900"/>
              </w:rPr>
              <w:t>"Elm Street"</w:t>
            </w:r>
            <w:r>
              <w:rPr>
                <w:rStyle w:val="HTMLTypewriter"/>
              </w:rPr>
              <w:t>;</w:t>
            </w:r>
          </w:p>
          <w:p w:rsidR="001F119C" w:rsidRDefault="001F119C">
            <w:pPr>
              <w:pStyle w:val="HTMLPreformatted"/>
              <w:rPr>
                <w:rStyle w:val="HTMLTypewriter"/>
              </w:rPr>
            </w:pPr>
            <w:r>
              <w:rPr>
                <w:rStyle w:val="HTMLTypewriter"/>
              </w:rPr>
              <w:t xml:space="preserve">    </w:t>
            </w:r>
            <w:proofErr w:type="spellStart"/>
            <w:r>
              <w:rPr>
                <w:rStyle w:val="HTMLTypewriter"/>
              </w:rPr>
              <w:t>addr_.town</w:t>
            </w:r>
            <w:proofErr w:type="spellEnd"/>
            <w:r>
              <w:rPr>
                <w:rStyle w:val="HTMLTypewriter"/>
              </w:rPr>
              <w:t xml:space="preserve"> = </w:t>
            </w:r>
            <w:r>
              <w:rPr>
                <w:rStyle w:val="HTMLTypewriter"/>
                <w:color w:val="9A1900"/>
              </w:rPr>
              <w:t>"Springwood"</w:t>
            </w:r>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pPr>
          </w:p>
        </w:tc>
      </w:tr>
    </w:tbl>
    <w:p w:rsidR="001F119C" w:rsidRDefault="001F119C" w:rsidP="001F119C">
      <w:r>
        <w:pict>
          <v:rect id="_x0000_i1034" style="width:378pt;height:1.5pt" o:hrpct="0" o:hrstd="t" o:hrnoshade="t" o:hr="t" fillcolor="black" stroked="f"/>
        </w:pict>
      </w:r>
    </w:p>
    <w:p w:rsidR="001F119C" w:rsidRDefault="001F119C" w:rsidP="001F119C">
      <w:pPr>
        <w:pStyle w:val="Heading3"/>
        <w:rPr>
          <w:color w:val="000000"/>
        </w:rPr>
      </w:pPr>
      <w:r>
        <w:rPr>
          <w:color w:val="000000"/>
        </w:rPr>
        <w:t>Object initialization</w:t>
      </w:r>
    </w:p>
    <w:p w:rsidR="001F119C" w:rsidRDefault="001F119C" w:rsidP="001F119C">
      <w:r>
        <w:pict>
          <v:rect id="_x0000_i1035" style="width:378pt;height:1.5pt" o:hrpct="0" o:hrstd="t" o:hrnoshade="t" o:hr="t" fillcolor="black" stroked="f"/>
        </w:pict>
      </w:r>
    </w:p>
    <w:tbl>
      <w:tblPr>
        <w:tblW w:w="7500" w:type="dxa"/>
        <w:tblCellSpacing w:w="15" w:type="dxa"/>
        <w:tblCellMar>
          <w:top w:w="15" w:type="dxa"/>
          <w:left w:w="15" w:type="dxa"/>
          <w:bottom w:w="15" w:type="dxa"/>
          <w:right w:w="15" w:type="dxa"/>
        </w:tblCellMar>
        <w:tblLook w:val="04A0"/>
      </w:tblPr>
      <w:tblGrid>
        <w:gridCol w:w="7500"/>
      </w:tblGrid>
      <w:tr w:rsidR="001F119C" w:rsidTr="001F119C">
        <w:trPr>
          <w:tblCellSpacing w:w="15" w:type="dxa"/>
        </w:trPr>
        <w:tc>
          <w:tcPr>
            <w:tcW w:w="0" w:type="auto"/>
            <w:vAlign w:val="center"/>
            <w:hideMark/>
          </w:tcPr>
          <w:p w:rsidR="001F119C" w:rsidRDefault="001F119C">
            <w:pPr>
              <w:pStyle w:val="NormalWeb"/>
            </w:pPr>
            <w:r>
              <w:t>The</w:t>
            </w:r>
            <w:r>
              <w:rPr>
                <w:rStyle w:val="apple-converted-space"/>
              </w:rPr>
              <w:t> </w:t>
            </w:r>
            <w:r>
              <w:rPr>
                <w:rStyle w:val="Strong"/>
              </w:rPr>
              <w:t>address</w:t>
            </w:r>
            <w:r>
              <w:rPr>
                <w:rStyle w:val="apple-converted-space"/>
              </w:rPr>
              <w:t> </w:t>
            </w:r>
            <w:r>
              <w:t xml:space="preserve">structure that we've used so far did not require a programmer to provide any kind of initialization. We were able to instantiate an object, and then use individual member variables to store the data. It is possible to establish a more formal protocol, which will require a set of initial values </w:t>
            </w:r>
            <w:r>
              <w:lastRenderedPageBreak/>
              <w:t>that will be used when the object is created. Consider</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struct</w:t>
            </w:r>
            <w:proofErr w:type="spellEnd"/>
            <w:r>
              <w:rPr>
                <w:rStyle w:val="HTMLTypewriter"/>
              </w:rPr>
              <w:t xml:space="preserve"> date{</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month;</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day;</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year;</w:t>
            </w:r>
          </w:p>
          <w:p w:rsidR="001F119C" w:rsidRDefault="001F119C">
            <w:pPr>
              <w:pStyle w:val="HTMLPreformatted"/>
              <w:rPr>
                <w:rStyle w:val="HTMLTypewriter"/>
              </w:rPr>
            </w:pPr>
            <w:r>
              <w:rPr>
                <w:rStyle w:val="HTMLTypewriter"/>
              </w:rPr>
              <w:t>};</w:t>
            </w:r>
          </w:p>
          <w:p w:rsidR="001F119C" w:rsidRDefault="001F119C">
            <w:pPr>
              <w:pStyle w:val="HTMLPreformatted"/>
            </w:pPr>
          </w:p>
          <w:p w:rsidR="001F119C" w:rsidRDefault="001F119C">
            <w:pPr>
              <w:pStyle w:val="NormalWeb"/>
            </w:pPr>
            <w:r>
              <w:t>The structure named</w:t>
            </w:r>
            <w:r>
              <w:rPr>
                <w:rStyle w:val="apple-converted-space"/>
              </w:rPr>
              <w:t> </w:t>
            </w:r>
            <w:r>
              <w:rPr>
                <w:rStyle w:val="Strong"/>
              </w:rPr>
              <w:t>date</w:t>
            </w:r>
            <w:r>
              <w:rPr>
                <w:rStyle w:val="apple-converted-space"/>
              </w:rPr>
              <w:t> </w:t>
            </w:r>
            <w:r>
              <w:t>could benefit from an explicit initialization of its member variables. For example, it would be nice to create a</w:t>
            </w:r>
            <w:r>
              <w:rPr>
                <w:rStyle w:val="apple-converted-space"/>
              </w:rPr>
              <w:t> </w:t>
            </w:r>
            <w:r>
              <w:rPr>
                <w:rStyle w:val="Strong"/>
              </w:rPr>
              <w:t>date</w:t>
            </w:r>
            <w:r>
              <w:rPr>
                <w:rStyle w:val="apple-converted-space"/>
              </w:rPr>
              <w:t> </w:t>
            </w:r>
            <w:r>
              <w:t>object along with a set of values for its month, day, and year:</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int</w:t>
            </w:r>
            <w:proofErr w:type="spellEnd"/>
            <w:r>
              <w:rPr>
                <w:rStyle w:val="HTMLTypewriter"/>
              </w:rPr>
              <w:t xml:space="preserve"> main(</w:t>
            </w:r>
            <w:proofErr w:type="spellStart"/>
            <w:r>
              <w:rPr>
                <w:rStyle w:val="HTMLTypewriter"/>
                <w:b/>
                <w:bCs/>
                <w:color w:val="0000FF"/>
              </w:rPr>
              <w:t>int</w:t>
            </w:r>
            <w:proofErr w:type="spellEnd"/>
            <w:r>
              <w:rPr>
                <w:rStyle w:val="HTMLTypewriter"/>
              </w:rPr>
              <w:t xml:space="preserve"> </w:t>
            </w:r>
            <w:proofErr w:type="spellStart"/>
            <w:r>
              <w:rPr>
                <w:rStyle w:val="HTMLTypewriter"/>
              </w:rPr>
              <w:t>argc</w:t>
            </w:r>
            <w:proofErr w:type="spellEnd"/>
            <w:r>
              <w:rPr>
                <w:rStyle w:val="HTMLTypewriter"/>
              </w:rPr>
              <w:t xml:space="preserve">, </w:t>
            </w:r>
            <w:r>
              <w:rPr>
                <w:rStyle w:val="HTMLTypewriter"/>
                <w:b/>
                <w:bCs/>
                <w:color w:val="0000FF"/>
              </w:rPr>
              <w:t>char</w:t>
            </w:r>
            <w:r>
              <w:rPr>
                <w:rStyle w:val="HTMLTypewriter"/>
              </w:rPr>
              <w:t xml:space="preserve">* </w:t>
            </w:r>
            <w:proofErr w:type="spellStart"/>
            <w:r>
              <w:rPr>
                <w:rStyle w:val="HTMLTypewriter"/>
              </w:rPr>
              <w:t>argv</w:t>
            </w:r>
            <w:proofErr w:type="spellEnd"/>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b/>
                <w:bCs/>
                <w:color w:val="009900"/>
              </w:rPr>
            </w:pPr>
            <w:r>
              <w:rPr>
                <w:rStyle w:val="HTMLTypewriter"/>
              </w:rPr>
              <w:t xml:space="preserve">    date birthday( </w:t>
            </w:r>
            <w:r>
              <w:rPr>
                <w:rStyle w:val="HTMLTypewriter"/>
                <w:color w:val="000000"/>
              </w:rPr>
              <w:t>12</w:t>
            </w:r>
            <w:r>
              <w:rPr>
                <w:rStyle w:val="HTMLTypewriter"/>
              </w:rPr>
              <w:t xml:space="preserve">, </w:t>
            </w:r>
            <w:r>
              <w:rPr>
                <w:rStyle w:val="HTMLTypewriter"/>
                <w:color w:val="000000"/>
              </w:rPr>
              <w:t>5</w:t>
            </w:r>
            <w:r>
              <w:rPr>
                <w:rStyle w:val="HTMLTypewriter"/>
              </w:rPr>
              <w:t xml:space="preserve">, </w:t>
            </w:r>
            <w:r>
              <w:rPr>
                <w:rStyle w:val="HTMLTypewriter"/>
                <w:color w:val="000000"/>
              </w:rPr>
              <w:t>1997</w:t>
            </w:r>
            <w:r>
              <w:rPr>
                <w:rStyle w:val="HTMLTypewriter"/>
              </w:rPr>
              <w:t xml:space="preserve"> ); </w:t>
            </w:r>
            <w:r>
              <w:rPr>
                <w:rStyle w:val="HTMLTypewriter"/>
                <w:b/>
                <w:bCs/>
                <w:color w:val="009900"/>
              </w:rPr>
              <w:t>// instantiate and initialize the object</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rPr>
              <w:t xml:space="preserve">    </w:t>
            </w:r>
            <w:r>
              <w:rPr>
                <w:rStyle w:val="HTMLTypewriter"/>
                <w:b/>
                <w:bCs/>
                <w:color w:val="0000FF"/>
              </w:rPr>
              <w:t>return</w:t>
            </w:r>
            <w:r>
              <w:rPr>
                <w:rStyle w:val="HTMLTypewriter"/>
              </w:rPr>
              <w:t xml:space="preserve">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rPr>
            </w:pPr>
          </w:p>
          <w:p w:rsidR="001F119C" w:rsidRDefault="001F119C">
            <w:pPr>
              <w:pStyle w:val="HTMLPreformatted"/>
            </w:pPr>
          </w:p>
          <w:p w:rsidR="001F119C" w:rsidRDefault="001F119C">
            <w:pPr>
              <w:pStyle w:val="NormalWeb"/>
            </w:pPr>
            <w:r>
              <w:t>In order to allow this type of initialization, we must declare a special function inside our structure, which is called a</w:t>
            </w:r>
            <w:r>
              <w:rPr>
                <w:rStyle w:val="apple-converted-space"/>
              </w:rPr>
              <w:t> </w:t>
            </w:r>
            <w:r>
              <w:rPr>
                <w:rStyle w:val="Emphasis"/>
              </w:rPr>
              <w:t>constructor</w:t>
            </w:r>
            <w:r>
              <w:t>. The entire program will look like this:</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struct</w:t>
            </w:r>
            <w:proofErr w:type="spellEnd"/>
            <w:r>
              <w:rPr>
                <w:rStyle w:val="HTMLTypewriter"/>
              </w:rPr>
              <w:t xml:space="preserve"> date{</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month;</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day;</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year;</w:t>
            </w:r>
          </w:p>
          <w:p w:rsidR="001F119C" w:rsidRDefault="001F119C">
            <w:pPr>
              <w:pStyle w:val="HTMLPreformatted"/>
              <w:rPr>
                <w:rStyle w:val="HTMLTypewriter"/>
              </w:rPr>
            </w:pPr>
          </w:p>
          <w:p w:rsidR="001F119C" w:rsidRDefault="001F119C">
            <w:pPr>
              <w:pStyle w:val="HTMLPreformatted"/>
              <w:rPr>
                <w:rStyle w:val="HTMLTypewriter"/>
                <w:b/>
                <w:bCs/>
                <w:color w:val="009900"/>
              </w:rPr>
            </w:pPr>
            <w:r>
              <w:rPr>
                <w:rStyle w:val="HTMLTypewriter"/>
              </w:rPr>
              <w:t xml:space="preserve">    </w:t>
            </w:r>
            <w:r>
              <w:rPr>
                <w:rStyle w:val="HTMLTypewriter"/>
                <w:b/>
                <w:bCs/>
                <w:color w:val="009900"/>
              </w:rPr>
              <w:t>// Constructor:</w:t>
            </w:r>
          </w:p>
          <w:p w:rsidR="001F119C" w:rsidRDefault="001F119C">
            <w:pPr>
              <w:pStyle w:val="HTMLPreformatted"/>
              <w:rPr>
                <w:rStyle w:val="HTMLTypewriter"/>
              </w:rPr>
            </w:pPr>
            <w:r>
              <w:rPr>
                <w:rStyle w:val="HTMLTypewriter"/>
              </w:rPr>
              <w:t xml:space="preserve">    date( </w:t>
            </w:r>
            <w:proofErr w:type="spellStart"/>
            <w:r>
              <w:rPr>
                <w:rStyle w:val="HTMLTypewriter"/>
                <w:b/>
                <w:bCs/>
                <w:color w:val="0000FF"/>
              </w:rPr>
              <w:t>int</w:t>
            </w:r>
            <w:proofErr w:type="spellEnd"/>
            <w:r>
              <w:rPr>
                <w:rStyle w:val="HTMLTypewriter"/>
              </w:rPr>
              <w:t xml:space="preserve"> month_, </w:t>
            </w:r>
            <w:proofErr w:type="spellStart"/>
            <w:r>
              <w:rPr>
                <w:rStyle w:val="HTMLTypewriter"/>
                <w:b/>
                <w:bCs/>
                <w:color w:val="0000FF"/>
              </w:rPr>
              <w:t>int</w:t>
            </w:r>
            <w:proofErr w:type="spellEnd"/>
            <w:r>
              <w:rPr>
                <w:rStyle w:val="HTMLTypewriter"/>
              </w:rPr>
              <w:t xml:space="preserve"> day_, </w:t>
            </w:r>
            <w:proofErr w:type="spellStart"/>
            <w:r>
              <w:rPr>
                <w:rStyle w:val="HTMLTypewriter"/>
                <w:b/>
                <w:bCs/>
                <w:color w:val="0000FF"/>
              </w:rPr>
              <w:t>int</w:t>
            </w:r>
            <w:proofErr w:type="spellEnd"/>
            <w:r>
              <w:rPr>
                <w:rStyle w:val="HTMLTypewriter"/>
              </w:rPr>
              <w:t xml:space="preserve"> year_ )</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rPr>
            </w:pPr>
            <w:r>
              <w:rPr>
                <w:rStyle w:val="HTMLTypewriter"/>
              </w:rPr>
              <w:t xml:space="preserve">        month = month_;</w:t>
            </w:r>
          </w:p>
          <w:p w:rsidR="001F119C" w:rsidRDefault="001F119C">
            <w:pPr>
              <w:pStyle w:val="HTMLPreformatted"/>
              <w:rPr>
                <w:rStyle w:val="HTMLTypewriter"/>
              </w:rPr>
            </w:pPr>
            <w:r>
              <w:rPr>
                <w:rStyle w:val="HTMLTypewriter"/>
              </w:rPr>
              <w:t xml:space="preserve">        day = day_;</w:t>
            </w:r>
          </w:p>
          <w:p w:rsidR="001F119C" w:rsidRDefault="001F119C">
            <w:pPr>
              <w:pStyle w:val="HTMLPreformatted"/>
              <w:rPr>
                <w:rStyle w:val="HTMLTypewriter"/>
              </w:rPr>
            </w:pPr>
            <w:r>
              <w:rPr>
                <w:rStyle w:val="HTMLTypewriter"/>
              </w:rPr>
              <w:t xml:space="preserve">        year = year_;</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b/>
                <w:bCs/>
                <w:color w:val="009900"/>
              </w:rPr>
            </w:pPr>
            <w:r>
              <w:rPr>
                <w:rStyle w:val="HTMLTypewriter"/>
              </w:rPr>
              <w:t>};</w:t>
            </w:r>
            <w:r>
              <w:rPr>
                <w:rStyle w:val="HTMLTypewriter"/>
                <w:b/>
                <w:bCs/>
                <w:color w:val="009900"/>
              </w:rPr>
              <w:t>//</w:t>
            </w:r>
            <w:proofErr w:type="spellStart"/>
            <w:r>
              <w:rPr>
                <w:rStyle w:val="HTMLTypewriter"/>
                <w:b/>
                <w:bCs/>
                <w:color w:val="009900"/>
              </w:rPr>
              <w:t>struct</w:t>
            </w:r>
            <w:proofErr w:type="spellEnd"/>
            <w:r>
              <w:rPr>
                <w:rStyle w:val="HTMLTypewriter"/>
                <w:b/>
                <w:bCs/>
                <w:color w:val="009900"/>
              </w:rPr>
              <w:t xml:space="preserve"> date</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int</w:t>
            </w:r>
            <w:proofErr w:type="spellEnd"/>
            <w:r>
              <w:rPr>
                <w:rStyle w:val="HTMLTypewriter"/>
              </w:rPr>
              <w:t xml:space="preserve"> main(</w:t>
            </w:r>
            <w:proofErr w:type="spellStart"/>
            <w:r>
              <w:rPr>
                <w:rStyle w:val="HTMLTypewriter"/>
                <w:b/>
                <w:bCs/>
                <w:color w:val="0000FF"/>
              </w:rPr>
              <w:t>int</w:t>
            </w:r>
            <w:proofErr w:type="spellEnd"/>
            <w:r>
              <w:rPr>
                <w:rStyle w:val="HTMLTypewriter"/>
              </w:rPr>
              <w:t xml:space="preserve"> </w:t>
            </w:r>
            <w:proofErr w:type="spellStart"/>
            <w:r>
              <w:rPr>
                <w:rStyle w:val="HTMLTypewriter"/>
              </w:rPr>
              <w:t>argc</w:t>
            </w:r>
            <w:proofErr w:type="spellEnd"/>
            <w:r>
              <w:rPr>
                <w:rStyle w:val="HTMLTypewriter"/>
              </w:rPr>
              <w:t xml:space="preserve">, </w:t>
            </w:r>
            <w:r>
              <w:rPr>
                <w:rStyle w:val="HTMLTypewriter"/>
                <w:b/>
                <w:bCs/>
                <w:color w:val="0000FF"/>
              </w:rPr>
              <w:t>char</w:t>
            </w:r>
            <w:r>
              <w:rPr>
                <w:rStyle w:val="HTMLTypewriter"/>
              </w:rPr>
              <w:t xml:space="preserve">* </w:t>
            </w:r>
            <w:proofErr w:type="spellStart"/>
            <w:r>
              <w:rPr>
                <w:rStyle w:val="HTMLTypewriter"/>
              </w:rPr>
              <w:t>argv</w:t>
            </w:r>
            <w:proofErr w:type="spellEnd"/>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b/>
                <w:bCs/>
                <w:color w:val="009900"/>
              </w:rPr>
            </w:pPr>
            <w:r>
              <w:rPr>
                <w:rStyle w:val="HTMLTypewriter"/>
              </w:rPr>
              <w:t xml:space="preserve">    date birthday( </w:t>
            </w:r>
            <w:r>
              <w:rPr>
                <w:rStyle w:val="HTMLTypewriter"/>
                <w:color w:val="000000"/>
              </w:rPr>
              <w:t>12</w:t>
            </w:r>
            <w:r>
              <w:rPr>
                <w:rStyle w:val="HTMLTypewriter"/>
              </w:rPr>
              <w:t xml:space="preserve">, </w:t>
            </w:r>
            <w:r>
              <w:rPr>
                <w:rStyle w:val="HTMLTypewriter"/>
                <w:color w:val="000000"/>
              </w:rPr>
              <w:t>5</w:t>
            </w:r>
            <w:r>
              <w:rPr>
                <w:rStyle w:val="HTMLTypewriter"/>
              </w:rPr>
              <w:t xml:space="preserve">, </w:t>
            </w:r>
            <w:r>
              <w:rPr>
                <w:rStyle w:val="HTMLTypewriter"/>
                <w:color w:val="000000"/>
              </w:rPr>
              <w:t>1997</w:t>
            </w:r>
            <w:r>
              <w:rPr>
                <w:rStyle w:val="HTMLTypewriter"/>
              </w:rPr>
              <w:t xml:space="preserve"> ); </w:t>
            </w:r>
            <w:r>
              <w:rPr>
                <w:rStyle w:val="HTMLTypewriter"/>
                <w:b/>
                <w:bCs/>
                <w:color w:val="009900"/>
              </w:rPr>
              <w:t>// instantiate and initialize the object</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rPr>
              <w:t xml:space="preserve">    </w:t>
            </w:r>
            <w:r>
              <w:rPr>
                <w:rStyle w:val="HTMLTypewriter"/>
                <w:b/>
                <w:bCs/>
                <w:color w:val="0000FF"/>
              </w:rPr>
              <w:t>return</w:t>
            </w:r>
            <w:r>
              <w:rPr>
                <w:rStyle w:val="HTMLTypewriter"/>
              </w:rPr>
              <w:t xml:space="preserve">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rPr>
            </w:pPr>
          </w:p>
          <w:p w:rsidR="001F119C" w:rsidRDefault="001F119C">
            <w:pPr>
              <w:pStyle w:val="HTMLPreformatted"/>
            </w:pPr>
          </w:p>
        </w:tc>
      </w:tr>
    </w:tbl>
    <w:p w:rsidR="001F119C" w:rsidRDefault="001F119C" w:rsidP="001F119C">
      <w:r>
        <w:lastRenderedPageBreak/>
        <w:pict>
          <v:rect id="_x0000_i1036" style="width:378pt;height:1.5pt" o:hrpct="0" o:hrstd="t" o:hrnoshade="t" o:hr="t" fillcolor="black" stroked="f"/>
        </w:pict>
      </w:r>
    </w:p>
    <w:p w:rsidR="001F119C" w:rsidRDefault="001F119C" w:rsidP="001F119C">
      <w:pPr>
        <w:pStyle w:val="Heading3"/>
        <w:rPr>
          <w:color w:val="000000"/>
        </w:rPr>
      </w:pPr>
      <w:r>
        <w:rPr>
          <w:color w:val="000000"/>
        </w:rPr>
        <w:t>Default constructor</w:t>
      </w:r>
    </w:p>
    <w:p w:rsidR="001F119C" w:rsidRDefault="001F119C" w:rsidP="001F119C">
      <w:r>
        <w:pict>
          <v:rect id="_x0000_i1037" style="width:378pt;height:1.5pt" o:hrpct="0" o:hrstd="t" o:hrnoshade="t" o:hr="t" fillcolor="black" stroked="f"/>
        </w:pict>
      </w:r>
    </w:p>
    <w:tbl>
      <w:tblPr>
        <w:tblW w:w="7500" w:type="dxa"/>
        <w:tblCellSpacing w:w="15" w:type="dxa"/>
        <w:tblCellMar>
          <w:top w:w="15" w:type="dxa"/>
          <w:left w:w="15" w:type="dxa"/>
          <w:bottom w:w="15" w:type="dxa"/>
          <w:right w:w="15" w:type="dxa"/>
        </w:tblCellMar>
        <w:tblLook w:val="04A0"/>
      </w:tblPr>
      <w:tblGrid>
        <w:gridCol w:w="7500"/>
      </w:tblGrid>
      <w:tr w:rsidR="001F119C" w:rsidTr="001F119C">
        <w:trPr>
          <w:tblCellSpacing w:w="15" w:type="dxa"/>
        </w:trPr>
        <w:tc>
          <w:tcPr>
            <w:tcW w:w="0" w:type="auto"/>
            <w:vAlign w:val="center"/>
            <w:hideMark/>
          </w:tcPr>
          <w:p w:rsidR="001F119C" w:rsidRDefault="001F119C">
            <w:pPr>
              <w:pStyle w:val="NormalWeb"/>
            </w:pPr>
            <w:r>
              <w:t xml:space="preserve">Adding a constructor function to an object means that all objects of the user-defined type will be initialized, because each declaration will require a set of parameters to initialize the data members. In order to permit the old way of object creation, the default constructor must be provided; that is, a </w:t>
            </w:r>
            <w:proofErr w:type="spellStart"/>
            <w:r>
              <w:t>cnstructor</w:t>
            </w:r>
            <w:proofErr w:type="spellEnd"/>
            <w:r>
              <w:t xml:space="preserve"> that has no arguments. The default constructor typically initializes individual data members by setting them to the appropriate default values:</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struct</w:t>
            </w:r>
            <w:proofErr w:type="spellEnd"/>
            <w:r>
              <w:rPr>
                <w:rStyle w:val="HTMLTypewriter"/>
              </w:rPr>
              <w:t xml:space="preserve"> date{</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month;</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day;</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year;</w:t>
            </w:r>
          </w:p>
          <w:p w:rsidR="001F119C" w:rsidRDefault="001F119C">
            <w:pPr>
              <w:pStyle w:val="HTMLPreformatted"/>
              <w:rPr>
                <w:rStyle w:val="HTMLTypewriter"/>
              </w:rPr>
            </w:pPr>
          </w:p>
          <w:p w:rsidR="001F119C" w:rsidRDefault="001F119C">
            <w:pPr>
              <w:pStyle w:val="HTMLPreformatted"/>
              <w:rPr>
                <w:rStyle w:val="HTMLTypewriter"/>
                <w:b/>
                <w:bCs/>
                <w:color w:val="009900"/>
              </w:rPr>
            </w:pPr>
            <w:r>
              <w:rPr>
                <w:rStyle w:val="HTMLTypewriter"/>
              </w:rPr>
              <w:t xml:space="preserve">    </w:t>
            </w:r>
            <w:r>
              <w:rPr>
                <w:rStyle w:val="HTMLTypewriter"/>
                <w:b/>
                <w:bCs/>
                <w:color w:val="009900"/>
              </w:rPr>
              <w:t>// Default constructor:</w:t>
            </w:r>
          </w:p>
          <w:p w:rsidR="001F119C" w:rsidRDefault="001F119C">
            <w:pPr>
              <w:pStyle w:val="HTMLPreformatted"/>
              <w:rPr>
                <w:rStyle w:val="HTMLTypewriter"/>
              </w:rPr>
            </w:pPr>
            <w:r>
              <w:rPr>
                <w:rStyle w:val="HTMLTypewriter"/>
              </w:rPr>
              <w:t xml:space="preserve">    date()</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rPr>
            </w:pPr>
            <w:r>
              <w:rPr>
                <w:rStyle w:val="HTMLTypewriter"/>
              </w:rPr>
              <w:t xml:space="preserve">        month =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 xml:space="preserve">        day =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 xml:space="preserve">        year =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rPr>
            </w:pPr>
          </w:p>
          <w:p w:rsidR="001F119C" w:rsidRDefault="001F119C">
            <w:pPr>
              <w:pStyle w:val="HTMLPreformatted"/>
              <w:rPr>
                <w:rStyle w:val="HTMLTypewriter"/>
                <w:b/>
                <w:bCs/>
                <w:color w:val="009900"/>
              </w:rPr>
            </w:pPr>
            <w:r>
              <w:rPr>
                <w:rStyle w:val="HTMLTypewriter"/>
              </w:rPr>
              <w:t xml:space="preserve">    </w:t>
            </w:r>
            <w:r>
              <w:rPr>
                <w:rStyle w:val="HTMLTypewriter"/>
                <w:b/>
                <w:bCs/>
                <w:color w:val="009900"/>
              </w:rPr>
              <w:t>// Constructor:</w:t>
            </w:r>
          </w:p>
          <w:p w:rsidR="001F119C" w:rsidRDefault="001F119C">
            <w:pPr>
              <w:pStyle w:val="HTMLPreformatted"/>
              <w:rPr>
                <w:rStyle w:val="HTMLTypewriter"/>
              </w:rPr>
            </w:pPr>
            <w:r>
              <w:rPr>
                <w:rStyle w:val="HTMLTypewriter"/>
              </w:rPr>
              <w:t xml:space="preserve">    date( </w:t>
            </w:r>
            <w:proofErr w:type="spellStart"/>
            <w:r>
              <w:rPr>
                <w:rStyle w:val="HTMLTypewriter"/>
                <w:b/>
                <w:bCs/>
                <w:color w:val="0000FF"/>
              </w:rPr>
              <w:t>int</w:t>
            </w:r>
            <w:proofErr w:type="spellEnd"/>
            <w:r>
              <w:rPr>
                <w:rStyle w:val="HTMLTypewriter"/>
              </w:rPr>
              <w:t xml:space="preserve"> month_, </w:t>
            </w:r>
            <w:proofErr w:type="spellStart"/>
            <w:r>
              <w:rPr>
                <w:rStyle w:val="HTMLTypewriter"/>
                <w:b/>
                <w:bCs/>
                <w:color w:val="0000FF"/>
              </w:rPr>
              <w:t>int</w:t>
            </w:r>
            <w:proofErr w:type="spellEnd"/>
            <w:r>
              <w:rPr>
                <w:rStyle w:val="HTMLTypewriter"/>
              </w:rPr>
              <w:t xml:space="preserve"> day_, </w:t>
            </w:r>
            <w:proofErr w:type="spellStart"/>
            <w:r>
              <w:rPr>
                <w:rStyle w:val="HTMLTypewriter"/>
                <w:b/>
                <w:bCs/>
                <w:color w:val="0000FF"/>
              </w:rPr>
              <w:t>int</w:t>
            </w:r>
            <w:proofErr w:type="spellEnd"/>
            <w:r>
              <w:rPr>
                <w:rStyle w:val="HTMLTypewriter"/>
              </w:rPr>
              <w:t xml:space="preserve"> year_ )</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rPr>
            </w:pPr>
            <w:r>
              <w:rPr>
                <w:rStyle w:val="HTMLTypewriter"/>
              </w:rPr>
              <w:t xml:space="preserve">        month = month_;</w:t>
            </w:r>
          </w:p>
          <w:p w:rsidR="001F119C" w:rsidRDefault="001F119C">
            <w:pPr>
              <w:pStyle w:val="HTMLPreformatted"/>
              <w:rPr>
                <w:rStyle w:val="HTMLTypewriter"/>
              </w:rPr>
            </w:pPr>
            <w:r>
              <w:rPr>
                <w:rStyle w:val="HTMLTypewriter"/>
              </w:rPr>
              <w:t xml:space="preserve">        day = day_;</w:t>
            </w:r>
          </w:p>
          <w:p w:rsidR="001F119C" w:rsidRDefault="001F119C">
            <w:pPr>
              <w:pStyle w:val="HTMLPreformatted"/>
              <w:rPr>
                <w:rStyle w:val="HTMLTypewriter"/>
              </w:rPr>
            </w:pPr>
            <w:r>
              <w:rPr>
                <w:rStyle w:val="HTMLTypewriter"/>
              </w:rPr>
              <w:t xml:space="preserve">        year = year_;</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b/>
                <w:bCs/>
                <w:color w:val="009900"/>
              </w:rPr>
            </w:pPr>
            <w:r>
              <w:rPr>
                <w:rStyle w:val="HTMLTypewriter"/>
              </w:rPr>
              <w:t>};</w:t>
            </w:r>
            <w:r>
              <w:rPr>
                <w:rStyle w:val="HTMLTypewriter"/>
                <w:b/>
                <w:bCs/>
                <w:color w:val="009900"/>
              </w:rPr>
              <w:t>//</w:t>
            </w:r>
            <w:proofErr w:type="spellStart"/>
            <w:r>
              <w:rPr>
                <w:rStyle w:val="HTMLTypewriter"/>
                <w:b/>
                <w:bCs/>
                <w:color w:val="009900"/>
              </w:rPr>
              <w:t>struct</w:t>
            </w:r>
            <w:proofErr w:type="spellEnd"/>
            <w:r>
              <w:rPr>
                <w:rStyle w:val="HTMLTypewriter"/>
                <w:b/>
                <w:bCs/>
                <w:color w:val="009900"/>
              </w:rPr>
              <w:t xml:space="preserve"> date</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int</w:t>
            </w:r>
            <w:proofErr w:type="spellEnd"/>
            <w:r>
              <w:rPr>
                <w:rStyle w:val="HTMLTypewriter"/>
              </w:rPr>
              <w:t xml:space="preserve"> main(</w:t>
            </w:r>
            <w:proofErr w:type="spellStart"/>
            <w:r>
              <w:rPr>
                <w:rStyle w:val="HTMLTypewriter"/>
                <w:b/>
                <w:bCs/>
                <w:color w:val="0000FF"/>
              </w:rPr>
              <w:t>int</w:t>
            </w:r>
            <w:proofErr w:type="spellEnd"/>
            <w:r>
              <w:rPr>
                <w:rStyle w:val="HTMLTypewriter"/>
              </w:rPr>
              <w:t xml:space="preserve"> </w:t>
            </w:r>
            <w:proofErr w:type="spellStart"/>
            <w:r>
              <w:rPr>
                <w:rStyle w:val="HTMLTypewriter"/>
              </w:rPr>
              <w:t>argc</w:t>
            </w:r>
            <w:proofErr w:type="spellEnd"/>
            <w:r>
              <w:rPr>
                <w:rStyle w:val="HTMLTypewriter"/>
              </w:rPr>
              <w:t xml:space="preserve">, </w:t>
            </w:r>
            <w:r>
              <w:rPr>
                <w:rStyle w:val="HTMLTypewriter"/>
                <w:b/>
                <w:bCs/>
                <w:color w:val="0000FF"/>
              </w:rPr>
              <w:t>char</w:t>
            </w:r>
            <w:r>
              <w:rPr>
                <w:rStyle w:val="HTMLTypewriter"/>
              </w:rPr>
              <w:t xml:space="preserve">* </w:t>
            </w:r>
            <w:proofErr w:type="spellStart"/>
            <w:r>
              <w:rPr>
                <w:rStyle w:val="HTMLTypewriter"/>
              </w:rPr>
              <w:t>argv</w:t>
            </w:r>
            <w:proofErr w:type="spellEnd"/>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b/>
                <w:bCs/>
                <w:color w:val="009900"/>
              </w:rPr>
            </w:pPr>
            <w:r>
              <w:rPr>
                <w:rStyle w:val="HTMLTypewriter"/>
              </w:rPr>
              <w:t xml:space="preserve">    date today;                   </w:t>
            </w:r>
            <w:r>
              <w:rPr>
                <w:rStyle w:val="HTMLTypewriter"/>
                <w:b/>
                <w:bCs/>
                <w:color w:val="009900"/>
              </w:rPr>
              <w:t>// default constructor is invoked</w:t>
            </w:r>
          </w:p>
          <w:p w:rsidR="001F119C" w:rsidRDefault="001F119C">
            <w:pPr>
              <w:pStyle w:val="HTMLPreformatted"/>
              <w:rPr>
                <w:rStyle w:val="HTMLTypewriter"/>
                <w:b/>
                <w:bCs/>
                <w:color w:val="009900"/>
              </w:rPr>
            </w:pPr>
            <w:r>
              <w:rPr>
                <w:rStyle w:val="HTMLTypewriter"/>
              </w:rPr>
              <w:t xml:space="preserve">    date birthday( </w:t>
            </w:r>
            <w:r>
              <w:rPr>
                <w:rStyle w:val="HTMLTypewriter"/>
                <w:color w:val="000000"/>
              </w:rPr>
              <w:t>12</w:t>
            </w:r>
            <w:r>
              <w:rPr>
                <w:rStyle w:val="HTMLTypewriter"/>
              </w:rPr>
              <w:t xml:space="preserve">, </w:t>
            </w:r>
            <w:r>
              <w:rPr>
                <w:rStyle w:val="HTMLTypewriter"/>
                <w:color w:val="000000"/>
              </w:rPr>
              <w:t>5</w:t>
            </w:r>
            <w:r>
              <w:rPr>
                <w:rStyle w:val="HTMLTypewriter"/>
              </w:rPr>
              <w:t xml:space="preserve">, </w:t>
            </w:r>
            <w:r>
              <w:rPr>
                <w:rStyle w:val="HTMLTypewriter"/>
                <w:color w:val="000000"/>
              </w:rPr>
              <w:t>1997</w:t>
            </w:r>
            <w:r>
              <w:rPr>
                <w:rStyle w:val="HTMLTypewriter"/>
              </w:rPr>
              <w:t xml:space="preserve"> ); </w:t>
            </w:r>
            <w:r>
              <w:rPr>
                <w:rStyle w:val="HTMLTypewriter"/>
                <w:b/>
                <w:bCs/>
                <w:color w:val="009900"/>
              </w:rPr>
              <w:t>// instantiate and initialize the object</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rPr>
              <w:t xml:space="preserve">    </w:t>
            </w:r>
            <w:r>
              <w:rPr>
                <w:rStyle w:val="HTMLTypewriter"/>
                <w:b/>
                <w:bCs/>
                <w:color w:val="0000FF"/>
              </w:rPr>
              <w:t>return</w:t>
            </w:r>
            <w:r>
              <w:rPr>
                <w:rStyle w:val="HTMLTypewriter"/>
              </w:rPr>
              <w:t xml:space="preserve">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rPr>
            </w:pPr>
          </w:p>
          <w:p w:rsidR="001F119C" w:rsidRDefault="001F119C">
            <w:pPr>
              <w:pStyle w:val="HTMLPreformatted"/>
            </w:pPr>
          </w:p>
        </w:tc>
      </w:tr>
    </w:tbl>
    <w:p w:rsidR="001F119C" w:rsidRDefault="001F119C" w:rsidP="001F119C">
      <w:r>
        <w:pict>
          <v:rect id="_x0000_i1038" style="width:378pt;height:1.5pt" o:hrpct="0" o:hrstd="t" o:hrnoshade="t" o:hr="t" fillcolor="black" stroked="f"/>
        </w:pict>
      </w:r>
    </w:p>
    <w:p w:rsidR="001F119C" w:rsidRDefault="001F119C" w:rsidP="001F119C">
      <w:pPr>
        <w:pStyle w:val="Heading3"/>
        <w:rPr>
          <w:color w:val="000000"/>
        </w:rPr>
      </w:pPr>
      <w:proofErr w:type="spellStart"/>
      <w:r>
        <w:rPr>
          <w:color w:val="0000FF"/>
        </w:rPr>
        <w:t>struct</w:t>
      </w:r>
      <w:proofErr w:type="spellEnd"/>
      <w:r>
        <w:rPr>
          <w:rStyle w:val="apple-converted-space"/>
          <w:color w:val="000000"/>
        </w:rPr>
        <w:t> </w:t>
      </w:r>
      <w:r>
        <w:rPr>
          <w:color w:val="000000"/>
        </w:rPr>
        <w:t>provides a way to establish a new user-defined C++ type</w:t>
      </w:r>
    </w:p>
    <w:p w:rsidR="001F119C" w:rsidRDefault="001F119C" w:rsidP="001F119C">
      <w:r>
        <w:pict>
          <v:rect id="_x0000_i1039" style="width:378pt;height:1.5pt" o:hrpct="0" o:hrstd="t" o:hrnoshade="t" o:hr="t" fillcolor="black" stroked="f"/>
        </w:pict>
      </w:r>
    </w:p>
    <w:tbl>
      <w:tblPr>
        <w:tblW w:w="7500" w:type="dxa"/>
        <w:tblCellSpacing w:w="15" w:type="dxa"/>
        <w:tblCellMar>
          <w:top w:w="15" w:type="dxa"/>
          <w:left w:w="15" w:type="dxa"/>
          <w:bottom w:w="15" w:type="dxa"/>
          <w:right w:w="15" w:type="dxa"/>
        </w:tblCellMar>
        <w:tblLook w:val="04A0"/>
      </w:tblPr>
      <w:tblGrid>
        <w:gridCol w:w="7500"/>
      </w:tblGrid>
      <w:tr w:rsidR="001F119C" w:rsidTr="001F119C">
        <w:trPr>
          <w:tblCellSpacing w:w="15" w:type="dxa"/>
        </w:trPr>
        <w:tc>
          <w:tcPr>
            <w:tcW w:w="0" w:type="auto"/>
            <w:vAlign w:val="center"/>
            <w:hideMark/>
          </w:tcPr>
          <w:p w:rsidR="001F119C" w:rsidRDefault="001F119C">
            <w:pPr>
              <w:pStyle w:val="NormalWeb"/>
            </w:pPr>
            <w:r>
              <w:lastRenderedPageBreak/>
              <w:t>The definition of a structure provides a new user-defined C++ type to the program. A structure can have many different constructors to provide convenient ways to init the objects. Once created, an object, like other fundamental C++ types, can be used in many different ways. For example, the following program illustrates a</w:t>
            </w:r>
            <w:r>
              <w:rPr>
                <w:rStyle w:val="apple-converted-space"/>
              </w:rPr>
              <w:t> </w:t>
            </w:r>
            <w:r>
              <w:rPr>
                <w:rStyle w:val="Strong"/>
              </w:rPr>
              <w:t>vector</w:t>
            </w:r>
            <w:r>
              <w:rPr>
                <w:rStyle w:val="apple-converted-space"/>
              </w:rPr>
              <w:t> </w:t>
            </w:r>
            <w:r>
              <w:t>of user-defined type</w:t>
            </w:r>
            <w:r>
              <w:rPr>
                <w:rStyle w:val="apple-converted-space"/>
              </w:rPr>
              <w:t> </w:t>
            </w:r>
            <w:r>
              <w:rPr>
                <w:rStyle w:val="Strong"/>
              </w:rPr>
              <w:t>date</w:t>
            </w:r>
            <w:r>
              <w:t>:</w:t>
            </w:r>
          </w:p>
          <w:p w:rsidR="001F119C" w:rsidRDefault="001F119C">
            <w:pPr>
              <w:pStyle w:val="HTMLPreformatted"/>
              <w:rPr>
                <w:rStyle w:val="HTMLTypewriter"/>
              </w:rPr>
            </w:pPr>
          </w:p>
          <w:p w:rsidR="001F119C" w:rsidRDefault="001F119C">
            <w:pPr>
              <w:pStyle w:val="HTMLPreformatted"/>
              <w:rPr>
                <w:rStyle w:val="HTMLTypewriter"/>
              </w:rPr>
            </w:pPr>
            <w:r>
              <w:rPr>
                <w:rStyle w:val="HTMLTypewriter"/>
                <w:b/>
                <w:bCs/>
                <w:color w:val="0000FF"/>
              </w:rPr>
              <w:t>#include</w:t>
            </w:r>
            <w:r>
              <w:rPr>
                <w:rStyle w:val="HTMLTypewriter"/>
              </w:rPr>
              <w:t xml:space="preserve"> </w:t>
            </w:r>
            <w:r>
              <w:rPr>
                <w:rStyle w:val="HTMLTypewriter"/>
                <w:color w:val="9A1900"/>
              </w:rPr>
              <w:t>&lt;</w:t>
            </w:r>
            <w:proofErr w:type="spellStart"/>
            <w:r>
              <w:rPr>
                <w:rStyle w:val="HTMLTypewriter"/>
                <w:color w:val="9A1900"/>
              </w:rPr>
              <w:t>iostream</w:t>
            </w:r>
            <w:proofErr w:type="spellEnd"/>
            <w:r>
              <w:rPr>
                <w:rStyle w:val="HTMLTypewriter"/>
                <w:color w:val="9A1900"/>
              </w:rPr>
              <w:t>&gt;</w:t>
            </w:r>
          </w:p>
          <w:p w:rsidR="001F119C" w:rsidRDefault="001F119C">
            <w:pPr>
              <w:pStyle w:val="HTMLPreformatted"/>
              <w:rPr>
                <w:rStyle w:val="HTMLTypewriter"/>
              </w:rPr>
            </w:pPr>
            <w:r>
              <w:rPr>
                <w:rStyle w:val="HTMLTypewriter"/>
                <w:b/>
                <w:bCs/>
                <w:color w:val="0000FF"/>
              </w:rPr>
              <w:t>#include</w:t>
            </w:r>
            <w:r>
              <w:rPr>
                <w:rStyle w:val="HTMLTypewriter"/>
              </w:rPr>
              <w:t xml:space="preserve"> </w:t>
            </w:r>
            <w:r>
              <w:rPr>
                <w:rStyle w:val="HTMLTypewriter"/>
                <w:color w:val="9A1900"/>
              </w:rPr>
              <w:t>&lt;vector&gt;</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struct</w:t>
            </w:r>
            <w:proofErr w:type="spellEnd"/>
            <w:r>
              <w:rPr>
                <w:rStyle w:val="HTMLTypewriter"/>
              </w:rPr>
              <w:t xml:space="preserve"> date{</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month;</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day;</w:t>
            </w:r>
          </w:p>
          <w:p w:rsidR="001F119C" w:rsidRDefault="001F119C">
            <w:pPr>
              <w:pStyle w:val="HTMLPreformatted"/>
              <w:rPr>
                <w:rStyle w:val="HTMLTypewriter"/>
              </w:rPr>
            </w:pPr>
            <w:r>
              <w:rPr>
                <w:rStyle w:val="HTMLTypewriter"/>
              </w:rPr>
              <w:t xml:space="preserve">    </w:t>
            </w:r>
            <w:proofErr w:type="spellStart"/>
            <w:r>
              <w:rPr>
                <w:rStyle w:val="HTMLTypewriter"/>
                <w:b/>
                <w:bCs/>
                <w:color w:val="0000FF"/>
              </w:rPr>
              <w:t>int</w:t>
            </w:r>
            <w:proofErr w:type="spellEnd"/>
            <w:r>
              <w:rPr>
                <w:rStyle w:val="HTMLTypewriter"/>
              </w:rPr>
              <w:t xml:space="preserve"> year;</w:t>
            </w:r>
          </w:p>
          <w:p w:rsidR="001F119C" w:rsidRDefault="001F119C">
            <w:pPr>
              <w:pStyle w:val="HTMLPreformatted"/>
              <w:rPr>
                <w:rStyle w:val="HTMLTypewriter"/>
              </w:rPr>
            </w:pPr>
          </w:p>
          <w:p w:rsidR="001F119C" w:rsidRDefault="001F119C">
            <w:pPr>
              <w:pStyle w:val="HTMLPreformatted"/>
              <w:rPr>
                <w:rStyle w:val="HTMLTypewriter"/>
                <w:b/>
                <w:bCs/>
                <w:color w:val="009900"/>
              </w:rPr>
            </w:pPr>
            <w:r>
              <w:rPr>
                <w:rStyle w:val="HTMLTypewriter"/>
              </w:rPr>
              <w:t xml:space="preserve">    </w:t>
            </w:r>
            <w:r>
              <w:rPr>
                <w:rStyle w:val="HTMLTypewriter"/>
                <w:b/>
                <w:bCs/>
                <w:color w:val="009900"/>
              </w:rPr>
              <w:t>// Default constructor:</w:t>
            </w:r>
          </w:p>
          <w:p w:rsidR="001F119C" w:rsidRDefault="001F119C">
            <w:pPr>
              <w:pStyle w:val="HTMLPreformatted"/>
              <w:rPr>
                <w:rStyle w:val="HTMLTypewriter"/>
              </w:rPr>
            </w:pPr>
            <w:r>
              <w:rPr>
                <w:rStyle w:val="HTMLTypewriter"/>
              </w:rPr>
              <w:t xml:space="preserve">    date()</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rPr>
            </w:pPr>
            <w:r>
              <w:rPr>
                <w:rStyle w:val="HTMLTypewriter"/>
              </w:rPr>
              <w:t xml:space="preserve">        month =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 xml:space="preserve">        day =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 xml:space="preserve">        year =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rPr>
            </w:pPr>
          </w:p>
          <w:p w:rsidR="001F119C" w:rsidRDefault="001F119C">
            <w:pPr>
              <w:pStyle w:val="HTMLPreformatted"/>
              <w:rPr>
                <w:rStyle w:val="HTMLTypewriter"/>
                <w:b/>
                <w:bCs/>
                <w:color w:val="009900"/>
              </w:rPr>
            </w:pPr>
            <w:r>
              <w:rPr>
                <w:rStyle w:val="HTMLTypewriter"/>
              </w:rPr>
              <w:t xml:space="preserve">    </w:t>
            </w:r>
            <w:r>
              <w:rPr>
                <w:rStyle w:val="HTMLTypewriter"/>
                <w:b/>
                <w:bCs/>
                <w:color w:val="009900"/>
              </w:rPr>
              <w:t>// Constructor:</w:t>
            </w:r>
          </w:p>
          <w:p w:rsidR="001F119C" w:rsidRDefault="001F119C">
            <w:pPr>
              <w:pStyle w:val="HTMLPreformatted"/>
              <w:rPr>
                <w:rStyle w:val="HTMLTypewriter"/>
              </w:rPr>
            </w:pPr>
            <w:r>
              <w:rPr>
                <w:rStyle w:val="HTMLTypewriter"/>
              </w:rPr>
              <w:t xml:space="preserve">    date( </w:t>
            </w:r>
            <w:proofErr w:type="spellStart"/>
            <w:r>
              <w:rPr>
                <w:rStyle w:val="HTMLTypewriter"/>
                <w:b/>
                <w:bCs/>
                <w:color w:val="0000FF"/>
              </w:rPr>
              <w:t>int</w:t>
            </w:r>
            <w:proofErr w:type="spellEnd"/>
            <w:r>
              <w:rPr>
                <w:rStyle w:val="HTMLTypewriter"/>
              </w:rPr>
              <w:t xml:space="preserve"> month_, </w:t>
            </w:r>
            <w:proofErr w:type="spellStart"/>
            <w:r>
              <w:rPr>
                <w:rStyle w:val="HTMLTypewriter"/>
                <w:b/>
                <w:bCs/>
                <w:color w:val="0000FF"/>
              </w:rPr>
              <w:t>int</w:t>
            </w:r>
            <w:proofErr w:type="spellEnd"/>
            <w:r>
              <w:rPr>
                <w:rStyle w:val="HTMLTypewriter"/>
              </w:rPr>
              <w:t xml:space="preserve"> day_, </w:t>
            </w:r>
            <w:proofErr w:type="spellStart"/>
            <w:r>
              <w:rPr>
                <w:rStyle w:val="HTMLTypewriter"/>
                <w:b/>
                <w:bCs/>
                <w:color w:val="0000FF"/>
              </w:rPr>
              <w:t>int</w:t>
            </w:r>
            <w:proofErr w:type="spellEnd"/>
            <w:r>
              <w:rPr>
                <w:rStyle w:val="HTMLTypewriter"/>
              </w:rPr>
              <w:t xml:space="preserve"> year_ )</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rPr>
            </w:pPr>
            <w:r>
              <w:rPr>
                <w:rStyle w:val="HTMLTypewriter"/>
              </w:rPr>
              <w:t xml:space="preserve">        month = month_;</w:t>
            </w:r>
          </w:p>
          <w:p w:rsidR="001F119C" w:rsidRDefault="001F119C">
            <w:pPr>
              <w:pStyle w:val="HTMLPreformatted"/>
              <w:rPr>
                <w:rStyle w:val="HTMLTypewriter"/>
              </w:rPr>
            </w:pPr>
            <w:r>
              <w:rPr>
                <w:rStyle w:val="HTMLTypewriter"/>
              </w:rPr>
              <w:t xml:space="preserve">        day = day_;</w:t>
            </w:r>
          </w:p>
          <w:p w:rsidR="001F119C" w:rsidRDefault="001F119C">
            <w:pPr>
              <w:pStyle w:val="HTMLPreformatted"/>
              <w:rPr>
                <w:rStyle w:val="HTMLTypewriter"/>
              </w:rPr>
            </w:pPr>
            <w:r>
              <w:rPr>
                <w:rStyle w:val="HTMLTypewriter"/>
              </w:rPr>
              <w:t xml:space="preserve">        year = year_;</w:t>
            </w:r>
          </w:p>
          <w:p w:rsidR="001F119C" w:rsidRDefault="001F119C">
            <w:pPr>
              <w:pStyle w:val="HTMLPreformatted"/>
              <w:rPr>
                <w:rStyle w:val="HTMLTypewriter"/>
              </w:rPr>
            </w:pPr>
            <w:r>
              <w:rPr>
                <w:rStyle w:val="HTMLTypewriter"/>
              </w:rPr>
              <w:t xml:space="preserve">    }</w:t>
            </w:r>
          </w:p>
          <w:p w:rsidR="001F119C" w:rsidRDefault="001F119C">
            <w:pPr>
              <w:pStyle w:val="HTMLPreformatted"/>
              <w:rPr>
                <w:rStyle w:val="HTMLTypewriter"/>
                <w:b/>
                <w:bCs/>
                <w:color w:val="009900"/>
              </w:rPr>
            </w:pPr>
            <w:r>
              <w:rPr>
                <w:rStyle w:val="HTMLTypewriter"/>
              </w:rPr>
              <w:t>};</w:t>
            </w:r>
            <w:r>
              <w:rPr>
                <w:rStyle w:val="HTMLTypewriter"/>
                <w:b/>
                <w:bCs/>
                <w:color w:val="009900"/>
              </w:rPr>
              <w:t>//</w:t>
            </w:r>
            <w:proofErr w:type="spellStart"/>
            <w:r>
              <w:rPr>
                <w:rStyle w:val="HTMLTypewriter"/>
                <w:b/>
                <w:bCs/>
                <w:color w:val="009900"/>
              </w:rPr>
              <w:t>struct</w:t>
            </w:r>
            <w:proofErr w:type="spellEnd"/>
            <w:r>
              <w:rPr>
                <w:rStyle w:val="HTMLTypewriter"/>
                <w:b/>
                <w:bCs/>
                <w:color w:val="009900"/>
              </w:rPr>
              <w:t xml:space="preserve"> date</w:t>
            </w:r>
          </w:p>
          <w:p w:rsidR="001F119C" w:rsidRDefault="001F119C">
            <w:pPr>
              <w:pStyle w:val="HTMLPreformatted"/>
              <w:rPr>
                <w:rStyle w:val="HTMLTypewriter"/>
              </w:rPr>
            </w:pPr>
          </w:p>
          <w:p w:rsidR="001F119C" w:rsidRDefault="001F119C">
            <w:pPr>
              <w:pStyle w:val="HTMLPreformatted"/>
              <w:rPr>
                <w:rStyle w:val="HTMLTypewriter"/>
              </w:rPr>
            </w:pPr>
            <w:proofErr w:type="spellStart"/>
            <w:r>
              <w:rPr>
                <w:rStyle w:val="HTMLTypewriter"/>
                <w:b/>
                <w:bCs/>
                <w:color w:val="0000FF"/>
              </w:rPr>
              <w:t>int</w:t>
            </w:r>
            <w:proofErr w:type="spellEnd"/>
            <w:r>
              <w:rPr>
                <w:rStyle w:val="HTMLTypewriter"/>
              </w:rPr>
              <w:t xml:space="preserve"> main(</w:t>
            </w:r>
            <w:proofErr w:type="spellStart"/>
            <w:r>
              <w:rPr>
                <w:rStyle w:val="HTMLTypewriter"/>
                <w:b/>
                <w:bCs/>
                <w:color w:val="0000FF"/>
              </w:rPr>
              <w:t>int</w:t>
            </w:r>
            <w:proofErr w:type="spellEnd"/>
            <w:r>
              <w:rPr>
                <w:rStyle w:val="HTMLTypewriter"/>
              </w:rPr>
              <w:t xml:space="preserve"> </w:t>
            </w:r>
            <w:proofErr w:type="spellStart"/>
            <w:r>
              <w:rPr>
                <w:rStyle w:val="HTMLTypewriter"/>
              </w:rPr>
              <w:t>argc</w:t>
            </w:r>
            <w:proofErr w:type="spellEnd"/>
            <w:r>
              <w:rPr>
                <w:rStyle w:val="HTMLTypewriter"/>
              </w:rPr>
              <w:t xml:space="preserve">, </w:t>
            </w:r>
            <w:r>
              <w:rPr>
                <w:rStyle w:val="HTMLTypewriter"/>
                <w:b/>
                <w:bCs/>
                <w:color w:val="0000FF"/>
              </w:rPr>
              <w:t>char</w:t>
            </w:r>
            <w:r>
              <w:rPr>
                <w:rStyle w:val="HTMLTypewriter"/>
              </w:rPr>
              <w:t xml:space="preserve">* </w:t>
            </w:r>
            <w:proofErr w:type="spellStart"/>
            <w:r>
              <w:rPr>
                <w:rStyle w:val="HTMLTypewriter"/>
              </w:rPr>
              <w:t>argv</w:t>
            </w:r>
            <w:proofErr w:type="spellEnd"/>
            <w:r>
              <w:rPr>
                <w:rStyle w:val="HTMLTypewriter"/>
              </w:rPr>
              <w:t>[])</w:t>
            </w:r>
          </w:p>
          <w:p w:rsidR="001F119C" w:rsidRDefault="001F119C">
            <w:pPr>
              <w:pStyle w:val="HTMLPreformatted"/>
              <w:rPr>
                <w:rStyle w:val="HTMLTypewriter"/>
              </w:rPr>
            </w:pPr>
            <w:r>
              <w:rPr>
                <w:rStyle w:val="HTMLTypewriter"/>
              </w:rPr>
              <w:t>{</w:t>
            </w:r>
          </w:p>
          <w:p w:rsidR="001F119C" w:rsidRDefault="001F119C">
            <w:pPr>
              <w:pStyle w:val="HTMLPreformatted"/>
              <w:rPr>
                <w:rStyle w:val="HTMLTypewriter"/>
              </w:rPr>
            </w:pPr>
            <w:r>
              <w:rPr>
                <w:rStyle w:val="HTMLTypewriter"/>
              </w:rPr>
              <w:t xml:space="preserve">    std::vector&lt; date &gt; week( </w:t>
            </w:r>
            <w:r>
              <w:rPr>
                <w:rStyle w:val="HTMLTypewriter"/>
                <w:color w:val="000000"/>
              </w:rPr>
              <w:t>7</w:t>
            </w:r>
            <w:r>
              <w:rPr>
                <w:rStyle w:val="HTMLTypewriter"/>
              </w:rPr>
              <w:t xml:space="preserve"> );</w:t>
            </w:r>
          </w:p>
          <w:p w:rsidR="001F119C" w:rsidRDefault="001F119C">
            <w:pPr>
              <w:pStyle w:val="HTMLPreformatted"/>
              <w:rPr>
                <w:rStyle w:val="HTMLTypewriter"/>
              </w:rPr>
            </w:pPr>
            <w:r>
              <w:rPr>
                <w:rStyle w:val="HTMLTypewriter"/>
              </w:rPr>
              <w:t xml:space="preserve">    week[ </w:t>
            </w:r>
            <w:r>
              <w:rPr>
                <w:rStyle w:val="HTMLTypewriter"/>
                <w:color w:val="000000"/>
              </w:rPr>
              <w:t>0</w:t>
            </w:r>
            <w:r>
              <w:rPr>
                <w:rStyle w:val="HTMLTypewriter"/>
              </w:rPr>
              <w:t xml:space="preserve"> ] = date( </w:t>
            </w:r>
            <w:r>
              <w:rPr>
                <w:rStyle w:val="HTMLTypewriter"/>
                <w:color w:val="000000"/>
              </w:rPr>
              <w:t>4</w:t>
            </w:r>
            <w:r>
              <w:rPr>
                <w:rStyle w:val="HTMLTypewriter"/>
              </w:rPr>
              <w:t xml:space="preserve">, </w:t>
            </w:r>
            <w:r>
              <w:rPr>
                <w:rStyle w:val="HTMLTypewriter"/>
                <w:color w:val="000000"/>
              </w:rPr>
              <w:t>8</w:t>
            </w:r>
            <w:r>
              <w:rPr>
                <w:rStyle w:val="HTMLTypewriter"/>
              </w:rPr>
              <w:t xml:space="preserve">, </w:t>
            </w:r>
            <w:r>
              <w:rPr>
                <w:rStyle w:val="HTMLTypewriter"/>
                <w:color w:val="000000"/>
              </w:rPr>
              <w:t>2007</w:t>
            </w:r>
            <w:r>
              <w:rPr>
                <w:rStyle w:val="HTMLTypewriter"/>
              </w:rPr>
              <w:t xml:space="preserve"> );</w:t>
            </w:r>
          </w:p>
          <w:p w:rsidR="001F119C" w:rsidRDefault="001F119C">
            <w:pPr>
              <w:pStyle w:val="HTMLPreformatted"/>
              <w:rPr>
                <w:rStyle w:val="HTMLTypewriter"/>
              </w:rPr>
            </w:pPr>
            <w:r>
              <w:rPr>
                <w:rStyle w:val="HTMLTypewriter"/>
              </w:rPr>
              <w:t xml:space="preserve">    week[ </w:t>
            </w:r>
            <w:r>
              <w:rPr>
                <w:rStyle w:val="HTMLTypewriter"/>
                <w:color w:val="000000"/>
              </w:rPr>
              <w:t>1</w:t>
            </w:r>
            <w:r>
              <w:rPr>
                <w:rStyle w:val="HTMLTypewriter"/>
              </w:rPr>
              <w:t xml:space="preserve"> ] = date( </w:t>
            </w:r>
            <w:r>
              <w:rPr>
                <w:rStyle w:val="HTMLTypewriter"/>
                <w:color w:val="000000"/>
              </w:rPr>
              <w:t>4</w:t>
            </w:r>
            <w:r>
              <w:rPr>
                <w:rStyle w:val="HTMLTypewriter"/>
              </w:rPr>
              <w:t xml:space="preserve">, </w:t>
            </w:r>
            <w:r>
              <w:rPr>
                <w:rStyle w:val="HTMLTypewriter"/>
                <w:color w:val="000000"/>
              </w:rPr>
              <w:t>9</w:t>
            </w:r>
            <w:r>
              <w:rPr>
                <w:rStyle w:val="HTMLTypewriter"/>
              </w:rPr>
              <w:t xml:space="preserve">, </w:t>
            </w:r>
            <w:r>
              <w:rPr>
                <w:rStyle w:val="HTMLTypewriter"/>
                <w:color w:val="000000"/>
              </w:rPr>
              <w:t>2007</w:t>
            </w:r>
            <w:r>
              <w:rPr>
                <w:rStyle w:val="HTMLTypewriter"/>
              </w:rPr>
              <w:t xml:space="preserve"> );</w:t>
            </w:r>
          </w:p>
          <w:p w:rsidR="001F119C" w:rsidRDefault="001F119C">
            <w:pPr>
              <w:pStyle w:val="HTMLPreformatted"/>
              <w:rPr>
                <w:rStyle w:val="HTMLTypewriter"/>
              </w:rPr>
            </w:pPr>
            <w:r>
              <w:rPr>
                <w:rStyle w:val="HTMLTypewriter"/>
              </w:rPr>
              <w:t xml:space="preserve">    week[ </w:t>
            </w:r>
            <w:r>
              <w:rPr>
                <w:rStyle w:val="HTMLTypewriter"/>
                <w:color w:val="000000"/>
              </w:rPr>
              <w:t>2</w:t>
            </w:r>
            <w:r>
              <w:rPr>
                <w:rStyle w:val="HTMLTypewriter"/>
              </w:rPr>
              <w:t xml:space="preserve"> ] = date( </w:t>
            </w:r>
            <w:r>
              <w:rPr>
                <w:rStyle w:val="HTMLTypewriter"/>
                <w:color w:val="000000"/>
              </w:rPr>
              <w:t>4</w:t>
            </w:r>
            <w:r>
              <w:rPr>
                <w:rStyle w:val="HTMLTypewriter"/>
              </w:rPr>
              <w:t xml:space="preserve">, </w:t>
            </w:r>
            <w:r>
              <w:rPr>
                <w:rStyle w:val="HTMLTypewriter"/>
                <w:color w:val="000000"/>
              </w:rPr>
              <w:t>10</w:t>
            </w:r>
            <w:r>
              <w:rPr>
                <w:rStyle w:val="HTMLTypewriter"/>
              </w:rPr>
              <w:t xml:space="preserve">, </w:t>
            </w:r>
            <w:r>
              <w:rPr>
                <w:rStyle w:val="HTMLTypewriter"/>
                <w:color w:val="000000"/>
              </w:rPr>
              <w:t>2007</w:t>
            </w:r>
            <w:r>
              <w:rPr>
                <w:rStyle w:val="HTMLTypewriter"/>
              </w:rPr>
              <w:t xml:space="preserve"> );</w:t>
            </w:r>
          </w:p>
          <w:p w:rsidR="001F119C" w:rsidRDefault="001F119C">
            <w:pPr>
              <w:pStyle w:val="HTMLPreformatted"/>
              <w:rPr>
                <w:rStyle w:val="HTMLTypewriter"/>
              </w:rPr>
            </w:pPr>
            <w:r>
              <w:rPr>
                <w:rStyle w:val="HTMLTypewriter"/>
              </w:rPr>
              <w:t xml:space="preserve">    week[ </w:t>
            </w:r>
            <w:r>
              <w:rPr>
                <w:rStyle w:val="HTMLTypewriter"/>
                <w:color w:val="000000"/>
              </w:rPr>
              <w:t>3</w:t>
            </w:r>
            <w:r>
              <w:rPr>
                <w:rStyle w:val="HTMLTypewriter"/>
              </w:rPr>
              <w:t xml:space="preserve"> ] = date( </w:t>
            </w:r>
            <w:r>
              <w:rPr>
                <w:rStyle w:val="HTMLTypewriter"/>
                <w:color w:val="000000"/>
              </w:rPr>
              <w:t>4</w:t>
            </w:r>
            <w:r>
              <w:rPr>
                <w:rStyle w:val="HTMLTypewriter"/>
              </w:rPr>
              <w:t xml:space="preserve">, </w:t>
            </w:r>
            <w:r>
              <w:rPr>
                <w:rStyle w:val="HTMLTypewriter"/>
                <w:color w:val="000000"/>
              </w:rPr>
              <w:t>11</w:t>
            </w:r>
            <w:r>
              <w:rPr>
                <w:rStyle w:val="HTMLTypewriter"/>
              </w:rPr>
              <w:t xml:space="preserve">, </w:t>
            </w:r>
            <w:r>
              <w:rPr>
                <w:rStyle w:val="HTMLTypewriter"/>
                <w:color w:val="000000"/>
              </w:rPr>
              <w:t>2007</w:t>
            </w:r>
            <w:r>
              <w:rPr>
                <w:rStyle w:val="HTMLTypewriter"/>
              </w:rPr>
              <w:t xml:space="preserve"> );</w:t>
            </w:r>
          </w:p>
          <w:p w:rsidR="001F119C" w:rsidRDefault="001F119C">
            <w:pPr>
              <w:pStyle w:val="HTMLPreformatted"/>
              <w:rPr>
                <w:rStyle w:val="HTMLTypewriter"/>
              </w:rPr>
            </w:pPr>
            <w:r>
              <w:rPr>
                <w:rStyle w:val="HTMLTypewriter"/>
              </w:rPr>
              <w:t xml:space="preserve">    week[ </w:t>
            </w:r>
            <w:r>
              <w:rPr>
                <w:rStyle w:val="HTMLTypewriter"/>
                <w:color w:val="000000"/>
              </w:rPr>
              <w:t>4</w:t>
            </w:r>
            <w:r>
              <w:rPr>
                <w:rStyle w:val="HTMLTypewriter"/>
              </w:rPr>
              <w:t xml:space="preserve"> ] = date( </w:t>
            </w:r>
            <w:r>
              <w:rPr>
                <w:rStyle w:val="HTMLTypewriter"/>
                <w:color w:val="000000"/>
              </w:rPr>
              <w:t>4</w:t>
            </w:r>
            <w:r>
              <w:rPr>
                <w:rStyle w:val="HTMLTypewriter"/>
              </w:rPr>
              <w:t xml:space="preserve">, </w:t>
            </w:r>
            <w:r>
              <w:rPr>
                <w:rStyle w:val="HTMLTypewriter"/>
                <w:color w:val="000000"/>
              </w:rPr>
              <w:t>12</w:t>
            </w:r>
            <w:r>
              <w:rPr>
                <w:rStyle w:val="HTMLTypewriter"/>
              </w:rPr>
              <w:t xml:space="preserve">, </w:t>
            </w:r>
            <w:r>
              <w:rPr>
                <w:rStyle w:val="HTMLTypewriter"/>
                <w:color w:val="000000"/>
              </w:rPr>
              <w:t>2007</w:t>
            </w:r>
            <w:r>
              <w:rPr>
                <w:rStyle w:val="HTMLTypewriter"/>
              </w:rPr>
              <w:t xml:space="preserve"> );</w:t>
            </w:r>
          </w:p>
          <w:p w:rsidR="001F119C" w:rsidRDefault="001F119C">
            <w:pPr>
              <w:pStyle w:val="HTMLPreformatted"/>
              <w:rPr>
                <w:rStyle w:val="HTMLTypewriter"/>
              </w:rPr>
            </w:pPr>
            <w:r>
              <w:rPr>
                <w:rStyle w:val="HTMLTypewriter"/>
              </w:rPr>
              <w:t xml:space="preserve">    week[ </w:t>
            </w:r>
            <w:r>
              <w:rPr>
                <w:rStyle w:val="HTMLTypewriter"/>
                <w:color w:val="000000"/>
              </w:rPr>
              <w:t>5</w:t>
            </w:r>
            <w:r>
              <w:rPr>
                <w:rStyle w:val="HTMLTypewriter"/>
              </w:rPr>
              <w:t xml:space="preserve"> ] = date( </w:t>
            </w:r>
            <w:r>
              <w:rPr>
                <w:rStyle w:val="HTMLTypewriter"/>
                <w:color w:val="000000"/>
              </w:rPr>
              <w:t>4</w:t>
            </w:r>
            <w:r>
              <w:rPr>
                <w:rStyle w:val="HTMLTypewriter"/>
              </w:rPr>
              <w:t xml:space="preserve">, </w:t>
            </w:r>
            <w:r>
              <w:rPr>
                <w:rStyle w:val="HTMLTypewriter"/>
                <w:color w:val="000000"/>
              </w:rPr>
              <w:t>13</w:t>
            </w:r>
            <w:r>
              <w:rPr>
                <w:rStyle w:val="HTMLTypewriter"/>
              </w:rPr>
              <w:t xml:space="preserve">, </w:t>
            </w:r>
            <w:r>
              <w:rPr>
                <w:rStyle w:val="HTMLTypewriter"/>
                <w:color w:val="000000"/>
              </w:rPr>
              <w:t>2007</w:t>
            </w:r>
            <w:r>
              <w:rPr>
                <w:rStyle w:val="HTMLTypewriter"/>
              </w:rPr>
              <w:t xml:space="preserve"> );</w:t>
            </w:r>
          </w:p>
          <w:p w:rsidR="001F119C" w:rsidRDefault="001F119C">
            <w:pPr>
              <w:pStyle w:val="HTMLPreformatted"/>
              <w:rPr>
                <w:rStyle w:val="HTMLTypewriter"/>
              </w:rPr>
            </w:pPr>
            <w:r>
              <w:rPr>
                <w:rStyle w:val="HTMLTypewriter"/>
              </w:rPr>
              <w:t xml:space="preserve">    week[ </w:t>
            </w:r>
            <w:r>
              <w:rPr>
                <w:rStyle w:val="HTMLTypewriter"/>
                <w:color w:val="000000"/>
              </w:rPr>
              <w:t>6</w:t>
            </w:r>
            <w:r>
              <w:rPr>
                <w:rStyle w:val="HTMLTypewriter"/>
              </w:rPr>
              <w:t xml:space="preserve"> ] = date( </w:t>
            </w:r>
            <w:r>
              <w:rPr>
                <w:rStyle w:val="HTMLTypewriter"/>
                <w:color w:val="000000"/>
              </w:rPr>
              <w:t>4</w:t>
            </w:r>
            <w:r>
              <w:rPr>
                <w:rStyle w:val="HTMLTypewriter"/>
              </w:rPr>
              <w:t xml:space="preserve">, </w:t>
            </w:r>
            <w:r>
              <w:rPr>
                <w:rStyle w:val="HTMLTypewriter"/>
                <w:color w:val="000000"/>
              </w:rPr>
              <w:t>14</w:t>
            </w:r>
            <w:r>
              <w:rPr>
                <w:rStyle w:val="HTMLTypewriter"/>
              </w:rPr>
              <w:t xml:space="preserve">, </w:t>
            </w:r>
            <w:r>
              <w:rPr>
                <w:rStyle w:val="HTMLTypewriter"/>
                <w:color w:val="000000"/>
              </w:rPr>
              <w:t>2007</w:t>
            </w:r>
            <w:r>
              <w:rPr>
                <w:rStyle w:val="HTMLTypewriter"/>
              </w:rPr>
              <w:t xml:space="preserve"> );</w:t>
            </w:r>
          </w:p>
          <w:p w:rsidR="001F119C" w:rsidRDefault="001F119C">
            <w:pPr>
              <w:pStyle w:val="HTMLPreformatted"/>
              <w:rPr>
                <w:rStyle w:val="HTMLTypewriter"/>
              </w:rPr>
            </w:pPr>
            <w:r>
              <w:rPr>
                <w:rStyle w:val="HTMLTypewriter"/>
              </w:rPr>
              <w:t xml:space="preserve">    </w:t>
            </w:r>
            <w:r>
              <w:rPr>
                <w:rStyle w:val="HTMLTypewriter"/>
                <w:b/>
                <w:bCs/>
                <w:color w:val="0000FF"/>
              </w:rPr>
              <w:t>return</w:t>
            </w:r>
            <w:r>
              <w:rPr>
                <w:rStyle w:val="HTMLTypewriter"/>
              </w:rPr>
              <w:t xml:space="preserve"> </w:t>
            </w:r>
            <w:r>
              <w:rPr>
                <w:rStyle w:val="HTMLTypewriter"/>
                <w:color w:val="000000"/>
              </w:rPr>
              <w:t>0</w:t>
            </w:r>
            <w:r>
              <w:rPr>
                <w:rStyle w:val="HTMLTypewriter"/>
              </w:rPr>
              <w:t>;</w:t>
            </w:r>
          </w:p>
          <w:p w:rsidR="001F119C" w:rsidRDefault="001F119C">
            <w:pPr>
              <w:pStyle w:val="HTMLPreformatted"/>
              <w:rPr>
                <w:rStyle w:val="HTMLTypewriter"/>
              </w:rPr>
            </w:pPr>
            <w:r>
              <w:rPr>
                <w:rStyle w:val="HTMLTypewriter"/>
              </w:rPr>
              <w:t>}</w:t>
            </w:r>
          </w:p>
        </w:tc>
      </w:tr>
    </w:tbl>
    <w:p w:rsidR="001F119C" w:rsidRDefault="001F119C" w:rsidP="00E52271"/>
    <w:sectPr w:rsidR="001F119C" w:rsidSect="00B14A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448E0"/>
    <w:multiLevelType w:val="multilevel"/>
    <w:tmpl w:val="DFD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981CE8"/>
    <w:multiLevelType w:val="multilevel"/>
    <w:tmpl w:val="283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52271"/>
    <w:rsid w:val="001F119C"/>
    <w:rsid w:val="00276627"/>
    <w:rsid w:val="00B14A52"/>
    <w:rsid w:val="00E52271"/>
    <w:rsid w:val="00FA12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A52"/>
  </w:style>
  <w:style w:type="paragraph" w:styleId="Heading1">
    <w:name w:val="heading 1"/>
    <w:basedOn w:val="Normal"/>
    <w:link w:val="Heading1Char"/>
    <w:uiPriority w:val="9"/>
    <w:qFormat/>
    <w:rsid w:val="00E522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1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522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2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227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52271"/>
  </w:style>
  <w:style w:type="character" w:styleId="HTMLCode">
    <w:name w:val="HTML Code"/>
    <w:basedOn w:val="DefaultParagraphFont"/>
    <w:uiPriority w:val="99"/>
    <w:semiHidden/>
    <w:unhideWhenUsed/>
    <w:rsid w:val="00E5227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5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27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52271"/>
    <w:rPr>
      <w:i/>
      <w:iCs/>
    </w:rPr>
  </w:style>
  <w:style w:type="character" w:styleId="HTMLCite">
    <w:name w:val="HTML Cite"/>
    <w:basedOn w:val="DefaultParagraphFont"/>
    <w:uiPriority w:val="99"/>
    <w:semiHidden/>
    <w:unhideWhenUsed/>
    <w:rsid w:val="00E52271"/>
    <w:rPr>
      <w:i/>
      <w:iCs/>
    </w:rPr>
  </w:style>
  <w:style w:type="character" w:styleId="Hyperlink">
    <w:name w:val="Hyperlink"/>
    <w:basedOn w:val="DefaultParagraphFont"/>
    <w:uiPriority w:val="99"/>
    <w:semiHidden/>
    <w:unhideWhenUsed/>
    <w:rsid w:val="00E52271"/>
    <w:rPr>
      <w:color w:val="0000FF"/>
      <w:u w:val="single"/>
    </w:rPr>
  </w:style>
  <w:style w:type="character" w:styleId="HTMLDefinition">
    <w:name w:val="HTML Definition"/>
    <w:basedOn w:val="DefaultParagraphFont"/>
    <w:uiPriority w:val="99"/>
    <w:semiHidden/>
    <w:unhideWhenUsed/>
    <w:rsid w:val="00E52271"/>
    <w:rPr>
      <w:i/>
      <w:iCs/>
    </w:rPr>
  </w:style>
  <w:style w:type="character" w:styleId="HTMLKeyboard">
    <w:name w:val="HTML Keyboard"/>
    <w:basedOn w:val="DefaultParagraphFont"/>
    <w:uiPriority w:val="99"/>
    <w:semiHidden/>
    <w:unhideWhenUsed/>
    <w:rsid w:val="00E5227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52271"/>
    <w:rPr>
      <w:rFonts w:ascii="Courier New" w:eastAsia="Times New Roman" w:hAnsi="Courier New" w:cs="Courier New"/>
    </w:rPr>
  </w:style>
  <w:style w:type="paragraph" w:styleId="BalloonText">
    <w:name w:val="Balloon Text"/>
    <w:basedOn w:val="Normal"/>
    <w:link w:val="BalloonTextChar"/>
    <w:uiPriority w:val="99"/>
    <w:semiHidden/>
    <w:unhideWhenUsed/>
    <w:rsid w:val="00E5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71"/>
    <w:rPr>
      <w:rFonts w:ascii="Tahoma" w:hAnsi="Tahoma" w:cs="Tahoma"/>
      <w:sz w:val="16"/>
      <w:szCs w:val="16"/>
    </w:rPr>
  </w:style>
  <w:style w:type="character" w:styleId="FollowedHyperlink">
    <w:name w:val="FollowedHyperlink"/>
    <w:basedOn w:val="DefaultParagraphFont"/>
    <w:uiPriority w:val="99"/>
    <w:semiHidden/>
    <w:unhideWhenUsed/>
    <w:rsid w:val="00E52271"/>
    <w:rPr>
      <w:color w:val="800080"/>
      <w:u w:val="single"/>
    </w:rPr>
  </w:style>
  <w:style w:type="character" w:customStyle="1" w:styleId="cico">
    <w:name w:val="c_ico"/>
    <w:basedOn w:val="DefaultParagraphFont"/>
    <w:rsid w:val="00E52271"/>
  </w:style>
  <w:style w:type="character" w:customStyle="1" w:styleId="Heading2Char">
    <w:name w:val="Heading 2 Char"/>
    <w:basedOn w:val="DefaultParagraphFont"/>
    <w:link w:val="Heading2"/>
    <w:uiPriority w:val="9"/>
    <w:semiHidden/>
    <w:rsid w:val="001F119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119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F119C"/>
    <w:rPr>
      <w:rFonts w:ascii="Courier New" w:eastAsia="Times New Roman" w:hAnsi="Courier New" w:cs="Courier New"/>
      <w:sz w:val="20"/>
      <w:szCs w:val="20"/>
    </w:rPr>
  </w:style>
  <w:style w:type="character" w:styleId="Strong">
    <w:name w:val="Strong"/>
    <w:basedOn w:val="DefaultParagraphFont"/>
    <w:uiPriority w:val="22"/>
    <w:qFormat/>
    <w:rsid w:val="001F119C"/>
    <w:rPr>
      <w:b/>
      <w:bCs/>
    </w:rPr>
  </w:style>
  <w:style w:type="character" w:styleId="Emphasis">
    <w:name w:val="Emphasis"/>
    <w:basedOn w:val="DefaultParagraphFont"/>
    <w:uiPriority w:val="20"/>
    <w:qFormat/>
    <w:rsid w:val="001F119C"/>
    <w:rPr>
      <w:i/>
      <w:iCs/>
    </w:rPr>
  </w:style>
</w:styles>
</file>

<file path=word/webSettings.xml><?xml version="1.0" encoding="utf-8"?>
<w:webSettings xmlns:r="http://schemas.openxmlformats.org/officeDocument/2006/relationships" xmlns:w="http://schemas.openxmlformats.org/wordprocessingml/2006/main">
  <w:divs>
    <w:div w:id="709959482">
      <w:bodyDiv w:val="1"/>
      <w:marLeft w:val="0"/>
      <w:marRight w:val="0"/>
      <w:marTop w:val="0"/>
      <w:marBottom w:val="0"/>
      <w:divBdr>
        <w:top w:val="none" w:sz="0" w:space="0" w:color="auto"/>
        <w:left w:val="none" w:sz="0" w:space="0" w:color="auto"/>
        <w:bottom w:val="none" w:sz="0" w:space="0" w:color="auto"/>
        <w:right w:val="none" w:sz="0" w:space="0" w:color="auto"/>
      </w:divBdr>
      <w:divsChild>
        <w:div w:id="139272640">
          <w:marLeft w:val="0"/>
          <w:marRight w:val="0"/>
          <w:marTop w:val="0"/>
          <w:marBottom w:val="0"/>
          <w:divBdr>
            <w:top w:val="none" w:sz="0" w:space="0" w:color="auto"/>
            <w:left w:val="none" w:sz="0" w:space="0" w:color="auto"/>
            <w:bottom w:val="none" w:sz="0" w:space="0" w:color="auto"/>
            <w:right w:val="none" w:sz="0" w:space="0" w:color="auto"/>
          </w:divBdr>
        </w:div>
        <w:div w:id="1280377226">
          <w:marLeft w:val="0"/>
          <w:marRight w:val="0"/>
          <w:marTop w:val="0"/>
          <w:marBottom w:val="0"/>
          <w:divBdr>
            <w:top w:val="none" w:sz="0" w:space="0" w:color="auto"/>
            <w:left w:val="none" w:sz="0" w:space="0" w:color="auto"/>
            <w:bottom w:val="none" w:sz="0" w:space="0" w:color="auto"/>
            <w:right w:val="none" w:sz="0" w:space="0" w:color="auto"/>
          </w:divBdr>
        </w:div>
        <w:div w:id="502548741">
          <w:marLeft w:val="0"/>
          <w:marRight w:val="0"/>
          <w:marTop w:val="0"/>
          <w:marBottom w:val="0"/>
          <w:divBdr>
            <w:top w:val="none" w:sz="0" w:space="0" w:color="auto"/>
            <w:left w:val="none" w:sz="0" w:space="0" w:color="auto"/>
            <w:bottom w:val="none" w:sz="0" w:space="0" w:color="auto"/>
            <w:right w:val="none" w:sz="0" w:space="0" w:color="auto"/>
          </w:divBdr>
        </w:div>
        <w:div w:id="447894592">
          <w:marLeft w:val="0"/>
          <w:marRight w:val="0"/>
          <w:marTop w:val="0"/>
          <w:marBottom w:val="0"/>
          <w:divBdr>
            <w:top w:val="none" w:sz="0" w:space="0" w:color="auto"/>
            <w:left w:val="none" w:sz="0" w:space="0" w:color="auto"/>
            <w:bottom w:val="none" w:sz="0" w:space="0" w:color="auto"/>
            <w:right w:val="none" w:sz="0" w:space="0" w:color="auto"/>
          </w:divBdr>
          <w:divsChild>
            <w:div w:id="1038701421">
              <w:marLeft w:val="0"/>
              <w:marRight w:val="0"/>
              <w:marTop w:val="0"/>
              <w:marBottom w:val="0"/>
              <w:divBdr>
                <w:top w:val="none" w:sz="0" w:space="0" w:color="auto"/>
                <w:left w:val="none" w:sz="0" w:space="0" w:color="auto"/>
                <w:bottom w:val="none" w:sz="0" w:space="0" w:color="auto"/>
                <w:right w:val="none" w:sz="0" w:space="0" w:color="auto"/>
              </w:divBdr>
              <w:divsChild>
                <w:div w:id="1118766005">
                  <w:marLeft w:val="0"/>
                  <w:marRight w:val="0"/>
                  <w:marTop w:val="0"/>
                  <w:marBottom w:val="0"/>
                  <w:divBdr>
                    <w:top w:val="none" w:sz="0" w:space="0" w:color="auto"/>
                    <w:left w:val="none" w:sz="0" w:space="0" w:color="auto"/>
                    <w:bottom w:val="none" w:sz="0" w:space="0" w:color="auto"/>
                    <w:right w:val="none" w:sz="0" w:space="0" w:color="auto"/>
                  </w:divBdr>
                  <w:divsChild>
                    <w:div w:id="1927180041">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1649743712">
          <w:marLeft w:val="0"/>
          <w:marRight w:val="0"/>
          <w:marTop w:val="0"/>
          <w:marBottom w:val="0"/>
          <w:divBdr>
            <w:top w:val="none" w:sz="0" w:space="0" w:color="auto"/>
            <w:left w:val="none" w:sz="0" w:space="0" w:color="auto"/>
            <w:bottom w:val="none" w:sz="0" w:space="0" w:color="auto"/>
            <w:right w:val="none" w:sz="0" w:space="0" w:color="auto"/>
          </w:divBdr>
          <w:divsChild>
            <w:div w:id="291905334">
              <w:marLeft w:val="0"/>
              <w:marRight w:val="0"/>
              <w:marTop w:val="0"/>
              <w:marBottom w:val="0"/>
              <w:divBdr>
                <w:top w:val="none" w:sz="0" w:space="0" w:color="auto"/>
                <w:left w:val="none" w:sz="0" w:space="0" w:color="auto"/>
                <w:bottom w:val="none" w:sz="0" w:space="0" w:color="auto"/>
                <w:right w:val="none" w:sz="0" w:space="0" w:color="auto"/>
              </w:divBdr>
              <w:divsChild>
                <w:div w:id="17707148">
                  <w:marLeft w:val="0"/>
                  <w:marRight w:val="0"/>
                  <w:marTop w:val="0"/>
                  <w:marBottom w:val="0"/>
                  <w:divBdr>
                    <w:top w:val="none" w:sz="0" w:space="0" w:color="auto"/>
                    <w:left w:val="none" w:sz="0" w:space="0" w:color="auto"/>
                    <w:bottom w:val="none" w:sz="0" w:space="0" w:color="auto"/>
                    <w:right w:val="none" w:sz="0" w:space="0" w:color="auto"/>
                  </w:divBdr>
                  <w:divsChild>
                    <w:div w:id="1244073995">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1519199827">
          <w:marLeft w:val="0"/>
          <w:marRight w:val="0"/>
          <w:marTop w:val="0"/>
          <w:marBottom w:val="0"/>
          <w:divBdr>
            <w:top w:val="none" w:sz="0" w:space="0" w:color="auto"/>
            <w:left w:val="none" w:sz="0" w:space="0" w:color="auto"/>
            <w:bottom w:val="none" w:sz="0" w:space="0" w:color="auto"/>
            <w:right w:val="none" w:sz="0" w:space="0" w:color="auto"/>
          </w:divBdr>
        </w:div>
        <w:div w:id="1626543014">
          <w:marLeft w:val="0"/>
          <w:marRight w:val="0"/>
          <w:marTop w:val="0"/>
          <w:marBottom w:val="0"/>
          <w:divBdr>
            <w:top w:val="none" w:sz="0" w:space="0" w:color="auto"/>
            <w:left w:val="none" w:sz="0" w:space="0" w:color="auto"/>
            <w:bottom w:val="none" w:sz="0" w:space="0" w:color="auto"/>
            <w:right w:val="none" w:sz="0" w:space="0" w:color="auto"/>
          </w:divBdr>
        </w:div>
        <w:div w:id="984897853">
          <w:marLeft w:val="0"/>
          <w:marRight w:val="0"/>
          <w:marTop w:val="0"/>
          <w:marBottom w:val="0"/>
          <w:divBdr>
            <w:top w:val="none" w:sz="0" w:space="0" w:color="auto"/>
            <w:left w:val="none" w:sz="0" w:space="0" w:color="auto"/>
            <w:bottom w:val="none" w:sz="0" w:space="0" w:color="auto"/>
            <w:right w:val="none" w:sz="0" w:space="0" w:color="auto"/>
          </w:divBdr>
          <w:divsChild>
            <w:div w:id="559050011">
              <w:marLeft w:val="0"/>
              <w:marRight w:val="0"/>
              <w:marTop w:val="0"/>
              <w:marBottom w:val="0"/>
              <w:divBdr>
                <w:top w:val="none" w:sz="0" w:space="0" w:color="auto"/>
                <w:left w:val="none" w:sz="0" w:space="0" w:color="auto"/>
                <w:bottom w:val="none" w:sz="0" w:space="0" w:color="auto"/>
                <w:right w:val="none" w:sz="0" w:space="0" w:color="auto"/>
              </w:divBdr>
              <w:divsChild>
                <w:div w:id="1046952661">
                  <w:marLeft w:val="0"/>
                  <w:marRight w:val="0"/>
                  <w:marTop w:val="0"/>
                  <w:marBottom w:val="0"/>
                  <w:divBdr>
                    <w:top w:val="none" w:sz="0" w:space="0" w:color="auto"/>
                    <w:left w:val="none" w:sz="0" w:space="0" w:color="auto"/>
                    <w:bottom w:val="none" w:sz="0" w:space="0" w:color="auto"/>
                    <w:right w:val="none" w:sz="0" w:space="0" w:color="auto"/>
                  </w:divBdr>
                  <w:divsChild>
                    <w:div w:id="1492524492">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671299547">
          <w:marLeft w:val="0"/>
          <w:marRight w:val="0"/>
          <w:marTop w:val="0"/>
          <w:marBottom w:val="0"/>
          <w:divBdr>
            <w:top w:val="none" w:sz="0" w:space="0" w:color="auto"/>
            <w:left w:val="none" w:sz="0" w:space="0" w:color="auto"/>
            <w:bottom w:val="none" w:sz="0" w:space="0" w:color="auto"/>
            <w:right w:val="none" w:sz="0" w:space="0" w:color="auto"/>
          </w:divBdr>
        </w:div>
        <w:div w:id="1513490226">
          <w:marLeft w:val="0"/>
          <w:marRight w:val="0"/>
          <w:marTop w:val="0"/>
          <w:marBottom w:val="0"/>
          <w:divBdr>
            <w:top w:val="none" w:sz="0" w:space="0" w:color="auto"/>
            <w:left w:val="none" w:sz="0" w:space="0" w:color="auto"/>
            <w:bottom w:val="none" w:sz="0" w:space="0" w:color="auto"/>
            <w:right w:val="none" w:sz="0" w:space="0" w:color="auto"/>
          </w:divBdr>
        </w:div>
        <w:div w:id="349110370">
          <w:marLeft w:val="0"/>
          <w:marRight w:val="0"/>
          <w:marTop w:val="0"/>
          <w:marBottom w:val="0"/>
          <w:divBdr>
            <w:top w:val="none" w:sz="0" w:space="0" w:color="auto"/>
            <w:left w:val="none" w:sz="0" w:space="0" w:color="auto"/>
            <w:bottom w:val="none" w:sz="0" w:space="0" w:color="auto"/>
            <w:right w:val="none" w:sz="0" w:space="0" w:color="auto"/>
          </w:divBdr>
        </w:div>
        <w:div w:id="1122260648">
          <w:marLeft w:val="0"/>
          <w:marRight w:val="0"/>
          <w:marTop w:val="0"/>
          <w:marBottom w:val="0"/>
          <w:divBdr>
            <w:top w:val="none" w:sz="0" w:space="0" w:color="auto"/>
            <w:left w:val="none" w:sz="0" w:space="0" w:color="auto"/>
            <w:bottom w:val="none" w:sz="0" w:space="0" w:color="auto"/>
            <w:right w:val="none" w:sz="0" w:space="0" w:color="auto"/>
          </w:divBdr>
        </w:div>
        <w:div w:id="112211691">
          <w:marLeft w:val="0"/>
          <w:marRight w:val="0"/>
          <w:marTop w:val="0"/>
          <w:marBottom w:val="0"/>
          <w:divBdr>
            <w:top w:val="none" w:sz="0" w:space="0" w:color="auto"/>
            <w:left w:val="none" w:sz="0" w:space="0" w:color="auto"/>
            <w:bottom w:val="none" w:sz="0" w:space="0" w:color="auto"/>
            <w:right w:val="none" w:sz="0" w:space="0" w:color="auto"/>
          </w:divBdr>
        </w:div>
        <w:div w:id="1938752186">
          <w:marLeft w:val="0"/>
          <w:marRight w:val="0"/>
          <w:marTop w:val="0"/>
          <w:marBottom w:val="0"/>
          <w:divBdr>
            <w:top w:val="none" w:sz="0" w:space="0" w:color="auto"/>
            <w:left w:val="none" w:sz="0" w:space="0" w:color="auto"/>
            <w:bottom w:val="none" w:sz="0" w:space="0" w:color="auto"/>
            <w:right w:val="none" w:sz="0" w:space="0" w:color="auto"/>
          </w:divBdr>
        </w:div>
      </w:divsChild>
    </w:div>
    <w:div w:id="774715662">
      <w:bodyDiv w:val="1"/>
      <w:marLeft w:val="0"/>
      <w:marRight w:val="0"/>
      <w:marTop w:val="0"/>
      <w:marBottom w:val="0"/>
      <w:divBdr>
        <w:top w:val="none" w:sz="0" w:space="0" w:color="auto"/>
        <w:left w:val="none" w:sz="0" w:space="0" w:color="auto"/>
        <w:bottom w:val="none" w:sz="0" w:space="0" w:color="auto"/>
        <w:right w:val="none" w:sz="0" w:space="0" w:color="auto"/>
      </w:divBdr>
      <w:divsChild>
        <w:div w:id="1437604342">
          <w:marLeft w:val="0"/>
          <w:marRight w:val="0"/>
          <w:marTop w:val="0"/>
          <w:marBottom w:val="0"/>
          <w:divBdr>
            <w:top w:val="none" w:sz="0" w:space="0" w:color="auto"/>
            <w:left w:val="none" w:sz="0" w:space="0" w:color="auto"/>
            <w:bottom w:val="none" w:sz="0" w:space="0" w:color="auto"/>
            <w:right w:val="none" w:sz="0" w:space="0" w:color="auto"/>
          </w:divBdr>
        </w:div>
        <w:div w:id="280915837">
          <w:marLeft w:val="0"/>
          <w:marRight w:val="0"/>
          <w:marTop w:val="0"/>
          <w:marBottom w:val="0"/>
          <w:divBdr>
            <w:top w:val="none" w:sz="0" w:space="0" w:color="auto"/>
            <w:left w:val="none" w:sz="0" w:space="0" w:color="auto"/>
            <w:bottom w:val="none" w:sz="0" w:space="0" w:color="auto"/>
            <w:right w:val="none" w:sz="0" w:space="0" w:color="auto"/>
          </w:divBdr>
        </w:div>
        <w:div w:id="1115364316">
          <w:marLeft w:val="0"/>
          <w:marRight w:val="0"/>
          <w:marTop w:val="0"/>
          <w:marBottom w:val="0"/>
          <w:divBdr>
            <w:top w:val="none" w:sz="0" w:space="0" w:color="auto"/>
            <w:left w:val="none" w:sz="0" w:space="0" w:color="auto"/>
            <w:bottom w:val="none" w:sz="0" w:space="0" w:color="auto"/>
            <w:right w:val="none" w:sz="0" w:space="0" w:color="auto"/>
          </w:divBdr>
        </w:div>
        <w:div w:id="1420372641">
          <w:marLeft w:val="0"/>
          <w:marRight w:val="0"/>
          <w:marTop w:val="0"/>
          <w:marBottom w:val="0"/>
          <w:divBdr>
            <w:top w:val="none" w:sz="0" w:space="0" w:color="auto"/>
            <w:left w:val="none" w:sz="0" w:space="0" w:color="auto"/>
            <w:bottom w:val="none" w:sz="0" w:space="0" w:color="auto"/>
            <w:right w:val="none" w:sz="0" w:space="0" w:color="auto"/>
          </w:divBdr>
        </w:div>
        <w:div w:id="2043167700">
          <w:marLeft w:val="0"/>
          <w:marRight w:val="0"/>
          <w:marTop w:val="0"/>
          <w:marBottom w:val="0"/>
          <w:divBdr>
            <w:top w:val="none" w:sz="0" w:space="0" w:color="auto"/>
            <w:left w:val="none" w:sz="0" w:space="0" w:color="auto"/>
            <w:bottom w:val="none" w:sz="0" w:space="0" w:color="auto"/>
            <w:right w:val="none" w:sz="0" w:space="0" w:color="auto"/>
          </w:divBdr>
        </w:div>
        <w:div w:id="1429156037">
          <w:marLeft w:val="0"/>
          <w:marRight w:val="0"/>
          <w:marTop w:val="0"/>
          <w:marBottom w:val="0"/>
          <w:divBdr>
            <w:top w:val="none" w:sz="0" w:space="0" w:color="auto"/>
            <w:left w:val="none" w:sz="0" w:space="0" w:color="auto"/>
            <w:bottom w:val="none" w:sz="0" w:space="0" w:color="auto"/>
            <w:right w:val="none" w:sz="0" w:space="0" w:color="auto"/>
          </w:divBdr>
          <w:divsChild>
            <w:div w:id="165219161">
              <w:marLeft w:val="0"/>
              <w:marRight w:val="0"/>
              <w:marTop w:val="0"/>
              <w:marBottom w:val="0"/>
              <w:divBdr>
                <w:top w:val="none" w:sz="0" w:space="0" w:color="auto"/>
                <w:left w:val="none" w:sz="0" w:space="0" w:color="auto"/>
                <w:bottom w:val="none" w:sz="0" w:space="0" w:color="auto"/>
                <w:right w:val="none" w:sz="0" w:space="0" w:color="auto"/>
              </w:divBdr>
              <w:divsChild>
                <w:div w:id="588121942">
                  <w:marLeft w:val="0"/>
                  <w:marRight w:val="0"/>
                  <w:marTop w:val="0"/>
                  <w:marBottom w:val="0"/>
                  <w:divBdr>
                    <w:top w:val="none" w:sz="0" w:space="0" w:color="auto"/>
                    <w:left w:val="none" w:sz="0" w:space="0" w:color="auto"/>
                    <w:bottom w:val="none" w:sz="0" w:space="0" w:color="auto"/>
                    <w:right w:val="none" w:sz="0" w:space="0" w:color="auto"/>
                  </w:divBdr>
                  <w:divsChild>
                    <w:div w:id="753624732">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339698349">
          <w:marLeft w:val="0"/>
          <w:marRight w:val="0"/>
          <w:marTop w:val="0"/>
          <w:marBottom w:val="0"/>
          <w:divBdr>
            <w:top w:val="none" w:sz="0" w:space="0" w:color="auto"/>
            <w:left w:val="none" w:sz="0" w:space="0" w:color="auto"/>
            <w:bottom w:val="none" w:sz="0" w:space="0" w:color="auto"/>
            <w:right w:val="none" w:sz="0" w:space="0" w:color="auto"/>
          </w:divBdr>
        </w:div>
      </w:divsChild>
    </w:div>
    <w:div w:id="1601570736">
      <w:bodyDiv w:val="1"/>
      <w:marLeft w:val="0"/>
      <w:marRight w:val="0"/>
      <w:marTop w:val="0"/>
      <w:marBottom w:val="0"/>
      <w:divBdr>
        <w:top w:val="none" w:sz="0" w:space="0" w:color="auto"/>
        <w:left w:val="none" w:sz="0" w:space="0" w:color="auto"/>
        <w:bottom w:val="none" w:sz="0" w:space="0" w:color="auto"/>
        <w:right w:val="none" w:sz="0" w:space="0" w:color="auto"/>
      </w:divBdr>
    </w:div>
    <w:div w:id="1990749726">
      <w:bodyDiv w:val="1"/>
      <w:marLeft w:val="0"/>
      <w:marRight w:val="0"/>
      <w:marTop w:val="0"/>
      <w:marBottom w:val="0"/>
      <w:divBdr>
        <w:top w:val="none" w:sz="0" w:space="0" w:color="auto"/>
        <w:left w:val="none" w:sz="0" w:space="0" w:color="auto"/>
        <w:bottom w:val="none" w:sz="0" w:space="0" w:color="auto"/>
        <w:right w:val="none" w:sz="0" w:space="0" w:color="auto"/>
      </w:divBdr>
      <w:divsChild>
        <w:div w:id="307320267">
          <w:marLeft w:val="0"/>
          <w:marRight w:val="0"/>
          <w:marTop w:val="0"/>
          <w:marBottom w:val="0"/>
          <w:divBdr>
            <w:top w:val="none" w:sz="0" w:space="0" w:color="auto"/>
            <w:left w:val="none" w:sz="0" w:space="0" w:color="auto"/>
            <w:bottom w:val="none" w:sz="0" w:space="0" w:color="auto"/>
            <w:right w:val="none" w:sz="0" w:space="0" w:color="auto"/>
          </w:divBdr>
        </w:div>
        <w:div w:id="1575043779">
          <w:marLeft w:val="0"/>
          <w:marRight w:val="0"/>
          <w:marTop w:val="0"/>
          <w:marBottom w:val="0"/>
          <w:divBdr>
            <w:top w:val="none" w:sz="0" w:space="0" w:color="auto"/>
            <w:left w:val="none" w:sz="0" w:space="0" w:color="auto"/>
            <w:bottom w:val="none" w:sz="0" w:space="0" w:color="auto"/>
            <w:right w:val="none" w:sz="0" w:space="0" w:color="auto"/>
          </w:divBdr>
        </w:div>
        <w:div w:id="1410729483">
          <w:marLeft w:val="0"/>
          <w:marRight w:val="0"/>
          <w:marTop w:val="0"/>
          <w:marBottom w:val="0"/>
          <w:divBdr>
            <w:top w:val="none" w:sz="0" w:space="0" w:color="auto"/>
            <w:left w:val="none" w:sz="0" w:space="0" w:color="auto"/>
            <w:bottom w:val="none" w:sz="0" w:space="0" w:color="auto"/>
            <w:right w:val="none" w:sz="0" w:space="0" w:color="auto"/>
          </w:divBdr>
        </w:div>
        <w:div w:id="1682511099">
          <w:marLeft w:val="0"/>
          <w:marRight w:val="0"/>
          <w:marTop w:val="0"/>
          <w:marBottom w:val="0"/>
          <w:divBdr>
            <w:top w:val="none" w:sz="0" w:space="0" w:color="auto"/>
            <w:left w:val="none" w:sz="0" w:space="0" w:color="auto"/>
            <w:bottom w:val="none" w:sz="0" w:space="0" w:color="auto"/>
            <w:right w:val="none" w:sz="0" w:space="0" w:color="auto"/>
          </w:divBdr>
        </w:div>
        <w:div w:id="1166634522">
          <w:marLeft w:val="0"/>
          <w:marRight w:val="0"/>
          <w:marTop w:val="0"/>
          <w:marBottom w:val="0"/>
          <w:divBdr>
            <w:top w:val="none" w:sz="0" w:space="0" w:color="auto"/>
            <w:left w:val="none" w:sz="0" w:space="0" w:color="auto"/>
            <w:bottom w:val="none" w:sz="0" w:space="0" w:color="auto"/>
            <w:right w:val="none" w:sz="0" w:space="0" w:color="auto"/>
          </w:divBdr>
        </w:div>
        <w:div w:id="1952660149">
          <w:marLeft w:val="0"/>
          <w:marRight w:val="0"/>
          <w:marTop w:val="0"/>
          <w:marBottom w:val="0"/>
          <w:divBdr>
            <w:top w:val="none" w:sz="0" w:space="0" w:color="auto"/>
            <w:left w:val="none" w:sz="0" w:space="0" w:color="auto"/>
            <w:bottom w:val="none" w:sz="0" w:space="0" w:color="auto"/>
            <w:right w:val="none" w:sz="0" w:space="0" w:color="auto"/>
          </w:divBdr>
        </w:div>
        <w:div w:id="1420366909">
          <w:marLeft w:val="0"/>
          <w:marRight w:val="0"/>
          <w:marTop w:val="0"/>
          <w:marBottom w:val="0"/>
          <w:divBdr>
            <w:top w:val="none" w:sz="0" w:space="0" w:color="auto"/>
            <w:left w:val="none" w:sz="0" w:space="0" w:color="auto"/>
            <w:bottom w:val="none" w:sz="0" w:space="0" w:color="auto"/>
            <w:right w:val="none" w:sz="0" w:space="0" w:color="auto"/>
          </w:divBdr>
        </w:div>
        <w:div w:id="1793279936">
          <w:marLeft w:val="0"/>
          <w:marRight w:val="0"/>
          <w:marTop w:val="0"/>
          <w:marBottom w:val="0"/>
          <w:divBdr>
            <w:top w:val="none" w:sz="0" w:space="0" w:color="auto"/>
            <w:left w:val="none" w:sz="0" w:space="0" w:color="auto"/>
            <w:bottom w:val="none" w:sz="0" w:space="0" w:color="auto"/>
            <w:right w:val="none" w:sz="0" w:space="0" w:color="auto"/>
          </w:divBdr>
        </w:div>
        <w:div w:id="1035039625">
          <w:marLeft w:val="0"/>
          <w:marRight w:val="0"/>
          <w:marTop w:val="0"/>
          <w:marBottom w:val="0"/>
          <w:divBdr>
            <w:top w:val="none" w:sz="0" w:space="0" w:color="auto"/>
            <w:left w:val="none" w:sz="0" w:space="0" w:color="auto"/>
            <w:bottom w:val="none" w:sz="0" w:space="0" w:color="auto"/>
            <w:right w:val="none" w:sz="0" w:space="0" w:color="auto"/>
          </w:divBdr>
          <w:divsChild>
            <w:div w:id="1776485875">
              <w:marLeft w:val="0"/>
              <w:marRight w:val="0"/>
              <w:marTop w:val="0"/>
              <w:marBottom w:val="0"/>
              <w:divBdr>
                <w:top w:val="none" w:sz="0" w:space="0" w:color="auto"/>
                <w:left w:val="none" w:sz="0" w:space="0" w:color="auto"/>
                <w:bottom w:val="none" w:sz="0" w:space="0" w:color="auto"/>
                <w:right w:val="none" w:sz="0" w:space="0" w:color="auto"/>
              </w:divBdr>
              <w:divsChild>
                <w:div w:id="784693706">
                  <w:marLeft w:val="0"/>
                  <w:marRight w:val="0"/>
                  <w:marTop w:val="0"/>
                  <w:marBottom w:val="0"/>
                  <w:divBdr>
                    <w:top w:val="none" w:sz="0" w:space="0" w:color="auto"/>
                    <w:left w:val="none" w:sz="0" w:space="0" w:color="auto"/>
                    <w:bottom w:val="none" w:sz="0" w:space="0" w:color="auto"/>
                    <w:right w:val="none" w:sz="0" w:space="0" w:color="auto"/>
                  </w:divBdr>
                  <w:divsChild>
                    <w:div w:id="519588050">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1932158781">
          <w:marLeft w:val="0"/>
          <w:marRight w:val="0"/>
          <w:marTop w:val="0"/>
          <w:marBottom w:val="0"/>
          <w:divBdr>
            <w:top w:val="none" w:sz="0" w:space="0" w:color="auto"/>
            <w:left w:val="none" w:sz="0" w:space="0" w:color="auto"/>
            <w:bottom w:val="none" w:sz="0" w:space="0" w:color="auto"/>
            <w:right w:val="none" w:sz="0" w:space="0" w:color="auto"/>
          </w:divBdr>
          <w:divsChild>
            <w:div w:id="834221363">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0"/>
                  <w:marBottom w:val="0"/>
                  <w:divBdr>
                    <w:top w:val="none" w:sz="0" w:space="0" w:color="auto"/>
                    <w:left w:val="none" w:sz="0" w:space="0" w:color="auto"/>
                    <w:bottom w:val="none" w:sz="0" w:space="0" w:color="auto"/>
                    <w:right w:val="none" w:sz="0" w:space="0" w:color="auto"/>
                  </w:divBdr>
                  <w:divsChild>
                    <w:div w:id="102458633">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836503209">
          <w:marLeft w:val="0"/>
          <w:marRight w:val="0"/>
          <w:marTop w:val="0"/>
          <w:marBottom w:val="0"/>
          <w:divBdr>
            <w:top w:val="none" w:sz="0" w:space="0" w:color="auto"/>
            <w:left w:val="none" w:sz="0" w:space="0" w:color="auto"/>
            <w:bottom w:val="none" w:sz="0" w:space="0" w:color="auto"/>
            <w:right w:val="none" w:sz="0" w:space="0" w:color="auto"/>
          </w:divBdr>
        </w:div>
        <w:div w:id="2060588294">
          <w:marLeft w:val="0"/>
          <w:marRight w:val="0"/>
          <w:marTop w:val="0"/>
          <w:marBottom w:val="0"/>
          <w:divBdr>
            <w:top w:val="none" w:sz="0" w:space="0" w:color="auto"/>
            <w:left w:val="none" w:sz="0" w:space="0" w:color="auto"/>
            <w:bottom w:val="none" w:sz="0" w:space="0" w:color="auto"/>
            <w:right w:val="none" w:sz="0" w:space="0" w:color="auto"/>
          </w:divBdr>
        </w:div>
        <w:div w:id="146481750">
          <w:marLeft w:val="0"/>
          <w:marRight w:val="0"/>
          <w:marTop w:val="0"/>
          <w:marBottom w:val="0"/>
          <w:divBdr>
            <w:top w:val="none" w:sz="0" w:space="0" w:color="auto"/>
            <w:left w:val="none" w:sz="0" w:space="0" w:color="auto"/>
            <w:bottom w:val="none" w:sz="0" w:space="0" w:color="auto"/>
            <w:right w:val="none" w:sz="0" w:space="0" w:color="auto"/>
          </w:divBdr>
        </w:div>
        <w:div w:id="1333099025">
          <w:marLeft w:val="0"/>
          <w:marRight w:val="0"/>
          <w:marTop w:val="0"/>
          <w:marBottom w:val="0"/>
          <w:divBdr>
            <w:top w:val="none" w:sz="0" w:space="0" w:color="auto"/>
            <w:left w:val="none" w:sz="0" w:space="0" w:color="auto"/>
            <w:bottom w:val="none" w:sz="0" w:space="0" w:color="auto"/>
            <w:right w:val="none" w:sz="0" w:space="0" w:color="auto"/>
          </w:divBdr>
        </w:div>
        <w:div w:id="2012289744">
          <w:marLeft w:val="0"/>
          <w:marRight w:val="0"/>
          <w:marTop w:val="0"/>
          <w:marBottom w:val="0"/>
          <w:divBdr>
            <w:top w:val="none" w:sz="0" w:space="0" w:color="auto"/>
            <w:left w:val="none" w:sz="0" w:space="0" w:color="auto"/>
            <w:bottom w:val="none" w:sz="0" w:space="0" w:color="auto"/>
            <w:right w:val="none" w:sz="0" w:space="0" w:color="auto"/>
          </w:divBdr>
        </w:div>
        <w:div w:id="490174019">
          <w:marLeft w:val="0"/>
          <w:marRight w:val="0"/>
          <w:marTop w:val="0"/>
          <w:marBottom w:val="0"/>
          <w:divBdr>
            <w:top w:val="none" w:sz="0" w:space="0" w:color="auto"/>
            <w:left w:val="none" w:sz="0" w:space="0" w:color="auto"/>
            <w:bottom w:val="none" w:sz="0" w:space="0" w:color="auto"/>
            <w:right w:val="none" w:sz="0" w:space="0" w:color="auto"/>
          </w:divBdr>
          <w:divsChild>
            <w:div w:id="1517308340">
              <w:marLeft w:val="0"/>
              <w:marRight w:val="0"/>
              <w:marTop w:val="0"/>
              <w:marBottom w:val="0"/>
              <w:divBdr>
                <w:top w:val="none" w:sz="0" w:space="0" w:color="auto"/>
                <w:left w:val="none" w:sz="0" w:space="0" w:color="auto"/>
                <w:bottom w:val="none" w:sz="0" w:space="0" w:color="auto"/>
                <w:right w:val="none" w:sz="0" w:space="0" w:color="auto"/>
              </w:divBdr>
              <w:divsChild>
                <w:div w:id="1356082064">
                  <w:marLeft w:val="0"/>
                  <w:marRight w:val="0"/>
                  <w:marTop w:val="0"/>
                  <w:marBottom w:val="0"/>
                  <w:divBdr>
                    <w:top w:val="none" w:sz="0" w:space="0" w:color="auto"/>
                    <w:left w:val="none" w:sz="0" w:space="0" w:color="auto"/>
                    <w:bottom w:val="none" w:sz="0" w:space="0" w:color="auto"/>
                    <w:right w:val="none" w:sz="0" w:space="0" w:color="auto"/>
                  </w:divBdr>
                  <w:divsChild>
                    <w:div w:id="1079443571">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67309999">
          <w:marLeft w:val="0"/>
          <w:marRight w:val="0"/>
          <w:marTop w:val="0"/>
          <w:marBottom w:val="0"/>
          <w:divBdr>
            <w:top w:val="none" w:sz="0" w:space="0" w:color="auto"/>
            <w:left w:val="none" w:sz="0" w:space="0" w:color="auto"/>
            <w:bottom w:val="none" w:sz="0" w:space="0" w:color="auto"/>
            <w:right w:val="none" w:sz="0" w:space="0" w:color="auto"/>
          </w:divBdr>
        </w:div>
        <w:div w:id="2081560580">
          <w:marLeft w:val="0"/>
          <w:marRight w:val="0"/>
          <w:marTop w:val="0"/>
          <w:marBottom w:val="0"/>
          <w:divBdr>
            <w:top w:val="none" w:sz="0" w:space="0" w:color="auto"/>
            <w:left w:val="none" w:sz="0" w:space="0" w:color="auto"/>
            <w:bottom w:val="none" w:sz="0" w:space="0" w:color="auto"/>
            <w:right w:val="none" w:sz="0" w:space="0" w:color="auto"/>
          </w:divBdr>
        </w:div>
        <w:div w:id="1366442466">
          <w:marLeft w:val="0"/>
          <w:marRight w:val="0"/>
          <w:marTop w:val="0"/>
          <w:marBottom w:val="0"/>
          <w:divBdr>
            <w:top w:val="none" w:sz="0" w:space="0" w:color="auto"/>
            <w:left w:val="none" w:sz="0" w:space="0" w:color="auto"/>
            <w:bottom w:val="none" w:sz="0" w:space="0" w:color="auto"/>
            <w:right w:val="none" w:sz="0" w:space="0" w:color="auto"/>
          </w:divBdr>
        </w:div>
        <w:div w:id="174662125">
          <w:marLeft w:val="0"/>
          <w:marRight w:val="0"/>
          <w:marTop w:val="0"/>
          <w:marBottom w:val="0"/>
          <w:divBdr>
            <w:top w:val="none" w:sz="0" w:space="0" w:color="auto"/>
            <w:left w:val="none" w:sz="0" w:space="0" w:color="auto"/>
            <w:bottom w:val="none" w:sz="0" w:space="0" w:color="auto"/>
            <w:right w:val="none" w:sz="0" w:space="0" w:color="auto"/>
          </w:divBdr>
        </w:div>
        <w:div w:id="229193777">
          <w:marLeft w:val="0"/>
          <w:marRight w:val="0"/>
          <w:marTop w:val="0"/>
          <w:marBottom w:val="0"/>
          <w:divBdr>
            <w:top w:val="none" w:sz="0" w:space="0" w:color="auto"/>
            <w:left w:val="none" w:sz="0" w:space="0" w:color="auto"/>
            <w:bottom w:val="none" w:sz="0" w:space="0" w:color="auto"/>
            <w:right w:val="none" w:sz="0" w:space="0" w:color="auto"/>
          </w:divBdr>
        </w:div>
        <w:div w:id="1143817440">
          <w:marLeft w:val="0"/>
          <w:marRight w:val="0"/>
          <w:marTop w:val="0"/>
          <w:marBottom w:val="0"/>
          <w:divBdr>
            <w:top w:val="none" w:sz="0" w:space="0" w:color="auto"/>
            <w:left w:val="none" w:sz="0" w:space="0" w:color="auto"/>
            <w:bottom w:val="none" w:sz="0" w:space="0" w:color="auto"/>
            <w:right w:val="none" w:sz="0" w:space="0" w:color="auto"/>
          </w:divBdr>
        </w:div>
        <w:div w:id="1516648840">
          <w:marLeft w:val="0"/>
          <w:marRight w:val="0"/>
          <w:marTop w:val="0"/>
          <w:marBottom w:val="0"/>
          <w:divBdr>
            <w:top w:val="none" w:sz="0" w:space="0" w:color="auto"/>
            <w:left w:val="none" w:sz="0" w:space="0" w:color="auto"/>
            <w:bottom w:val="none" w:sz="0" w:space="0" w:color="auto"/>
            <w:right w:val="none" w:sz="0" w:space="0" w:color="auto"/>
          </w:divBdr>
        </w:div>
        <w:div w:id="816726917">
          <w:marLeft w:val="0"/>
          <w:marRight w:val="0"/>
          <w:marTop w:val="0"/>
          <w:marBottom w:val="0"/>
          <w:divBdr>
            <w:top w:val="none" w:sz="0" w:space="0" w:color="auto"/>
            <w:left w:val="none" w:sz="0" w:space="0" w:color="auto"/>
            <w:bottom w:val="none" w:sz="0" w:space="0" w:color="auto"/>
            <w:right w:val="none" w:sz="0" w:space="0" w:color="auto"/>
          </w:divBdr>
        </w:div>
        <w:div w:id="1558590057">
          <w:marLeft w:val="0"/>
          <w:marRight w:val="0"/>
          <w:marTop w:val="0"/>
          <w:marBottom w:val="0"/>
          <w:divBdr>
            <w:top w:val="none" w:sz="0" w:space="0" w:color="auto"/>
            <w:left w:val="none" w:sz="0" w:space="0" w:color="auto"/>
            <w:bottom w:val="none" w:sz="0" w:space="0" w:color="auto"/>
            <w:right w:val="none" w:sz="0" w:space="0" w:color="auto"/>
          </w:divBdr>
        </w:div>
        <w:div w:id="159010151">
          <w:marLeft w:val="0"/>
          <w:marRight w:val="0"/>
          <w:marTop w:val="0"/>
          <w:marBottom w:val="0"/>
          <w:divBdr>
            <w:top w:val="none" w:sz="0" w:space="0" w:color="auto"/>
            <w:left w:val="none" w:sz="0" w:space="0" w:color="auto"/>
            <w:bottom w:val="none" w:sz="0" w:space="0" w:color="auto"/>
            <w:right w:val="none" w:sz="0" w:space="0" w:color="auto"/>
          </w:divBdr>
        </w:div>
        <w:div w:id="2100590727">
          <w:marLeft w:val="0"/>
          <w:marRight w:val="0"/>
          <w:marTop w:val="0"/>
          <w:marBottom w:val="0"/>
          <w:divBdr>
            <w:top w:val="none" w:sz="0" w:space="0" w:color="auto"/>
            <w:left w:val="none" w:sz="0" w:space="0" w:color="auto"/>
            <w:bottom w:val="none" w:sz="0" w:space="0" w:color="auto"/>
            <w:right w:val="none" w:sz="0" w:space="0" w:color="auto"/>
          </w:divBdr>
        </w:div>
        <w:div w:id="1839535802">
          <w:marLeft w:val="0"/>
          <w:marRight w:val="0"/>
          <w:marTop w:val="0"/>
          <w:marBottom w:val="0"/>
          <w:divBdr>
            <w:top w:val="none" w:sz="0" w:space="0" w:color="auto"/>
            <w:left w:val="none" w:sz="0" w:space="0" w:color="auto"/>
            <w:bottom w:val="none" w:sz="0" w:space="0" w:color="auto"/>
            <w:right w:val="none" w:sz="0" w:space="0" w:color="auto"/>
          </w:divBdr>
        </w:div>
        <w:div w:id="1875578076">
          <w:marLeft w:val="0"/>
          <w:marRight w:val="0"/>
          <w:marTop w:val="0"/>
          <w:marBottom w:val="0"/>
          <w:divBdr>
            <w:top w:val="none" w:sz="0" w:space="0" w:color="auto"/>
            <w:left w:val="none" w:sz="0" w:space="0" w:color="auto"/>
            <w:bottom w:val="none" w:sz="0" w:space="0" w:color="auto"/>
            <w:right w:val="none" w:sz="0" w:space="0" w:color="auto"/>
          </w:divBdr>
        </w:div>
        <w:div w:id="1284465036">
          <w:marLeft w:val="0"/>
          <w:marRight w:val="0"/>
          <w:marTop w:val="0"/>
          <w:marBottom w:val="0"/>
          <w:divBdr>
            <w:top w:val="none" w:sz="0" w:space="0" w:color="auto"/>
            <w:left w:val="none" w:sz="0" w:space="0" w:color="auto"/>
            <w:bottom w:val="none" w:sz="0" w:space="0" w:color="auto"/>
            <w:right w:val="none" w:sz="0" w:space="0" w:color="auto"/>
          </w:divBdr>
          <w:divsChild>
            <w:div w:id="1826118281">
              <w:marLeft w:val="0"/>
              <w:marRight w:val="0"/>
              <w:marTop w:val="0"/>
              <w:marBottom w:val="0"/>
              <w:divBdr>
                <w:top w:val="none" w:sz="0" w:space="0" w:color="auto"/>
                <w:left w:val="none" w:sz="0" w:space="0" w:color="auto"/>
                <w:bottom w:val="none" w:sz="0" w:space="0" w:color="auto"/>
                <w:right w:val="none" w:sz="0" w:space="0" w:color="auto"/>
              </w:divBdr>
              <w:divsChild>
                <w:div w:id="347560262">
                  <w:marLeft w:val="0"/>
                  <w:marRight w:val="0"/>
                  <w:marTop w:val="0"/>
                  <w:marBottom w:val="0"/>
                  <w:divBdr>
                    <w:top w:val="none" w:sz="0" w:space="0" w:color="auto"/>
                    <w:left w:val="none" w:sz="0" w:space="0" w:color="auto"/>
                    <w:bottom w:val="none" w:sz="0" w:space="0" w:color="auto"/>
                    <w:right w:val="none" w:sz="0" w:space="0" w:color="auto"/>
                  </w:divBdr>
                  <w:divsChild>
                    <w:div w:id="1581792321">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1628320090">
          <w:marLeft w:val="0"/>
          <w:marRight w:val="0"/>
          <w:marTop w:val="0"/>
          <w:marBottom w:val="0"/>
          <w:divBdr>
            <w:top w:val="none" w:sz="0" w:space="0" w:color="auto"/>
            <w:left w:val="none" w:sz="0" w:space="0" w:color="auto"/>
            <w:bottom w:val="none" w:sz="0" w:space="0" w:color="auto"/>
            <w:right w:val="none" w:sz="0" w:space="0" w:color="auto"/>
          </w:divBdr>
        </w:div>
        <w:div w:id="1461606893">
          <w:marLeft w:val="0"/>
          <w:marRight w:val="0"/>
          <w:marTop w:val="0"/>
          <w:marBottom w:val="0"/>
          <w:divBdr>
            <w:top w:val="none" w:sz="0" w:space="0" w:color="auto"/>
            <w:left w:val="none" w:sz="0" w:space="0" w:color="auto"/>
            <w:bottom w:val="none" w:sz="0" w:space="0" w:color="auto"/>
            <w:right w:val="none" w:sz="0" w:space="0" w:color="auto"/>
          </w:divBdr>
        </w:div>
        <w:div w:id="88743320">
          <w:marLeft w:val="0"/>
          <w:marRight w:val="0"/>
          <w:marTop w:val="0"/>
          <w:marBottom w:val="0"/>
          <w:divBdr>
            <w:top w:val="none" w:sz="0" w:space="0" w:color="auto"/>
            <w:left w:val="none" w:sz="0" w:space="0" w:color="auto"/>
            <w:bottom w:val="none" w:sz="0" w:space="0" w:color="auto"/>
            <w:right w:val="none" w:sz="0" w:space="0" w:color="auto"/>
          </w:divBdr>
        </w:div>
        <w:div w:id="1797023926">
          <w:marLeft w:val="0"/>
          <w:marRight w:val="0"/>
          <w:marTop w:val="0"/>
          <w:marBottom w:val="0"/>
          <w:divBdr>
            <w:top w:val="none" w:sz="0" w:space="0" w:color="auto"/>
            <w:left w:val="none" w:sz="0" w:space="0" w:color="auto"/>
            <w:bottom w:val="none" w:sz="0" w:space="0" w:color="auto"/>
            <w:right w:val="none" w:sz="0" w:space="0" w:color="auto"/>
          </w:divBdr>
        </w:div>
        <w:div w:id="1113596122">
          <w:marLeft w:val="0"/>
          <w:marRight w:val="0"/>
          <w:marTop w:val="0"/>
          <w:marBottom w:val="0"/>
          <w:divBdr>
            <w:top w:val="none" w:sz="0" w:space="0" w:color="auto"/>
            <w:left w:val="none" w:sz="0" w:space="0" w:color="auto"/>
            <w:bottom w:val="none" w:sz="0" w:space="0" w:color="auto"/>
            <w:right w:val="none" w:sz="0" w:space="0" w:color="auto"/>
          </w:divBdr>
        </w:div>
        <w:div w:id="438178855">
          <w:marLeft w:val="0"/>
          <w:marRight w:val="0"/>
          <w:marTop w:val="0"/>
          <w:marBottom w:val="0"/>
          <w:divBdr>
            <w:top w:val="none" w:sz="0" w:space="0" w:color="auto"/>
            <w:left w:val="none" w:sz="0" w:space="0" w:color="auto"/>
            <w:bottom w:val="none" w:sz="0" w:space="0" w:color="auto"/>
            <w:right w:val="none" w:sz="0" w:space="0" w:color="auto"/>
          </w:divBdr>
          <w:divsChild>
            <w:div w:id="1579556883">
              <w:marLeft w:val="0"/>
              <w:marRight w:val="0"/>
              <w:marTop w:val="0"/>
              <w:marBottom w:val="0"/>
              <w:divBdr>
                <w:top w:val="none" w:sz="0" w:space="0" w:color="auto"/>
                <w:left w:val="none" w:sz="0" w:space="0" w:color="auto"/>
                <w:bottom w:val="none" w:sz="0" w:space="0" w:color="auto"/>
                <w:right w:val="none" w:sz="0" w:space="0" w:color="auto"/>
              </w:divBdr>
              <w:divsChild>
                <w:div w:id="308361329">
                  <w:marLeft w:val="0"/>
                  <w:marRight w:val="0"/>
                  <w:marTop w:val="0"/>
                  <w:marBottom w:val="0"/>
                  <w:divBdr>
                    <w:top w:val="none" w:sz="0" w:space="0" w:color="auto"/>
                    <w:left w:val="none" w:sz="0" w:space="0" w:color="auto"/>
                    <w:bottom w:val="none" w:sz="0" w:space="0" w:color="auto"/>
                    <w:right w:val="none" w:sz="0" w:space="0" w:color="auto"/>
                  </w:divBdr>
                  <w:divsChild>
                    <w:div w:id="1110122966">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442580823">
          <w:marLeft w:val="0"/>
          <w:marRight w:val="0"/>
          <w:marTop w:val="0"/>
          <w:marBottom w:val="0"/>
          <w:divBdr>
            <w:top w:val="none" w:sz="0" w:space="0" w:color="auto"/>
            <w:left w:val="none" w:sz="0" w:space="0" w:color="auto"/>
            <w:bottom w:val="none" w:sz="0" w:space="0" w:color="auto"/>
            <w:right w:val="none" w:sz="0" w:space="0" w:color="auto"/>
          </w:divBdr>
        </w:div>
        <w:div w:id="234241697">
          <w:marLeft w:val="0"/>
          <w:marRight w:val="0"/>
          <w:marTop w:val="0"/>
          <w:marBottom w:val="0"/>
          <w:divBdr>
            <w:top w:val="none" w:sz="0" w:space="0" w:color="auto"/>
            <w:left w:val="none" w:sz="0" w:space="0" w:color="auto"/>
            <w:bottom w:val="none" w:sz="0" w:space="0" w:color="auto"/>
            <w:right w:val="none" w:sz="0" w:space="0" w:color="auto"/>
          </w:divBdr>
        </w:div>
        <w:div w:id="1348631645">
          <w:marLeft w:val="0"/>
          <w:marRight w:val="0"/>
          <w:marTop w:val="0"/>
          <w:marBottom w:val="0"/>
          <w:divBdr>
            <w:top w:val="none" w:sz="0" w:space="0" w:color="auto"/>
            <w:left w:val="none" w:sz="0" w:space="0" w:color="auto"/>
            <w:bottom w:val="none" w:sz="0" w:space="0" w:color="auto"/>
            <w:right w:val="none" w:sz="0" w:space="0" w:color="auto"/>
          </w:divBdr>
        </w:div>
        <w:div w:id="1658920956">
          <w:marLeft w:val="0"/>
          <w:marRight w:val="0"/>
          <w:marTop w:val="0"/>
          <w:marBottom w:val="0"/>
          <w:divBdr>
            <w:top w:val="none" w:sz="0" w:space="0" w:color="auto"/>
            <w:left w:val="none" w:sz="0" w:space="0" w:color="auto"/>
            <w:bottom w:val="none" w:sz="0" w:space="0" w:color="auto"/>
            <w:right w:val="none" w:sz="0" w:space="0" w:color="auto"/>
          </w:divBdr>
          <w:divsChild>
            <w:div w:id="611014351">
              <w:marLeft w:val="0"/>
              <w:marRight w:val="0"/>
              <w:marTop w:val="0"/>
              <w:marBottom w:val="0"/>
              <w:divBdr>
                <w:top w:val="none" w:sz="0" w:space="0" w:color="auto"/>
                <w:left w:val="none" w:sz="0" w:space="0" w:color="auto"/>
                <w:bottom w:val="none" w:sz="0" w:space="0" w:color="auto"/>
                <w:right w:val="none" w:sz="0" w:space="0" w:color="auto"/>
              </w:divBdr>
              <w:divsChild>
                <w:div w:id="1862083954">
                  <w:marLeft w:val="0"/>
                  <w:marRight w:val="0"/>
                  <w:marTop w:val="0"/>
                  <w:marBottom w:val="0"/>
                  <w:divBdr>
                    <w:top w:val="none" w:sz="0" w:space="0" w:color="auto"/>
                    <w:left w:val="none" w:sz="0" w:space="0" w:color="auto"/>
                    <w:bottom w:val="none" w:sz="0" w:space="0" w:color="auto"/>
                    <w:right w:val="none" w:sz="0" w:space="0" w:color="auto"/>
                  </w:divBdr>
                  <w:divsChild>
                    <w:div w:id="504711940">
                      <w:marLeft w:val="0"/>
                      <w:marRight w:val="0"/>
                      <w:marTop w:val="0"/>
                      <w:marBottom w:val="0"/>
                      <w:divBdr>
                        <w:top w:val="single" w:sz="4" w:space="0" w:color="C0C0D0"/>
                        <w:left w:val="single" w:sz="4" w:space="0" w:color="C0C0D0"/>
                        <w:bottom w:val="single" w:sz="4" w:space="0" w:color="C0C0D0"/>
                        <w:right w:val="single" w:sz="4" w:space="0" w:color="C0C0D0"/>
                      </w:divBdr>
                    </w:div>
                  </w:divsChild>
                </w:div>
              </w:divsChild>
            </w:div>
          </w:divsChild>
        </w:div>
        <w:div w:id="24519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pointers/" TargetMode="External"/><Relationship Id="rId13" Type="http://schemas.openxmlformats.org/officeDocument/2006/relationships/image" Target="media/image5.png"/><Relationship Id="rId18" Type="http://schemas.openxmlformats.org/officeDocument/2006/relationships/hyperlink" Target="http://www.cplusplus.com/doc/tutorial/dynamic/" TargetMode="External"/><Relationship Id="rId3" Type="http://schemas.openxmlformats.org/officeDocument/2006/relationships/settings" Target="settings.xml"/><Relationship Id="rId21" Type="http://schemas.openxmlformats.org/officeDocument/2006/relationships/hyperlink" Target="http://www.cplusplus.com/doc/tutorial/structures/" TargetMode="External"/><Relationship Id="rId7" Type="http://schemas.openxmlformats.org/officeDocument/2006/relationships/hyperlink" Target="http://www.cplusplus.com/doc/tutorial/pointers/" TargetMode="External"/><Relationship Id="rId12" Type="http://schemas.openxmlformats.org/officeDocument/2006/relationships/image" Target="media/image4.png"/><Relationship Id="rId17" Type="http://schemas.openxmlformats.org/officeDocument/2006/relationships/hyperlink" Target="http://www.cplusplus.com/%3Cnew%3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cplusplus.com/%3Ccstdlib%3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plusplus.com/doc/tutorial/pointer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cplusplus.com/doc/tutorial/pointers/" TargetMode="External"/><Relationship Id="rId23" Type="http://schemas.openxmlformats.org/officeDocument/2006/relationships/hyperlink" Target="http://www.cplusplus.com/doc/tutorial/structures/" TargetMode="External"/><Relationship Id="rId10" Type="http://schemas.openxmlformats.org/officeDocument/2006/relationships/image" Target="media/image3.png"/><Relationship Id="rId19" Type="http://schemas.openxmlformats.org/officeDocument/2006/relationships/hyperlink" Target="http://www.cplusplus.com/free" TargetMode="External"/><Relationship Id="rId4" Type="http://schemas.openxmlformats.org/officeDocument/2006/relationships/webSettings" Target="webSettings.xml"/><Relationship Id="rId9" Type="http://schemas.openxmlformats.org/officeDocument/2006/relationships/hyperlink" Target="http://www.cplusplus.com/doc/tutorial/pointers/" TargetMode="External"/><Relationship Id="rId14" Type="http://schemas.openxmlformats.org/officeDocument/2006/relationships/hyperlink" Target="http://www.cplusplus.com/doc/tutorial/pointers/" TargetMode="External"/><Relationship Id="rId22" Type="http://schemas.openxmlformats.org/officeDocument/2006/relationships/hyperlink" Target="http://www.cplusplus.com/doc/tutorial/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32</Pages>
  <Words>7497</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DWEB</dc:creator>
  <cp:lastModifiedBy>DWEB</cp:lastModifiedBy>
  <cp:revision>2</cp:revision>
  <dcterms:created xsi:type="dcterms:W3CDTF">2015-03-19T00:53:00Z</dcterms:created>
  <dcterms:modified xsi:type="dcterms:W3CDTF">2015-03-19T01:29:00Z</dcterms:modified>
</cp:coreProperties>
</file>