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07F11" w14:textId="2EC9205B" w:rsidR="00A9204E" w:rsidRDefault="00285B7A" w:rsidP="00285B7A">
      <w:pPr>
        <w:pStyle w:val="Heading2"/>
        <w:rPr>
          <w:lang w:val="en-SG"/>
        </w:rPr>
      </w:pPr>
      <w:r>
        <w:rPr>
          <w:lang w:val="en-SG"/>
        </w:rPr>
        <w:t>Landing page 1</w:t>
      </w:r>
    </w:p>
    <w:p w14:paraId="5FB3AE02" w14:textId="77777777" w:rsidR="00285B7A" w:rsidRPr="00285B7A" w:rsidRDefault="00285B7A" w:rsidP="00285B7A">
      <w:pPr>
        <w:rPr>
          <w:lang w:val="en-SG"/>
        </w:rPr>
      </w:pPr>
      <w:r w:rsidRPr="00285B7A">
        <w:rPr>
          <w:lang w:val="en-SG"/>
        </w:rPr>
        <w:t>Sure, I’d be happy to help you with that! Here’s a sample landing page copy that you can use as a starting point:</w:t>
      </w:r>
    </w:p>
    <w:p w14:paraId="0B277A9E" w14:textId="77777777" w:rsidR="00285B7A" w:rsidRPr="00285B7A" w:rsidRDefault="00285B7A" w:rsidP="00285B7A">
      <w:pPr>
        <w:rPr>
          <w:lang w:val="en-SG"/>
        </w:rPr>
      </w:pPr>
      <w:r w:rsidRPr="00285B7A">
        <w:rPr>
          <w:lang w:val="en-SG"/>
        </w:rPr>
        <w:t xml:space="preserve">Are you looking to learn Mandarin? Look no further! My new </w:t>
      </w:r>
      <w:proofErr w:type="spellStart"/>
      <w:r w:rsidRPr="00285B7A">
        <w:rPr>
          <w:lang w:val="en-SG"/>
        </w:rPr>
        <w:t>ebook</w:t>
      </w:r>
      <w:proofErr w:type="spellEnd"/>
      <w:r w:rsidRPr="00285B7A">
        <w:rPr>
          <w:lang w:val="en-SG"/>
        </w:rPr>
        <w:t xml:space="preserve">, "Mandarin for English Speakers @ AI Revolution," is now available on Kindle. This comprehensive guide is perfect for anyone looking to learn Mandarin in the age of AI. </w:t>
      </w:r>
    </w:p>
    <w:p w14:paraId="0497A47E" w14:textId="77777777" w:rsidR="00285B7A" w:rsidRPr="00285B7A" w:rsidRDefault="00285B7A" w:rsidP="00285B7A">
      <w:pPr>
        <w:rPr>
          <w:lang w:val="en-SG"/>
        </w:rPr>
      </w:pPr>
    </w:p>
    <w:p w14:paraId="488E25E1" w14:textId="77777777" w:rsidR="00285B7A" w:rsidRPr="00285B7A" w:rsidRDefault="00285B7A" w:rsidP="00285B7A">
      <w:pPr>
        <w:rPr>
          <w:lang w:val="en-SG"/>
        </w:rPr>
      </w:pPr>
      <w:r w:rsidRPr="00285B7A">
        <w:rPr>
          <w:lang w:val="en-SG"/>
        </w:rPr>
        <w:t>With "Mandarin for English Speakers @ AI Revolution," you'll learn the basics of Mandarin, including grammar, vocabulary, and pronunciation. You'll also learn how to use AI tools to enhance your learning experience and accelerate your progress.</w:t>
      </w:r>
    </w:p>
    <w:p w14:paraId="104FF3BF" w14:textId="77777777" w:rsidR="00285B7A" w:rsidRPr="00285B7A" w:rsidRDefault="00285B7A" w:rsidP="00285B7A">
      <w:pPr>
        <w:rPr>
          <w:lang w:val="en-SG"/>
        </w:rPr>
      </w:pPr>
    </w:p>
    <w:p w14:paraId="6646930B" w14:textId="77777777" w:rsidR="00285B7A" w:rsidRPr="00285B7A" w:rsidRDefault="00285B7A" w:rsidP="00285B7A">
      <w:pPr>
        <w:rPr>
          <w:lang w:val="en-SG"/>
        </w:rPr>
      </w:pPr>
      <w:r w:rsidRPr="00285B7A">
        <w:rPr>
          <w:lang w:val="en-SG"/>
        </w:rPr>
        <w:t>Don't miss out on this opportunity to learn Mandarin in a fun and innovative way. Get your copy of "Mandarin for English Speakers @ AI Revolution" today!</w:t>
      </w:r>
    </w:p>
    <w:p w14:paraId="3C83F0BA" w14:textId="77777777" w:rsidR="00285B7A" w:rsidRPr="00285B7A" w:rsidRDefault="00285B7A" w:rsidP="00285B7A">
      <w:pPr>
        <w:rPr>
          <w:lang w:val="en-SG"/>
        </w:rPr>
      </w:pPr>
      <w:r w:rsidRPr="00285B7A">
        <w:rPr>
          <w:lang w:val="en-SG"/>
        </w:rPr>
        <w:t xml:space="preserve">Feel free to customize this copy as needed to fit your brand and target audience. Good luck with promoting your </w:t>
      </w:r>
      <w:proofErr w:type="spellStart"/>
      <w:r w:rsidRPr="00285B7A">
        <w:rPr>
          <w:lang w:val="en-SG"/>
        </w:rPr>
        <w:t>ebook</w:t>
      </w:r>
      <w:proofErr w:type="spellEnd"/>
      <w:r w:rsidRPr="00285B7A">
        <w:rPr>
          <w:lang w:val="en-SG"/>
        </w:rPr>
        <w:t>!</w:t>
      </w:r>
    </w:p>
    <w:p w14:paraId="0895BBF4" w14:textId="0A9E73CD" w:rsidR="00285B7A" w:rsidRDefault="00285B7A" w:rsidP="00285B7A">
      <w:pPr>
        <w:rPr>
          <w:lang w:val="en-SG"/>
        </w:rPr>
      </w:pPr>
    </w:p>
    <w:p w14:paraId="7C18BA9A" w14:textId="728FC30A" w:rsidR="00285B7A" w:rsidRDefault="00285B7A" w:rsidP="00285B7A">
      <w:pPr>
        <w:pStyle w:val="Heading2"/>
        <w:rPr>
          <w:lang w:val="en-SG"/>
        </w:rPr>
      </w:pPr>
      <w:r w:rsidRPr="00285B7A">
        <w:rPr>
          <w:lang w:val="en-SG"/>
        </w:rPr>
        <w:t xml:space="preserve">Landing page </w:t>
      </w:r>
      <w:r>
        <w:rPr>
          <w:lang w:val="en-SG"/>
        </w:rPr>
        <w:t>2</w:t>
      </w:r>
    </w:p>
    <w:p w14:paraId="09F1544C" w14:textId="77777777" w:rsidR="00285B7A" w:rsidRPr="00285B7A" w:rsidRDefault="00285B7A" w:rsidP="00285B7A">
      <w:pPr>
        <w:rPr>
          <w:lang w:val="en-SG"/>
        </w:rPr>
      </w:pPr>
      <w:r w:rsidRPr="00285B7A">
        <w:rPr>
          <w:lang w:val="en-SG"/>
        </w:rPr>
        <w:t>Are you looking to learn Mandarin? Look no further than "Mandarin for English Speakers @ AI Revolution"! This comprehensive guide is perfect for anyone looking to learn Mandarin in a fun and engaging way. With our easy-to-follow lessons and cutting-edge AI technology, you'll be speaking Mandarin like a pro in no time.</w:t>
      </w:r>
    </w:p>
    <w:p w14:paraId="0A3BA6B4" w14:textId="77777777" w:rsidR="00285B7A" w:rsidRPr="00285B7A" w:rsidRDefault="00285B7A" w:rsidP="00285B7A">
      <w:pPr>
        <w:rPr>
          <w:lang w:val="en-SG"/>
        </w:rPr>
      </w:pPr>
    </w:p>
    <w:p w14:paraId="2D76F89F" w14:textId="77777777" w:rsidR="00285B7A" w:rsidRPr="00285B7A" w:rsidRDefault="00285B7A" w:rsidP="00285B7A">
      <w:pPr>
        <w:rPr>
          <w:lang w:val="en-SG"/>
        </w:rPr>
      </w:pPr>
      <w:r w:rsidRPr="00285B7A">
        <w:rPr>
          <w:lang w:val="en-SG"/>
        </w:rPr>
        <w:t>Don't just take our word for it - here's what some of our satisfied customers have to say:</w:t>
      </w:r>
    </w:p>
    <w:p w14:paraId="482CAC33" w14:textId="77777777" w:rsidR="00285B7A" w:rsidRPr="00285B7A" w:rsidRDefault="00285B7A" w:rsidP="00285B7A">
      <w:pPr>
        <w:rPr>
          <w:lang w:val="en-SG"/>
        </w:rPr>
      </w:pPr>
    </w:p>
    <w:p w14:paraId="74D70275" w14:textId="77777777" w:rsidR="00285B7A" w:rsidRPr="00285B7A" w:rsidRDefault="00285B7A" w:rsidP="00285B7A">
      <w:pPr>
        <w:rPr>
          <w:lang w:val="en-SG"/>
        </w:rPr>
      </w:pPr>
      <w:r w:rsidRPr="00285B7A">
        <w:rPr>
          <w:lang w:val="en-SG"/>
        </w:rPr>
        <w:t>"I've tried other language learning programs before, but nothing compares to 'Mandarin for English Speakers @ AI Revolution'. The lessons are easy to follow and the AI technology makes learning fun and engaging." - John Smith</w:t>
      </w:r>
    </w:p>
    <w:p w14:paraId="77862BDA" w14:textId="77777777" w:rsidR="00285B7A" w:rsidRPr="00285B7A" w:rsidRDefault="00285B7A" w:rsidP="00285B7A">
      <w:pPr>
        <w:rPr>
          <w:lang w:val="en-SG"/>
        </w:rPr>
      </w:pPr>
    </w:p>
    <w:p w14:paraId="714D3304" w14:textId="77777777" w:rsidR="00285B7A" w:rsidRPr="00285B7A" w:rsidRDefault="00285B7A" w:rsidP="00285B7A">
      <w:pPr>
        <w:rPr>
          <w:lang w:val="en-SG"/>
        </w:rPr>
      </w:pPr>
      <w:r w:rsidRPr="00285B7A">
        <w:rPr>
          <w:lang w:val="en-SG"/>
        </w:rPr>
        <w:t>"Thanks to 'Mandarin for English Speakers @ AI Revolution', I was able to learn Mandarin quickly and easily. I highly recommend this program to anyone looking to learn a new language." - Jane Doe</w:t>
      </w:r>
    </w:p>
    <w:p w14:paraId="39AB2527" w14:textId="77777777" w:rsidR="00285B7A" w:rsidRPr="00285B7A" w:rsidRDefault="00285B7A" w:rsidP="00285B7A">
      <w:pPr>
        <w:rPr>
          <w:lang w:val="en-SG"/>
        </w:rPr>
      </w:pPr>
    </w:p>
    <w:p w14:paraId="28A966EC" w14:textId="75BD1704" w:rsidR="00285B7A" w:rsidRPr="00285B7A" w:rsidRDefault="00285B7A" w:rsidP="00285B7A">
      <w:pPr>
        <w:rPr>
          <w:lang w:val="en-SG"/>
        </w:rPr>
      </w:pPr>
      <w:proofErr w:type="gramStart"/>
      <w:r w:rsidRPr="00285B7A">
        <w:rPr>
          <w:lang w:val="en-SG"/>
        </w:rPr>
        <w:t>So</w:t>
      </w:r>
      <w:proofErr w:type="gramEnd"/>
      <w:r w:rsidRPr="00285B7A">
        <w:rPr>
          <w:lang w:val="en-SG"/>
        </w:rPr>
        <w:t xml:space="preserve"> what are you waiting for? Sign up today and start your journey towards fluency in Mandarin!</w:t>
      </w:r>
    </w:p>
    <w:p w14:paraId="2E588EDE" w14:textId="1A119BDA" w:rsidR="00285B7A" w:rsidRDefault="00285B7A" w:rsidP="00285B7A">
      <w:pPr>
        <w:pStyle w:val="Heading3"/>
        <w:rPr>
          <w:lang w:val="en-SG"/>
        </w:rPr>
      </w:pPr>
      <w:r w:rsidRPr="00285B7A">
        <w:rPr>
          <w:lang w:val="en-SG"/>
        </w:rPr>
        <w:t xml:space="preserve">Landing page </w:t>
      </w:r>
      <w:r>
        <w:rPr>
          <w:lang w:val="en-SG"/>
        </w:rPr>
        <w:t>3</w:t>
      </w:r>
    </w:p>
    <w:p w14:paraId="5275B58D" w14:textId="77777777" w:rsidR="00285B7A" w:rsidRDefault="00285B7A" w:rsidP="00285B7A">
      <w:pPr>
        <w:rPr>
          <w:lang w:val="en-SG"/>
        </w:rPr>
      </w:pPr>
    </w:p>
    <w:p w14:paraId="35645911" w14:textId="77777777" w:rsidR="00285B7A" w:rsidRDefault="00285B7A" w:rsidP="00285B7A">
      <w:pPr>
        <w:rPr>
          <w:lang w:val="en-SG"/>
        </w:rPr>
      </w:pPr>
    </w:p>
    <w:p w14:paraId="290E38CB" w14:textId="020D9225" w:rsidR="00285B7A" w:rsidRPr="00285B7A" w:rsidRDefault="00285B7A" w:rsidP="00285B7A">
      <w:pPr>
        <w:rPr>
          <w:lang w:val="en-SG"/>
        </w:rPr>
      </w:pPr>
      <w:r w:rsidRPr="00285B7A">
        <w:rPr>
          <w:lang w:val="en-SG"/>
        </w:rPr>
        <w:t xml:space="preserve">Landing page </w:t>
      </w:r>
      <w:r>
        <w:rPr>
          <w:lang w:val="en-SG"/>
        </w:rPr>
        <w:t>4</w:t>
      </w:r>
    </w:p>
    <w:p w14:paraId="1FDE2A6C" w14:textId="77777777" w:rsidR="00285B7A" w:rsidRPr="00285B7A" w:rsidRDefault="00285B7A" w:rsidP="00285B7A">
      <w:pPr>
        <w:rPr>
          <w:lang w:val="en-SG"/>
        </w:rPr>
      </w:pPr>
    </w:p>
    <w:p w14:paraId="0828BCF9" w14:textId="77777777" w:rsidR="00285B7A" w:rsidRPr="00285B7A" w:rsidRDefault="00285B7A" w:rsidP="00285B7A">
      <w:pPr>
        <w:pStyle w:val="Heading3"/>
      </w:pPr>
    </w:p>
    <w:sectPr w:rsidR="00285B7A" w:rsidRPr="00285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6079902">
    <w:abstractNumId w:val="19"/>
  </w:num>
  <w:num w:numId="2" w16cid:durableId="2086761428">
    <w:abstractNumId w:val="12"/>
  </w:num>
  <w:num w:numId="3" w16cid:durableId="1653679143">
    <w:abstractNumId w:val="10"/>
  </w:num>
  <w:num w:numId="4" w16cid:durableId="414254711">
    <w:abstractNumId w:val="21"/>
  </w:num>
  <w:num w:numId="5" w16cid:durableId="1857114581">
    <w:abstractNumId w:val="13"/>
  </w:num>
  <w:num w:numId="6" w16cid:durableId="1387603072">
    <w:abstractNumId w:val="16"/>
  </w:num>
  <w:num w:numId="7" w16cid:durableId="552036226">
    <w:abstractNumId w:val="18"/>
  </w:num>
  <w:num w:numId="8" w16cid:durableId="224025575">
    <w:abstractNumId w:val="9"/>
  </w:num>
  <w:num w:numId="9" w16cid:durableId="1356074603">
    <w:abstractNumId w:val="7"/>
  </w:num>
  <w:num w:numId="10" w16cid:durableId="890462474">
    <w:abstractNumId w:val="6"/>
  </w:num>
  <w:num w:numId="11" w16cid:durableId="379017126">
    <w:abstractNumId w:val="5"/>
  </w:num>
  <w:num w:numId="12" w16cid:durableId="1390810147">
    <w:abstractNumId w:val="4"/>
  </w:num>
  <w:num w:numId="13" w16cid:durableId="1363045377">
    <w:abstractNumId w:val="8"/>
  </w:num>
  <w:num w:numId="14" w16cid:durableId="801195590">
    <w:abstractNumId w:val="3"/>
  </w:num>
  <w:num w:numId="15" w16cid:durableId="752819022">
    <w:abstractNumId w:val="2"/>
  </w:num>
  <w:num w:numId="16" w16cid:durableId="166870065">
    <w:abstractNumId w:val="1"/>
  </w:num>
  <w:num w:numId="17" w16cid:durableId="1862551373">
    <w:abstractNumId w:val="0"/>
  </w:num>
  <w:num w:numId="18" w16cid:durableId="589974607">
    <w:abstractNumId w:val="14"/>
  </w:num>
  <w:num w:numId="19" w16cid:durableId="177040536">
    <w:abstractNumId w:val="15"/>
  </w:num>
  <w:num w:numId="20" w16cid:durableId="373626335">
    <w:abstractNumId w:val="20"/>
  </w:num>
  <w:num w:numId="21" w16cid:durableId="1052928251">
    <w:abstractNumId w:val="17"/>
  </w:num>
  <w:num w:numId="22" w16cid:durableId="1753308633">
    <w:abstractNumId w:val="11"/>
  </w:num>
  <w:num w:numId="23" w16cid:durableId="20641342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7A"/>
    <w:rsid w:val="00285B7A"/>
    <w:rsid w:val="00645252"/>
    <w:rsid w:val="006D3D74"/>
    <w:rsid w:val="0083569A"/>
    <w:rsid w:val="00A9204E"/>
    <w:rsid w:val="00AD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47EB"/>
  <w15:chartTrackingRefBased/>
  <w15:docId w15:val="{356C3101-02E5-43AB-995C-90C63988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B7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9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SG%7b6A8CC8AE-C4A3-4FB2-9A1E-C77FC7ADE952%7d\%7bF31E841F-D856-4C18-AE63-440216C94E9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{F31E841F-D856-4C18-AE63-440216C94E92}tf02786999_win32</Template>
  <TotalTime>13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Young Tay</cp:lastModifiedBy>
  <cp:revision>1</cp:revision>
  <dcterms:created xsi:type="dcterms:W3CDTF">2023-09-03T10:39:00Z</dcterms:created>
  <dcterms:modified xsi:type="dcterms:W3CDTF">2023-09-03T10:52:00Z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