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DD4A" w14:textId="77777777" w:rsidR="005430B5" w:rsidRPr="005430B5" w:rsidRDefault="005430B5" w:rsidP="005430B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430B5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Automating Cloud Deployments</w:t>
      </w:r>
    </w:p>
    <w:p w14:paraId="255E22CC" w14:textId="77777777" w:rsidR="005430B5" w:rsidRPr="005430B5" w:rsidRDefault="005430B5" w:rsidP="005430B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2769A774" w14:textId="77777777" w:rsidR="005430B5" w:rsidRPr="005430B5" w:rsidRDefault="005430B5" w:rsidP="005430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430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B49E196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In order to detect and correct errors before end users are affected, what technique(s) should we set up?</w:t>
      </w:r>
    </w:p>
    <w:p w14:paraId="7C60062A" w14:textId="77777777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0B5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AD96ED3" w14:textId="0B7F2D03" w:rsidR="005430B5" w:rsidRPr="005430B5" w:rsidRDefault="005430B5" w:rsidP="00543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C4D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527D47FA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Monitoring and alerting</w:t>
      </w:r>
    </w:p>
    <w:p w14:paraId="2B3F2BEC" w14:textId="730EC1AC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CE1735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3184B801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Orchestration</w:t>
      </w:r>
    </w:p>
    <w:p w14:paraId="4B93CBD7" w14:textId="68FEC5D9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5D17A1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7FFFC9E6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Autoscaling</w:t>
      </w:r>
    </w:p>
    <w:p w14:paraId="12F171BF" w14:textId="008898FA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60715A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53A56329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Infrastructure as Code</w:t>
      </w:r>
    </w:p>
    <w:p w14:paraId="0AD9ED45" w14:textId="77777777" w:rsidR="005430B5" w:rsidRPr="005430B5" w:rsidRDefault="005430B5" w:rsidP="005430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430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5702D95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When accessing a website, your web browser retrieves the IP address of a specific node in order to load the site. What is this node called?</w:t>
      </w:r>
    </w:p>
    <w:p w14:paraId="1B918BD7" w14:textId="77777777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0B5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9AE815C" w14:textId="09428453" w:rsidR="005430B5" w:rsidRPr="005430B5" w:rsidRDefault="005430B5" w:rsidP="00543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E958E5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76A5807C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Gate node</w:t>
      </w:r>
    </w:p>
    <w:p w14:paraId="463EFBA0" w14:textId="37BDAB43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0422CF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7947F639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Entry point</w:t>
      </w:r>
    </w:p>
    <w:p w14:paraId="58BDE563" w14:textId="7BBD942E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FB81BF7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0815EA66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Access machine</w:t>
      </w:r>
    </w:p>
    <w:p w14:paraId="4BCDFFF4" w14:textId="2F7D78D3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15B87B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38E1169F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Front line</w:t>
      </w:r>
    </w:p>
    <w:p w14:paraId="2E2DA994" w14:textId="77777777" w:rsidR="005430B5" w:rsidRPr="005430B5" w:rsidRDefault="005430B5" w:rsidP="005430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430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8CF681C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What simple load-balancing technique just assigns to each node one request at a time?</w:t>
      </w:r>
    </w:p>
    <w:p w14:paraId="37D9CFBE" w14:textId="77777777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0B5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A037022" w14:textId="0FBA8BFF" w:rsidR="005430B5" w:rsidRPr="005430B5" w:rsidRDefault="005430B5" w:rsidP="00543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0D533A27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30F1A676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Random</w:t>
      </w:r>
    </w:p>
    <w:p w14:paraId="418BDC1A" w14:textId="7B6DA4C6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EA9A1F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2D87A61E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Round Robin</w:t>
      </w:r>
    </w:p>
    <w:p w14:paraId="47FC8A1D" w14:textId="2886FFDA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F277AB1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3E4B63BC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Least connections</w:t>
      </w:r>
    </w:p>
    <w:p w14:paraId="6D3DFE08" w14:textId="01EBAC2B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9AB391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7E4777D5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Source IP</w:t>
      </w:r>
    </w:p>
    <w:p w14:paraId="16CD1B32" w14:textId="77777777" w:rsidR="005430B5" w:rsidRPr="005430B5" w:rsidRDefault="005430B5" w:rsidP="005430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430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5990788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Which cloud automation technique spins up more VMs into instance groups when demand increases, and shuts down VMs when demand decreases?</w:t>
      </w:r>
    </w:p>
    <w:p w14:paraId="6AC2D95A" w14:textId="77777777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0B5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0192F94" w14:textId="2E6775DB" w:rsidR="005430B5" w:rsidRPr="005430B5" w:rsidRDefault="005430B5" w:rsidP="00543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E77E4B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71433175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Infrastructure as Code</w:t>
      </w:r>
    </w:p>
    <w:p w14:paraId="39CD3689" w14:textId="0A9702C9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E4DB11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10B2084E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Autoscaling</w:t>
      </w:r>
    </w:p>
    <w:p w14:paraId="18F54658" w14:textId="5632D25D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B4CA28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149865AE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Load Balancing</w:t>
      </w:r>
    </w:p>
    <w:p w14:paraId="3581712B" w14:textId="18CD6816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BC361A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41DF57DC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Orchestration</w:t>
      </w:r>
    </w:p>
    <w:p w14:paraId="303A7993" w14:textId="77777777" w:rsidR="005430B5" w:rsidRPr="005430B5" w:rsidRDefault="005430B5" w:rsidP="005430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430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E56D065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Which of the following are examples of orchestration tools used to manage cloud resources as code? (Check all that apply)</w:t>
      </w:r>
    </w:p>
    <w:p w14:paraId="7385A448" w14:textId="77777777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0B5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8FC4614" w14:textId="314E2440" w:rsidR="005430B5" w:rsidRPr="005430B5" w:rsidRDefault="005430B5" w:rsidP="00543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74478F">
          <v:shape id="_x0000_i1068" type="#_x0000_t75" style="width:18pt;height:15.6pt" o:ole="">
            <v:imagedata r:id="rId21" o:title=""/>
          </v:shape>
          <w:control r:id="rId22" w:name="DefaultOcxName16" w:shapeid="_x0000_i1068"/>
        </w:object>
      </w:r>
    </w:p>
    <w:p w14:paraId="31196B12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Terraform</w:t>
      </w:r>
    </w:p>
    <w:p w14:paraId="372D6A68" w14:textId="430013B3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E9F0B3">
          <v:shape id="_x0000_i1067" type="#_x0000_t75" style="width:18pt;height:15.6pt" o:ole="">
            <v:imagedata r:id="rId21" o:title=""/>
          </v:shape>
          <w:control r:id="rId23" w:name="DefaultOcxName17" w:shapeid="_x0000_i1067"/>
        </w:object>
      </w:r>
    </w:p>
    <w:p w14:paraId="6457DB97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CloudFormation</w:t>
      </w:r>
    </w:p>
    <w:p w14:paraId="19901875" w14:textId="63ACC805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C3BBE6">
          <v:shape id="_x0000_i1066" type="#_x0000_t75" style="width:18pt;height:15.6pt" o:ole="">
            <v:imagedata r:id="rId21" o:title=""/>
          </v:shape>
          <w:control r:id="rId24" w:name="DefaultOcxName18" w:shapeid="_x0000_i1066"/>
        </w:object>
      </w:r>
    </w:p>
    <w:p w14:paraId="480709DC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430B5">
        <w:rPr>
          <w:rFonts w:ascii="Arial" w:eastAsia="Times New Roman" w:hAnsi="Arial" w:cs="Arial"/>
          <w:color w:val="333333"/>
          <w:sz w:val="21"/>
          <w:szCs w:val="21"/>
        </w:rPr>
        <w:t>Azure Resource Manager</w:t>
      </w:r>
    </w:p>
    <w:p w14:paraId="51121017" w14:textId="3BCB1288" w:rsidR="005430B5" w:rsidRPr="005430B5" w:rsidRDefault="005430B5" w:rsidP="005430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430B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770C3B38">
          <v:shape id="_x0000_i1065" type="#_x0000_t75" style="width:18pt;height:15.6pt" o:ole="">
            <v:imagedata r:id="rId21" o:title=""/>
          </v:shape>
          <w:control r:id="rId25" w:name="DefaultOcxName19" w:shapeid="_x0000_i1065"/>
        </w:object>
      </w:r>
    </w:p>
    <w:p w14:paraId="3D003406" w14:textId="77777777" w:rsidR="005430B5" w:rsidRPr="005430B5" w:rsidRDefault="005430B5" w:rsidP="005430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5430B5">
        <w:rPr>
          <w:rFonts w:ascii="Arial" w:eastAsia="Times New Roman" w:hAnsi="Arial" w:cs="Arial"/>
          <w:color w:val="333333"/>
          <w:sz w:val="21"/>
          <w:szCs w:val="21"/>
        </w:rPr>
        <w:t>CloudFlare</w:t>
      </w:r>
      <w:proofErr w:type="spellEnd"/>
    </w:p>
    <w:p w14:paraId="4EA95846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B5"/>
    <w:rsid w:val="00414D9C"/>
    <w:rsid w:val="0054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A6EA"/>
  <w15:chartTrackingRefBased/>
  <w15:docId w15:val="{9EE3837B-CBB2-4E6C-97A3-E39738B1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0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430B5"/>
  </w:style>
  <w:style w:type="paragraph" w:customStyle="1" w:styleId="rc-formpartsquestionquestionnumber">
    <w:name w:val="rc-formpartsquestion__questionnumber"/>
    <w:basedOn w:val="Normal"/>
    <w:rsid w:val="0054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430B5"/>
  </w:style>
  <w:style w:type="paragraph" w:styleId="NormalWeb">
    <w:name w:val="Normal (Web)"/>
    <w:basedOn w:val="Normal"/>
    <w:uiPriority w:val="99"/>
    <w:semiHidden/>
    <w:unhideWhenUsed/>
    <w:rsid w:val="0054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430B5"/>
  </w:style>
  <w:style w:type="character" w:customStyle="1" w:styleId="bc4egv">
    <w:name w:val="_bc4egv"/>
    <w:basedOn w:val="DefaultParagraphFont"/>
    <w:rsid w:val="0054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4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1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4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8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674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3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28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2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23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015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21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23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8894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7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4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9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2646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25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64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0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15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00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4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42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5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99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1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12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13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62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78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1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0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179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2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083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8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81796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2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4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72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4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46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422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3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219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0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72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2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5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183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8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4219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4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4984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7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030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718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4015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76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0872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833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3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05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2.wmf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2020-07-10T07:07:00Z</dcterms:created>
  <dcterms:modified xsi:type="dcterms:W3CDTF">2020-07-10T07:07:00Z</dcterms:modified>
</cp:coreProperties>
</file>