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0F90" w14:textId="77777777" w:rsidR="00777A3C" w:rsidRPr="00777A3C" w:rsidRDefault="00777A3C" w:rsidP="00777A3C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77A3C">
        <w:rPr>
          <w:rFonts w:ascii="Arial" w:eastAsia="Times New Roman" w:hAnsi="Arial" w:cs="Arial"/>
          <w:color w:val="1F1F1F"/>
          <w:sz w:val="36"/>
          <w:szCs w:val="36"/>
        </w:rPr>
        <w:t>Supplemental Reading for CPU architecture</w:t>
      </w:r>
    </w:p>
    <w:p w14:paraId="2EF308CA" w14:textId="77777777" w:rsidR="00777A3C" w:rsidRPr="00777A3C" w:rsidRDefault="00777A3C" w:rsidP="00777A3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77A3C">
        <w:rPr>
          <w:rFonts w:ascii="Helvetica" w:eastAsia="Times New Roman" w:hAnsi="Helvetica" w:cs="Helvetica"/>
          <w:color w:val="1F1F1F"/>
          <w:sz w:val="21"/>
          <w:szCs w:val="21"/>
        </w:rPr>
        <w:pict w14:anchorId="60CB92A1">
          <v:rect id="_x0000_i1025" style="width:0;height:.75pt" o:hralign="center" o:hrstd="t" o:hr="t" fillcolor="#a0a0a0" stroked="f"/>
        </w:pict>
      </w:r>
    </w:p>
    <w:p w14:paraId="3CA5026D" w14:textId="77777777" w:rsidR="00777A3C" w:rsidRPr="00777A3C" w:rsidRDefault="00777A3C" w:rsidP="00777A3C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77A3C">
        <w:rPr>
          <w:rFonts w:ascii="Arial" w:eastAsia="Times New Roman" w:hAnsi="Arial" w:cs="Arial"/>
          <w:color w:val="1F1F1F"/>
          <w:sz w:val="33"/>
          <w:szCs w:val="33"/>
        </w:rPr>
        <w:t>To learn more about the differences between </w:t>
      </w:r>
      <w:r w:rsidRPr="00777A3C">
        <w:rPr>
          <w:rFonts w:ascii="Arial" w:eastAsia="Times New Roman" w:hAnsi="Arial" w:cs="Arial"/>
          <w:b/>
          <w:bCs/>
          <w:color w:val="1F1F1F"/>
          <w:sz w:val="33"/>
          <w:szCs w:val="33"/>
        </w:rPr>
        <w:t>32-bit and 64-bit CPU architecture</w:t>
      </w:r>
      <w:r w:rsidRPr="00777A3C">
        <w:rPr>
          <w:rFonts w:ascii="Arial" w:eastAsia="Times New Roman" w:hAnsi="Arial" w:cs="Arial"/>
          <w:color w:val="1F1F1F"/>
          <w:sz w:val="33"/>
          <w:szCs w:val="33"/>
        </w:rPr>
        <w:t>, click </w:t>
      </w:r>
      <w:hyperlink r:id="rId4" w:tgtFrame="_blank" w:history="1">
        <w:r w:rsidRPr="00777A3C">
          <w:rPr>
            <w:rFonts w:ascii="Arial" w:eastAsia="Times New Roman" w:hAnsi="Arial" w:cs="Arial"/>
            <w:color w:val="428BCA"/>
            <w:sz w:val="33"/>
            <w:szCs w:val="33"/>
            <w:u w:val="single"/>
          </w:rPr>
          <w:t>here</w:t>
        </w:r>
      </w:hyperlink>
      <w:r w:rsidRPr="00777A3C">
        <w:rPr>
          <w:rFonts w:ascii="Arial" w:eastAsia="Times New Roman" w:hAnsi="Arial" w:cs="Arial"/>
          <w:color w:val="1F1F1F"/>
          <w:sz w:val="33"/>
          <w:szCs w:val="33"/>
        </w:rPr>
        <w:t> and </w:t>
      </w:r>
      <w:hyperlink r:id="rId5" w:anchor="32-bit_vs_64-bit%E2%80%A6" w:tgtFrame="_blank" w:history="1">
        <w:r w:rsidRPr="00777A3C">
          <w:rPr>
            <w:rFonts w:ascii="Arial" w:eastAsia="Times New Roman" w:hAnsi="Arial" w:cs="Arial"/>
            <w:color w:val="428BCA"/>
            <w:sz w:val="33"/>
            <w:szCs w:val="33"/>
            <w:u w:val="single"/>
          </w:rPr>
          <w:t>here</w:t>
        </w:r>
      </w:hyperlink>
      <w:r w:rsidRPr="00777A3C">
        <w:rPr>
          <w:rFonts w:ascii="Arial" w:eastAsia="Times New Roman" w:hAnsi="Arial" w:cs="Arial"/>
          <w:color w:val="1F1F1F"/>
          <w:sz w:val="33"/>
          <w:szCs w:val="33"/>
        </w:rPr>
        <w:t>.</w:t>
      </w:r>
    </w:p>
    <w:p w14:paraId="23796456" w14:textId="77777777" w:rsidR="00D90CAE" w:rsidRDefault="00D90CAE">
      <w:bookmarkStart w:id="0" w:name="_GoBack"/>
      <w:bookmarkEnd w:id="0"/>
    </w:p>
    <w:sectPr w:rsidR="00D9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3C"/>
    <w:rsid w:val="00777A3C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32C9"/>
  <w15:chartTrackingRefBased/>
  <w15:docId w15:val="{5BDC9C99-033A-4FCC-9D32-9B8CD5D1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A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A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77A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7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64-bit_computing" TargetMode="External"/><Relationship Id="rId4" Type="http://schemas.openxmlformats.org/officeDocument/2006/relationships/hyperlink" Target="https://support.microsoft.com/en-us/help/15056/windows-7-32-64-bit-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2020-07-10T13:08:00Z</dcterms:created>
  <dcterms:modified xsi:type="dcterms:W3CDTF">2020-07-10T13:08:00Z</dcterms:modified>
</cp:coreProperties>
</file>