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F29A" w14:textId="77777777" w:rsidR="00A71C72" w:rsidRPr="00A71C72" w:rsidRDefault="00A71C72" w:rsidP="00A71C72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71C72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Lab 15: Become an IBM Partner</w:t>
      </w:r>
    </w:p>
    <w:p w14:paraId="49E9CDD2" w14:textId="77777777" w:rsidR="00A71C72" w:rsidRPr="00A71C72" w:rsidRDefault="00A71C72" w:rsidP="00A71C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71C72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2989BCE5" w14:textId="77777777" w:rsidR="00A71C72" w:rsidRPr="00A71C72" w:rsidRDefault="00A71C72" w:rsidP="00A71C72">
      <w:pPr>
        <w:shd w:val="clear" w:color="auto" w:fill="FFFFFF"/>
        <w:spacing w:after="300" w:line="31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b/>
          <w:bCs/>
          <w:color w:val="333333"/>
          <w:sz w:val="21"/>
          <w:szCs w:val="21"/>
        </w:rPr>
        <w:t>Exercise 1 - Enroll in the IBM Partners program and build with Watson Assistant</w:t>
      </w:r>
    </w:p>
    <w:p w14:paraId="24205B3C" w14:textId="77777777" w:rsidR="00A71C72" w:rsidRPr="00A71C72" w:rsidRDefault="00A71C72" w:rsidP="00A71C72">
      <w:pPr>
        <w:shd w:val="clear" w:color="auto" w:fill="FFFFFF"/>
        <w:spacing w:after="300" w:line="31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" w:tgtFrame="_blank" w:history="1">
        <w:r w:rsidRPr="00A71C72">
          <w:rPr>
            <w:rFonts w:ascii="Arial" w:eastAsia="Times New Roman" w:hAnsi="Arial" w:cs="Arial"/>
            <w:b/>
            <w:bCs/>
            <w:color w:val="0075B4"/>
            <w:sz w:val="21"/>
            <w:szCs w:val="21"/>
            <w:u w:val="single"/>
          </w:rPr>
          <w:t>Enroll today and receive IBM Cloud credits.</w:t>
        </w:r>
      </w:hyperlink>
    </w:p>
    <w:p w14:paraId="0858CF90" w14:textId="77777777" w:rsidR="00A71C72" w:rsidRPr="00A71C72" w:rsidRDefault="00A71C72" w:rsidP="00A71C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You'll get:</w:t>
      </w:r>
    </w:p>
    <w:p w14:paraId="521F74B8" w14:textId="77777777" w:rsidR="00A71C72" w:rsidRPr="00A71C72" w:rsidRDefault="00A71C72" w:rsidP="00A71C72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100,000 API calls per month / 20 workspaces / 200 intents / 200 entities for a whole year;</w:t>
      </w:r>
    </w:p>
    <w:p w14:paraId="1BCD9388" w14:textId="77777777" w:rsidR="00A71C72" w:rsidRPr="00A71C72" w:rsidRDefault="00A71C72" w:rsidP="00A71C72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24/7 live chat to help answer your IBM Cloud architectural and technical evaluation questions;</w:t>
      </w:r>
    </w:p>
    <w:p w14:paraId="38A19655" w14:textId="77777777" w:rsidR="00A71C72" w:rsidRPr="00A71C72" w:rsidRDefault="00A71C72" w:rsidP="00A71C72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The unique opportunity of being an IBM partner;</w:t>
      </w:r>
    </w:p>
    <w:p w14:paraId="2A11111F" w14:textId="77777777" w:rsidR="00A71C72" w:rsidRPr="00A71C72" w:rsidRDefault="00A71C72" w:rsidP="00A71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The credibility that comes from building solutions powered by IBM Watson.</w:t>
      </w:r>
    </w:p>
    <w:p w14:paraId="6BCAAEB9" w14:textId="77777777" w:rsidR="00A71C72" w:rsidRPr="00A71C72" w:rsidRDefault="00A71C72" w:rsidP="00A71C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 don't need to provide a credit card to sign up. There are no strings attached, no autorenewals, or surprises.</w:t>
      </w:r>
    </w:p>
    <w:p w14:paraId="599DCE97" w14:textId="77777777" w:rsidR="00A71C72" w:rsidRPr="00A71C72" w:rsidRDefault="00A71C72" w:rsidP="00A71C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We want to enable you to make money without having you face any upfront costs or risks.</w:t>
      </w:r>
    </w:p>
    <w:p w14:paraId="160B598A" w14:textId="77777777" w:rsidR="00A71C72" w:rsidRPr="00A71C72" w:rsidRDefault="00A71C72" w:rsidP="00A71C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C72">
        <w:rPr>
          <w:rFonts w:ascii="Arial" w:eastAsia="Times New Roman" w:hAnsi="Arial" w:cs="Arial"/>
          <w:color w:val="333333"/>
          <w:sz w:val="21"/>
          <w:szCs w:val="21"/>
        </w:rPr>
        <w:t>Note: </w:t>
      </w:r>
      <w:r w:rsidRPr="00A71C72">
        <w:rPr>
          <w:rFonts w:ascii="Arial" w:eastAsia="Times New Roman" w:hAnsi="Arial" w:cs="Arial"/>
          <w:b/>
          <w:bCs/>
          <w:color w:val="333333"/>
          <w:sz w:val="21"/>
          <w:szCs w:val="21"/>
        </w:rPr>
        <w:t>Offer only available to new IBM Cloud partners.</w:t>
      </w:r>
      <w:r w:rsidRPr="00A71C72">
        <w:rPr>
          <w:rFonts w:ascii="Arial" w:eastAsia="Times New Roman" w:hAnsi="Arial" w:cs="Arial"/>
          <w:color w:val="333333"/>
          <w:sz w:val="21"/>
          <w:szCs w:val="21"/>
        </w:rPr>
        <w:t> After the 1-year trial, you only pay for what you use on a pay as you go basis.</w:t>
      </w:r>
    </w:p>
    <w:p w14:paraId="4C76BF13" w14:textId="77777777" w:rsidR="00A71C72" w:rsidRPr="00A71C72" w:rsidRDefault="00A71C72" w:rsidP="00A71C72">
      <w:pPr>
        <w:pBdr>
          <w:top w:val="dotted" w:sz="12" w:space="8" w:color="000000"/>
          <w:left w:val="dotted" w:sz="12" w:space="8" w:color="000000"/>
          <w:bottom w:val="dotted" w:sz="12" w:space="8" w:color="000000"/>
          <w:right w:val="dotted" w:sz="12" w:space="8" w:color="000000"/>
        </w:pBd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000080"/>
          <w:sz w:val="24"/>
          <w:szCs w:val="24"/>
        </w:rPr>
      </w:pPr>
      <w:r w:rsidRPr="00A71C72">
        <w:rPr>
          <w:rFonts w:ascii="Helvetica" w:eastAsia="Times New Roman" w:hAnsi="Helvetica" w:cs="Helvetica"/>
          <w:color w:val="000080"/>
          <w:sz w:val="24"/>
          <w:szCs w:val="24"/>
        </w:rPr>
        <w:t>For specific questions related to your IBM Partner application, please send IBM an email at isvsup@us.ibm.com.</w:t>
      </w:r>
    </w:p>
    <w:p w14:paraId="771E2474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94278"/>
    <w:multiLevelType w:val="multilevel"/>
    <w:tmpl w:val="8A2E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72"/>
    <w:rsid w:val="008C13D5"/>
    <w:rsid w:val="00A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AD3"/>
  <w15:chartTrackingRefBased/>
  <w15:docId w15:val="{19DAE742-D9C5-4AEB-AA5C-4CB0ABE6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1C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C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1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A71C72"/>
  </w:style>
  <w:style w:type="character" w:styleId="Hyperlink">
    <w:name w:val="Hyperlink"/>
    <w:basedOn w:val="DefaultParagraphFont"/>
    <w:uiPriority w:val="99"/>
    <w:semiHidden/>
    <w:unhideWhenUsed/>
    <w:rsid w:val="00A71C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cl.us/CB0103EN_PARTNER_E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2020-07-04T05:54:00Z</dcterms:created>
  <dcterms:modified xsi:type="dcterms:W3CDTF">2020-07-04T05:54:00Z</dcterms:modified>
</cp:coreProperties>
</file>