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AE3CA" w14:textId="77777777" w:rsidR="00E17F6A" w:rsidRPr="00E17F6A" w:rsidRDefault="00E17F6A" w:rsidP="00E17F6A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E17F6A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Learning Objectives</w:t>
      </w:r>
    </w:p>
    <w:p w14:paraId="77F19FA9" w14:textId="77777777" w:rsidR="00E17F6A" w:rsidRPr="00E17F6A" w:rsidRDefault="00E17F6A" w:rsidP="00E17F6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17F6A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0B870A16" w14:textId="77777777" w:rsidR="00E17F6A" w:rsidRPr="00E17F6A" w:rsidRDefault="00E17F6A" w:rsidP="00E17F6A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</w:pPr>
      <w:r w:rsidRPr="00E17F6A">
        <w:rPr>
          <w:rFonts w:ascii="Helvetica" w:eastAsia="Times New Roman" w:hAnsi="Helvetica" w:cs="Helvetica"/>
          <w:b/>
          <w:bCs/>
          <w:color w:val="313131"/>
          <w:sz w:val="29"/>
          <w:szCs w:val="29"/>
        </w:rPr>
        <w:t>LEARNING OBJECTIVES</w:t>
      </w:r>
    </w:p>
    <w:p w14:paraId="569AB2DA" w14:textId="77777777" w:rsidR="00E17F6A" w:rsidRPr="00E17F6A" w:rsidRDefault="00E17F6A" w:rsidP="00E17F6A">
      <w:pPr>
        <w:shd w:val="clear" w:color="auto" w:fill="FFFFFF"/>
        <w:spacing w:after="150" w:line="336" w:lineRule="atLeast"/>
        <w:outlineLvl w:val="3"/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</w:pPr>
      <w:r w:rsidRPr="00E17F6A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In this lesson you will learn about:</w:t>
      </w:r>
    </w:p>
    <w:p w14:paraId="07CC2C44" w14:textId="77777777" w:rsidR="00E17F6A" w:rsidRPr="00E17F6A" w:rsidRDefault="00E17F6A" w:rsidP="00E17F6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E17F6A">
        <w:rPr>
          <w:rFonts w:ascii="Helvetica" w:eastAsia="Times New Roman" w:hAnsi="Helvetica" w:cs="Helvetica"/>
          <w:color w:val="313131"/>
          <w:sz w:val="24"/>
          <w:szCs w:val="24"/>
        </w:rPr>
        <w:t>A great offer for free Cloud credits and the opportunity of becoming an IBM Partner;</w:t>
      </w:r>
    </w:p>
    <w:p w14:paraId="3ECAE2BA" w14:textId="77777777" w:rsidR="00E17F6A" w:rsidRPr="00E17F6A" w:rsidRDefault="00E17F6A" w:rsidP="00E17F6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E17F6A">
        <w:rPr>
          <w:rFonts w:ascii="Helvetica" w:eastAsia="Times New Roman" w:hAnsi="Helvetica" w:cs="Helvetica"/>
          <w:color w:val="313131"/>
          <w:sz w:val="24"/>
          <w:szCs w:val="24"/>
        </w:rPr>
        <w:t>How to sell clients on the idea of chatbots;</w:t>
      </w:r>
    </w:p>
    <w:p w14:paraId="0868D1FD" w14:textId="77777777" w:rsidR="00E17F6A" w:rsidRPr="00E17F6A" w:rsidRDefault="00E17F6A" w:rsidP="00E17F6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E17F6A">
        <w:rPr>
          <w:rFonts w:ascii="Helvetica" w:eastAsia="Times New Roman" w:hAnsi="Helvetica" w:cs="Helvetica"/>
          <w:color w:val="313131"/>
          <w:sz w:val="24"/>
          <w:szCs w:val="24"/>
        </w:rPr>
        <w:t>Selling your services locally;</w:t>
      </w:r>
    </w:p>
    <w:p w14:paraId="384C9746" w14:textId="77777777" w:rsidR="00E17F6A" w:rsidRPr="00E17F6A" w:rsidRDefault="00E17F6A" w:rsidP="00E17F6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E17F6A">
        <w:rPr>
          <w:rFonts w:ascii="Helvetica" w:eastAsia="Times New Roman" w:hAnsi="Helvetica" w:cs="Helvetica"/>
          <w:color w:val="313131"/>
          <w:sz w:val="24"/>
          <w:szCs w:val="24"/>
        </w:rPr>
        <w:t>Selling your services online.</w:t>
      </w:r>
    </w:p>
    <w:p w14:paraId="4AE7C069" w14:textId="77777777" w:rsidR="008C13D5" w:rsidRDefault="008C13D5">
      <w:bookmarkStart w:id="0" w:name="_GoBack"/>
      <w:bookmarkEnd w:id="0"/>
    </w:p>
    <w:sectPr w:rsidR="008C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1530D"/>
    <w:multiLevelType w:val="multilevel"/>
    <w:tmpl w:val="BA56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6A"/>
    <w:rsid w:val="008C13D5"/>
    <w:rsid w:val="00E1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5940"/>
  <w15:chartTrackingRefBased/>
  <w15:docId w15:val="{66574A6E-E4BE-47D0-B707-82C15362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7F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7F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7F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7F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7F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7F6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okmark-text">
    <w:name w:val="bookmark-text"/>
    <w:basedOn w:val="DefaultParagraphFont"/>
    <w:rsid w:val="00E17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3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15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2020-07-04T05:52:00Z</dcterms:created>
  <dcterms:modified xsi:type="dcterms:W3CDTF">2020-07-04T05:53:00Z</dcterms:modified>
</cp:coreProperties>
</file>