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F6923" w14:textId="1745B061" w:rsidR="00CE348E" w:rsidRDefault="00113B30">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The function </w:t>
      </w:r>
      <w:r>
        <w:rPr>
          <w:rStyle w:val="HTMLCite"/>
          <w:rFonts w:ascii="Helvetica" w:hAnsi="Helvetica" w:cs="Helvetica"/>
          <w:color w:val="333333"/>
          <w:sz w:val="21"/>
          <w:szCs w:val="21"/>
          <w:shd w:val="clear" w:color="auto" w:fill="FCF8E3"/>
        </w:rPr>
        <w:t>mySum</w:t>
      </w:r>
      <w:r>
        <w:rPr>
          <w:rFonts w:ascii="Helvetica" w:hAnsi="Helvetica" w:cs="Helvetica"/>
          <w:color w:val="333333"/>
          <w:sz w:val="21"/>
          <w:szCs w:val="21"/>
          <w:shd w:val="clear" w:color="auto" w:fill="FCF8E3"/>
        </w:rPr>
        <w:t> is supposed to return the sum of a list of numbers (and 0 if that list is empty), but it has one or more errors in it. Use this space to write test cases to determine what errors there are. You will be using this information to answer the next set of multiple choice questions.</w:t>
      </w:r>
    </w:p>
    <w:p w14:paraId="086EC561" w14:textId="77777777" w:rsidR="00113B30" w:rsidRPr="00113B30" w:rsidRDefault="00113B30" w:rsidP="00113B30">
      <w:pPr>
        <w:shd w:val="clear" w:color="auto" w:fill="FCF8E3"/>
        <w:spacing w:after="150" w:line="240" w:lineRule="auto"/>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t>test-4-1: Which of the following cases fail for the mySum function?</w:t>
      </w:r>
    </w:p>
    <w:p w14:paraId="1C96C327" w14:textId="77777777" w:rsidR="00113B30" w:rsidRPr="00113B30" w:rsidRDefault="00113B30" w:rsidP="00113B30">
      <w:pPr>
        <w:pBdr>
          <w:bottom w:val="single" w:sz="6" w:space="1" w:color="auto"/>
        </w:pBdr>
        <w:spacing w:after="0" w:line="240" w:lineRule="auto"/>
        <w:jc w:val="center"/>
        <w:rPr>
          <w:rFonts w:ascii="Arial" w:eastAsia="Times New Roman" w:hAnsi="Arial" w:cs="Arial"/>
          <w:vanish/>
          <w:sz w:val="16"/>
          <w:szCs w:val="16"/>
        </w:rPr>
      </w:pPr>
      <w:r w:rsidRPr="00113B30">
        <w:rPr>
          <w:rFonts w:ascii="Arial" w:eastAsia="Times New Roman" w:hAnsi="Arial" w:cs="Arial"/>
          <w:vanish/>
          <w:sz w:val="16"/>
          <w:szCs w:val="16"/>
        </w:rPr>
        <w:t>Top of Form</w:t>
      </w:r>
    </w:p>
    <w:p w14:paraId="5EC96963" w14:textId="1A5091AC" w:rsidR="00113B30" w:rsidRPr="00113B30" w:rsidRDefault="00113B30" w:rsidP="00113B30">
      <w:pPr>
        <w:shd w:val="clear" w:color="auto" w:fill="FCF8E3"/>
        <w:spacing w:after="0" w:line="240" w:lineRule="auto"/>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object w:dxaOrig="225" w:dyaOrig="225" w14:anchorId="1C8A6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5" o:title=""/>
          </v:shape>
          <w:control r:id="rId6" w:name="DefaultOcxName" w:shapeid="_x0000_i1040"/>
        </w:object>
      </w:r>
      <w:r w:rsidRPr="00113B30">
        <w:rPr>
          <w:rFonts w:ascii="Helvetica" w:eastAsia="Times New Roman" w:hAnsi="Helvetica" w:cs="Helvetica"/>
          <w:color w:val="333333"/>
          <w:sz w:val="21"/>
          <w:szCs w:val="21"/>
        </w:rPr>
        <w:t>A. an empty list</w:t>
      </w:r>
      <w:r w:rsidRPr="00113B30">
        <w:rPr>
          <w:rFonts w:ascii="Helvetica" w:eastAsia="Times New Roman" w:hAnsi="Helvetica" w:cs="Helvetica"/>
          <w:color w:val="333333"/>
          <w:sz w:val="21"/>
          <w:szCs w:val="21"/>
        </w:rPr>
        <w:br/>
      </w:r>
      <w:r w:rsidRPr="00113B30">
        <w:rPr>
          <w:rFonts w:ascii="Helvetica" w:eastAsia="Times New Roman" w:hAnsi="Helvetica" w:cs="Helvetica"/>
          <w:color w:val="333333"/>
          <w:sz w:val="21"/>
          <w:szCs w:val="21"/>
        </w:rPr>
        <w:object w:dxaOrig="225" w:dyaOrig="225" w14:anchorId="03BABD18">
          <v:shape id="_x0000_i1038" type="#_x0000_t75" style="width:18pt;height:15.6pt" o:ole="">
            <v:imagedata r:id="rId7" o:title=""/>
          </v:shape>
          <w:control r:id="rId8" w:name="DefaultOcxName1" w:shapeid="_x0000_i1038"/>
        </w:object>
      </w:r>
      <w:r w:rsidRPr="00113B30">
        <w:rPr>
          <w:rFonts w:ascii="Helvetica" w:eastAsia="Times New Roman" w:hAnsi="Helvetica" w:cs="Helvetica"/>
          <w:color w:val="333333"/>
          <w:sz w:val="21"/>
          <w:szCs w:val="21"/>
        </w:rPr>
        <w:t>B. a list with one item</w:t>
      </w:r>
      <w:r w:rsidRPr="00113B30">
        <w:rPr>
          <w:rFonts w:ascii="Helvetica" w:eastAsia="Times New Roman" w:hAnsi="Helvetica" w:cs="Helvetica"/>
          <w:color w:val="333333"/>
          <w:sz w:val="21"/>
          <w:szCs w:val="21"/>
        </w:rPr>
        <w:br/>
      </w:r>
      <w:r w:rsidRPr="00113B30">
        <w:rPr>
          <w:rFonts w:ascii="Helvetica" w:eastAsia="Times New Roman" w:hAnsi="Helvetica" w:cs="Helvetica"/>
          <w:color w:val="333333"/>
          <w:sz w:val="21"/>
          <w:szCs w:val="21"/>
        </w:rPr>
        <w:object w:dxaOrig="225" w:dyaOrig="225" w14:anchorId="2DF4F51F">
          <v:shape id="_x0000_i1041" type="#_x0000_t75" style="width:18pt;height:15.6pt" o:ole="">
            <v:imagedata r:id="rId5" o:title=""/>
          </v:shape>
          <w:control r:id="rId9" w:name="DefaultOcxName2" w:shapeid="_x0000_i1041"/>
        </w:object>
      </w:r>
      <w:r w:rsidRPr="00113B30">
        <w:rPr>
          <w:rFonts w:ascii="Helvetica" w:eastAsia="Times New Roman" w:hAnsi="Helvetica" w:cs="Helvetica"/>
          <w:color w:val="333333"/>
          <w:sz w:val="21"/>
          <w:szCs w:val="21"/>
        </w:rPr>
        <w:t>C. a list with more than one item</w:t>
      </w:r>
      <w:r w:rsidRPr="00113B30">
        <w:rPr>
          <w:rFonts w:ascii="Helvetica" w:eastAsia="Times New Roman" w:hAnsi="Helvetica" w:cs="Helvetica"/>
          <w:color w:val="333333"/>
          <w:sz w:val="21"/>
          <w:szCs w:val="21"/>
        </w:rPr>
        <w:br/>
      </w:r>
    </w:p>
    <w:p w14:paraId="6FDCD9F9" w14:textId="77777777" w:rsidR="00113B30" w:rsidRPr="00113B30" w:rsidRDefault="00113B30" w:rsidP="00113B30">
      <w:pPr>
        <w:pBdr>
          <w:top w:val="single" w:sz="6" w:space="1" w:color="auto"/>
        </w:pBdr>
        <w:spacing w:after="0" w:line="240" w:lineRule="auto"/>
        <w:jc w:val="center"/>
        <w:rPr>
          <w:rFonts w:ascii="Arial" w:eastAsia="Times New Roman" w:hAnsi="Arial" w:cs="Arial"/>
          <w:vanish/>
          <w:sz w:val="16"/>
          <w:szCs w:val="16"/>
        </w:rPr>
      </w:pPr>
      <w:r w:rsidRPr="00113B30">
        <w:rPr>
          <w:rFonts w:ascii="Arial" w:eastAsia="Times New Roman" w:hAnsi="Arial" w:cs="Arial"/>
          <w:vanish/>
          <w:sz w:val="16"/>
          <w:szCs w:val="16"/>
        </w:rPr>
        <w:t>Bottom of Form</w:t>
      </w:r>
    </w:p>
    <w:p w14:paraId="06A30B97" w14:textId="77777777" w:rsidR="00113B30" w:rsidRPr="00113B30" w:rsidRDefault="00113B30" w:rsidP="00113B30">
      <w:pPr>
        <w:shd w:val="clear" w:color="auto" w:fill="FCF8E3"/>
        <w:spacing w:after="0" w:line="240" w:lineRule="auto"/>
        <w:rPr>
          <w:rFonts w:ascii="Helvetica" w:eastAsia="Times New Roman" w:hAnsi="Helvetica" w:cs="Helvetica"/>
          <w:color w:val="333333"/>
          <w:sz w:val="21"/>
          <w:szCs w:val="21"/>
        </w:rPr>
      </w:pPr>
    </w:p>
    <w:p w14:paraId="38004326" w14:textId="77777777" w:rsidR="00113B30" w:rsidRPr="00113B30" w:rsidRDefault="00113B30" w:rsidP="00113B30">
      <w:pPr>
        <w:shd w:val="clear" w:color="auto" w:fill="D9EDF7"/>
        <w:spacing w:after="0" w:line="240" w:lineRule="auto"/>
        <w:rPr>
          <w:rFonts w:ascii="Helvetica" w:eastAsia="Times New Roman" w:hAnsi="Helvetica" w:cs="Helvetica"/>
          <w:color w:val="333333"/>
          <w:sz w:val="21"/>
          <w:szCs w:val="21"/>
        </w:rPr>
      </w:pPr>
      <w:r w:rsidRPr="00113B30">
        <w:rPr>
          <w:rFonts w:ascii="Segoe UI Emoji" w:eastAsia="Times New Roman" w:hAnsi="Segoe UI Emoji" w:cs="Segoe UI Emoji"/>
          <w:color w:val="333333"/>
          <w:sz w:val="21"/>
          <w:szCs w:val="21"/>
        </w:rPr>
        <w:t>✔️</w:t>
      </w:r>
      <w:r w:rsidRPr="00113B30">
        <w:rPr>
          <w:rFonts w:ascii="Helvetica" w:eastAsia="Times New Roman" w:hAnsi="Helvetica" w:cs="Helvetica"/>
          <w:color w:val="333333"/>
          <w:sz w:val="21"/>
          <w:szCs w:val="21"/>
        </w:rPr>
        <w:t>Correct.</w:t>
      </w:r>
    </w:p>
    <w:p w14:paraId="7D1CD17B" w14:textId="77777777" w:rsidR="00113B30" w:rsidRPr="00113B30" w:rsidRDefault="00113B30" w:rsidP="00113B30">
      <w:pPr>
        <w:numPr>
          <w:ilvl w:val="0"/>
          <w:numId w:val="1"/>
        </w:numPr>
        <w:shd w:val="clear" w:color="auto" w:fill="D9EDF7"/>
        <w:spacing w:before="100" w:beforeAutospacing="1" w:after="100" w:afterAutospacing="1" w:line="240" w:lineRule="auto"/>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t>Correct, 0 is not returned if the function is given an empty list.</w:t>
      </w:r>
    </w:p>
    <w:p w14:paraId="559D633A" w14:textId="77777777" w:rsidR="00113B30" w:rsidRPr="00113B30" w:rsidRDefault="00113B30" w:rsidP="00113B30">
      <w:pPr>
        <w:numPr>
          <w:ilvl w:val="0"/>
          <w:numId w:val="2"/>
        </w:numPr>
        <w:shd w:val="clear" w:color="auto" w:fill="D9EDF7"/>
        <w:spacing w:before="100" w:beforeAutospacing="1" w:after="100" w:afterAutospacing="1" w:line="240" w:lineRule="auto"/>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t>Correct, a list with more than one item does not provide the correct response.</w:t>
      </w:r>
    </w:p>
    <w:p w14:paraId="039F7CCD" w14:textId="77777777" w:rsidR="00113B30" w:rsidRPr="00113B30" w:rsidRDefault="00113B30" w:rsidP="00113B30">
      <w:pPr>
        <w:shd w:val="clear" w:color="auto" w:fill="FCF8E3"/>
        <w:spacing w:after="150" w:line="240" w:lineRule="auto"/>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t>test-4-2: Are there any other cases, that we can determine based on the current structure of the function, that also fail for the mySum function?</w:t>
      </w:r>
    </w:p>
    <w:p w14:paraId="18836A77" w14:textId="77777777" w:rsidR="00113B30" w:rsidRPr="00113B30" w:rsidRDefault="00113B30" w:rsidP="00113B30">
      <w:pPr>
        <w:pBdr>
          <w:bottom w:val="single" w:sz="6" w:space="1" w:color="auto"/>
        </w:pBdr>
        <w:spacing w:after="0" w:line="240" w:lineRule="auto"/>
        <w:jc w:val="center"/>
        <w:rPr>
          <w:rFonts w:ascii="Arial" w:eastAsia="Times New Roman" w:hAnsi="Arial" w:cs="Arial"/>
          <w:vanish/>
          <w:sz w:val="16"/>
          <w:szCs w:val="16"/>
        </w:rPr>
      </w:pPr>
      <w:r w:rsidRPr="00113B30">
        <w:rPr>
          <w:rFonts w:ascii="Arial" w:eastAsia="Times New Roman" w:hAnsi="Arial" w:cs="Arial"/>
          <w:vanish/>
          <w:sz w:val="16"/>
          <w:szCs w:val="16"/>
        </w:rPr>
        <w:t>Top of Form</w:t>
      </w:r>
    </w:p>
    <w:p w14:paraId="04980E3B" w14:textId="72C8F5E9" w:rsidR="00113B30" w:rsidRPr="00113B30" w:rsidRDefault="00113B30" w:rsidP="00113B30">
      <w:pPr>
        <w:shd w:val="clear" w:color="auto" w:fill="FCF8E3"/>
        <w:spacing w:after="0" w:line="240" w:lineRule="auto"/>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object w:dxaOrig="225" w:dyaOrig="225" w14:anchorId="296C70F8">
          <v:shape id="_x0000_i1036" type="#_x0000_t75" style="width:18pt;height:15.6pt" o:ole="">
            <v:imagedata r:id="rId10" o:title=""/>
          </v:shape>
          <w:control r:id="rId11" w:name="DefaultOcxName3" w:shapeid="_x0000_i1036"/>
        </w:object>
      </w:r>
      <w:r w:rsidRPr="00113B30">
        <w:rPr>
          <w:rFonts w:ascii="Helvetica" w:eastAsia="Times New Roman" w:hAnsi="Helvetica" w:cs="Helvetica"/>
          <w:color w:val="333333"/>
          <w:sz w:val="21"/>
          <w:szCs w:val="21"/>
        </w:rPr>
        <w:t>A. Yes</w:t>
      </w:r>
      <w:r w:rsidRPr="00113B30">
        <w:rPr>
          <w:rFonts w:ascii="Helvetica" w:eastAsia="Times New Roman" w:hAnsi="Helvetica" w:cs="Helvetica"/>
          <w:color w:val="333333"/>
          <w:sz w:val="21"/>
          <w:szCs w:val="21"/>
        </w:rPr>
        <w:br/>
      </w:r>
      <w:r w:rsidRPr="00113B30">
        <w:rPr>
          <w:rFonts w:ascii="Helvetica" w:eastAsia="Times New Roman" w:hAnsi="Helvetica" w:cs="Helvetica"/>
          <w:color w:val="333333"/>
          <w:sz w:val="21"/>
          <w:szCs w:val="21"/>
        </w:rPr>
        <w:object w:dxaOrig="225" w:dyaOrig="225" w14:anchorId="4036913E">
          <v:shape id="_x0000_i1035" type="#_x0000_t75" style="width:18pt;height:15.6pt" o:ole="">
            <v:imagedata r:id="rId10" o:title=""/>
          </v:shape>
          <w:control r:id="rId12" w:name="DefaultOcxName4" w:shapeid="_x0000_i1035"/>
        </w:object>
      </w:r>
      <w:r w:rsidRPr="00113B30">
        <w:rPr>
          <w:rFonts w:ascii="Helvetica" w:eastAsia="Times New Roman" w:hAnsi="Helvetica" w:cs="Helvetica"/>
          <w:color w:val="333333"/>
          <w:sz w:val="21"/>
          <w:szCs w:val="21"/>
        </w:rPr>
        <w:t>B. No</w:t>
      </w:r>
      <w:r w:rsidRPr="00113B30">
        <w:rPr>
          <w:rFonts w:ascii="Helvetica" w:eastAsia="Times New Roman" w:hAnsi="Helvetica" w:cs="Helvetica"/>
          <w:color w:val="333333"/>
          <w:sz w:val="21"/>
          <w:szCs w:val="21"/>
        </w:rPr>
        <w:br/>
      </w:r>
      <w:r>
        <w:rPr>
          <w:rFonts w:ascii="Helvetica" w:eastAsia="Times New Roman" w:hAnsi="Helvetica" w:cs="Helvetica"/>
          <w:color w:val="333333"/>
          <w:sz w:val="21"/>
          <w:szCs w:val="21"/>
        </w:rPr>
        <w:t>ans :B</w:t>
      </w:r>
    </w:p>
    <w:p w14:paraId="5866AD59" w14:textId="77777777" w:rsidR="00113B30" w:rsidRPr="00113B30" w:rsidRDefault="00113B30" w:rsidP="00113B30">
      <w:pPr>
        <w:pBdr>
          <w:top w:val="single" w:sz="6" w:space="1" w:color="auto"/>
        </w:pBdr>
        <w:spacing w:after="0" w:line="240" w:lineRule="auto"/>
        <w:jc w:val="center"/>
        <w:rPr>
          <w:rFonts w:ascii="Arial" w:eastAsia="Times New Roman" w:hAnsi="Arial" w:cs="Arial"/>
          <w:vanish/>
          <w:sz w:val="16"/>
          <w:szCs w:val="16"/>
        </w:rPr>
      </w:pPr>
      <w:r w:rsidRPr="00113B30">
        <w:rPr>
          <w:rFonts w:ascii="Arial" w:eastAsia="Times New Roman" w:hAnsi="Arial" w:cs="Arial"/>
          <w:vanish/>
          <w:sz w:val="16"/>
          <w:szCs w:val="16"/>
        </w:rPr>
        <w:t>Bottom of Form</w:t>
      </w:r>
    </w:p>
    <w:p w14:paraId="761506D8" w14:textId="77777777" w:rsidR="00113B30" w:rsidRPr="00113B30" w:rsidRDefault="00113B30" w:rsidP="00113B30">
      <w:pPr>
        <w:shd w:val="clear" w:color="auto" w:fill="FCF8E3"/>
        <w:spacing w:after="0" w:line="240" w:lineRule="auto"/>
        <w:rPr>
          <w:rFonts w:ascii="Helvetica" w:eastAsia="Times New Roman" w:hAnsi="Helvetica" w:cs="Helvetica"/>
          <w:color w:val="333333"/>
          <w:sz w:val="21"/>
          <w:szCs w:val="21"/>
        </w:rPr>
      </w:pPr>
    </w:p>
    <w:p w14:paraId="1FB492AB" w14:textId="77777777" w:rsidR="00113B30" w:rsidRPr="00113B30" w:rsidRDefault="00113B30" w:rsidP="00113B30">
      <w:pPr>
        <w:shd w:val="clear" w:color="auto" w:fill="D9EDF7"/>
        <w:spacing w:line="240" w:lineRule="auto"/>
        <w:rPr>
          <w:rFonts w:ascii="Helvetica" w:eastAsia="Times New Roman" w:hAnsi="Helvetica" w:cs="Helvetica"/>
          <w:color w:val="333333"/>
          <w:sz w:val="21"/>
          <w:szCs w:val="21"/>
        </w:rPr>
      </w:pPr>
      <w:r w:rsidRPr="00113B30">
        <w:rPr>
          <w:rFonts w:ascii="Segoe UI Emoji" w:eastAsia="Times New Roman" w:hAnsi="Segoe UI Emoji" w:cs="Segoe UI Emoji"/>
          <w:color w:val="333333"/>
          <w:sz w:val="21"/>
          <w:szCs w:val="21"/>
        </w:rPr>
        <w:t>✔️</w:t>
      </w:r>
      <w:r w:rsidRPr="00113B30">
        <w:rPr>
          <w:rFonts w:ascii="Helvetica" w:eastAsia="Times New Roman" w:hAnsi="Helvetica" w:cs="Helvetica"/>
          <w:color w:val="333333"/>
          <w:sz w:val="21"/>
          <w:szCs w:val="21"/>
        </w:rPr>
        <w:t xml:space="preserve"> Correct. At the moment we can't tell if other cases would fail (such as combining integers and floats), but it is possible that the function could have more issues once the current issues are fixed.</w:t>
      </w:r>
    </w:p>
    <w:p w14:paraId="7A7DD538" w14:textId="77777777" w:rsidR="00113B30" w:rsidRPr="00113B30" w:rsidRDefault="00113B30" w:rsidP="00113B30">
      <w:pPr>
        <w:shd w:val="clear" w:color="auto" w:fill="FCF8E3"/>
        <w:spacing w:after="0" w:line="240" w:lineRule="auto"/>
        <w:rPr>
          <w:rFonts w:ascii="Helvetica" w:eastAsia="Times New Roman" w:hAnsi="Helvetica" w:cs="Helvetica"/>
          <w:b/>
          <w:bCs/>
          <w:color w:val="333333"/>
          <w:sz w:val="21"/>
          <w:szCs w:val="21"/>
        </w:rPr>
      </w:pPr>
      <w:r w:rsidRPr="00113B30">
        <w:rPr>
          <w:rFonts w:ascii="Helvetica" w:eastAsia="Times New Roman" w:hAnsi="Helvetica" w:cs="Helvetica"/>
          <w:b/>
          <w:bCs/>
          <w:color w:val="333333"/>
          <w:sz w:val="21"/>
          <w:szCs w:val="21"/>
        </w:rPr>
        <w:t>The class Student is supposed to accept two arguments in its constructor:</w:t>
      </w:r>
    </w:p>
    <w:p w14:paraId="4869B895" w14:textId="77777777" w:rsidR="00113B30" w:rsidRPr="00113B30" w:rsidRDefault="00113B30" w:rsidP="00113B30">
      <w:pPr>
        <w:numPr>
          <w:ilvl w:val="0"/>
          <w:numId w:val="3"/>
        </w:numPr>
        <w:shd w:val="clear" w:color="auto" w:fill="FCF8E3"/>
        <w:spacing w:after="150" w:line="240" w:lineRule="auto"/>
        <w:ind w:left="1440"/>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t>A name string</w:t>
      </w:r>
    </w:p>
    <w:p w14:paraId="1ADB140F" w14:textId="77777777" w:rsidR="00113B30" w:rsidRPr="00113B30" w:rsidRDefault="00113B30" w:rsidP="00113B30">
      <w:pPr>
        <w:numPr>
          <w:ilvl w:val="0"/>
          <w:numId w:val="3"/>
        </w:numPr>
        <w:shd w:val="clear" w:color="auto" w:fill="FCF8E3"/>
        <w:spacing w:after="150" w:line="240" w:lineRule="auto"/>
        <w:ind w:left="1440"/>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t>An optional integer representing the number of years the student has been at Michigan (default:1)</w:t>
      </w:r>
    </w:p>
    <w:p w14:paraId="619D3473" w14:textId="77777777" w:rsidR="00113B30" w:rsidRPr="00113B30" w:rsidRDefault="00113B30" w:rsidP="00113B30">
      <w:pPr>
        <w:shd w:val="clear" w:color="auto" w:fill="FCF8E3"/>
        <w:spacing w:after="0" w:line="240" w:lineRule="auto"/>
        <w:rPr>
          <w:rFonts w:ascii="Helvetica" w:eastAsia="Times New Roman" w:hAnsi="Helvetica" w:cs="Helvetica"/>
          <w:b/>
          <w:bCs/>
          <w:color w:val="333333"/>
          <w:sz w:val="21"/>
          <w:szCs w:val="21"/>
        </w:rPr>
      </w:pPr>
      <w:r w:rsidRPr="00113B30">
        <w:rPr>
          <w:rFonts w:ascii="Helvetica" w:eastAsia="Times New Roman" w:hAnsi="Helvetica" w:cs="Helvetica"/>
          <w:b/>
          <w:bCs/>
          <w:color w:val="333333"/>
          <w:sz w:val="21"/>
          <w:szCs w:val="21"/>
        </w:rPr>
        <w:t>Every student has three instance variables:</w:t>
      </w:r>
    </w:p>
    <w:p w14:paraId="66F21809" w14:textId="77777777" w:rsidR="00113B30" w:rsidRPr="00113B30" w:rsidRDefault="00113B30" w:rsidP="00113B30">
      <w:pPr>
        <w:numPr>
          <w:ilvl w:val="0"/>
          <w:numId w:val="4"/>
        </w:numPr>
        <w:shd w:val="clear" w:color="auto" w:fill="FCF8E3"/>
        <w:spacing w:after="150" w:line="240" w:lineRule="auto"/>
        <w:ind w:left="1440"/>
        <w:rPr>
          <w:rFonts w:ascii="Helvetica" w:eastAsia="Times New Roman" w:hAnsi="Helvetica" w:cs="Helvetica"/>
          <w:color w:val="333333"/>
          <w:sz w:val="21"/>
          <w:szCs w:val="21"/>
        </w:rPr>
      </w:pPr>
      <w:r w:rsidRPr="00113B30">
        <w:rPr>
          <w:rFonts w:ascii="Helvetica" w:eastAsia="Times New Roman" w:hAnsi="Helvetica" w:cs="Helvetica"/>
          <w:i/>
          <w:iCs/>
          <w:color w:val="333333"/>
          <w:sz w:val="21"/>
          <w:szCs w:val="21"/>
        </w:rPr>
        <w:t>self.name</w:t>
      </w:r>
      <w:r w:rsidRPr="00113B30">
        <w:rPr>
          <w:rFonts w:ascii="Helvetica" w:eastAsia="Times New Roman" w:hAnsi="Helvetica" w:cs="Helvetica"/>
          <w:color w:val="333333"/>
          <w:sz w:val="21"/>
          <w:szCs w:val="21"/>
        </w:rPr>
        <w:t> (set to the name provided)</w:t>
      </w:r>
    </w:p>
    <w:p w14:paraId="7090FF90" w14:textId="77777777" w:rsidR="00113B30" w:rsidRPr="00113B30" w:rsidRDefault="00113B30" w:rsidP="00113B30">
      <w:pPr>
        <w:numPr>
          <w:ilvl w:val="0"/>
          <w:numId w:val="4"/>
        </w:numPr>
        <w:shd w:val="clear" w:color="auto" w:fill="FCF8E3"/>
        <w:spacing w:after="150" w:line="240" w:lineRule="auto"/>
        <w:ind w:left="1440"/>
        <w:rPr>
          <w:rFonts w:ascii="Helvetica" w:eastAsia="Times New Roman" w:hAnsi="Helvetica" w:cs="Helvetica"/>
          <w:color w:val="333333"/>
          <w:sz w:val="21"/>
          <w:szCs w:val="21"/>
        </w:rPr>
      </w:pPr>
      <w:r w:rsidRPr="00113B30">
        <w:rPr>
          <w:rFonts w:ascii="Helvetica" w:eastAsia="Times New Roman" w:hAnsi="Helvetica" w:cs="Helvetica"/>
          <w:i/>
          <w:iCs/>
          <w:color w:val="333333"/>
          <w:sz w:val="21"/>
          <w:szCs w:val="21"/>
        </w:rPr>
        <w:t>self.years_UM</w:t>
      </w:r>
      <w:r w:rsidRPr="00113B30">
        <w:rPr>
          <w:rFonts w:ascii="Helvetica" w:eastAsia="Times New Roman" w:hAnsi="Helvetica" w:cs="Helvetica"/>
          <w:color w:val="333333"/>
          <w:sz w:val="21"/>
          <w:szCs w:val="21"/>
        </w:rPr>
        <w:t> (set to the number of years the student has been at Michigan)</w:t>
      </w:r>
    </w:p>
    <w:p w14:paraId="05A91F8B" w14:textId="77777777" w:rsidR="00113B30" w:rsidRPr="00113B30" w:rsidRDefault="00113B30" w:rsidP="00113B30">
      <w:pPr>
        <w:numPr>
          <w:ilvl w:val="0"/>
          <w:numId w:val="4"/>
        </w:numPr>
        <w:shd w:val="clear" w:color="auto" w:fill="FCF8E3"/>
        <w:spacing w:after="150" w:line="240" w:lineRule="auto"/>
        <w:ind w:left="1440"/>
        <w:rPr>
          <w:rFonts w:ascii="Helvetica" w:eastAsia="Times New Roman" w:hAnsi="Helvetica" w:cs="Helvetica"/>
          <w:color w:val="333333"/>
          <w:sz w:val="21"/>
          <w:szCs w:val="21"/>
        </w:rPr>
      </w:pPr>
      <w:r w:rsidRPr="00113B30">
        <w:rPr>
          <w:rFonts w:ascii="Helvetica" w:eastAsia="Times New Roman" w:hAnsi="Helvetica" w:cs="Helvetica"/>
          <w:i/>
          <w:iCs/>
          <w:color w:val="333333"/>
          <w:sz w:val="21"/>
          <w:szCs w:val="21"/>
        </w:rPr>
        <w:t>self.knowledge</w:t>
      </w:r>
      <w:r w:rsidRPr="00113B30">
        <w:rPr>
          <w:rFonts w:ascii="Helvetica" w:eastAsia="Times New Roman" w:hAnsi="Helvetica" w:cs="Helvetica"/>
          <w:color w:val="333333"/>
          <w:sz w:val="21"/>
          <w:szCs w:val="21"/>
        </w:rPr>
        <w:t> (initialized to 0)</w:t>
      </w:r>
    </w:p>
    <w:p w14:paraId="442BBE16" w14:textId="77777777" w:rsidR="00113B30" w:rsidRPr="00113B30" w:rsidRDefault="00113B30" w:rsidP="00113B30">
      <w:pPr>
        <w:shd w:val="clear" w:color="auto" w:fill="FCF8E3"/>
        <w:spacing w:after="0" w:line="240" w:lineRule="auto"/>
        <w:rPr>
          <w:rFonts w:ascii="Helvetica" w:eastAsia="Times New Roman" w:hAnsi="Helvetica" w:cs="Helvetica"/>
          <w:b/>
          <w:bCs/>
          <w:color w:val="333333"/>
          <w:sz w:val="21"/>
          <w:szCs w:val="21"/>
        </w:rPr>
      </w:pPr>
      <w:r w:rsidRPr="00113B30">
        <w:rPr>
          <w:rFonts w:ascii="Helvetica" w:eastAsia="Times New Roman" w:hAnsi="Helvetica" w:cs="Helvetica"/>
          <w:b/>
          <w:bCs/>
          <w:color w:val="333333"/>
          <w:sz w:val="21"/>
          <w:szCs w:val="21"/>
        </w:rPr>
        <w:t>There are three methods:</w:t>
      </w:r>
    </w:p>
    <w:p w14:paraId="5D281A5F" w14:textId="77777777" w:rsidR="00113B30" w:rsidRPr="00113B30" w:rsidRDefault="00113B30" w:rsidP="00113B30">
      <w:pPr>
        <w:numPr>
          <w:ilvl w:val="0"/>
          <w:numId w:val="5"/>
        </w:numPr>
        <w:shd w:val="clear" w:color="auto" w:fill="FCF8E3"/>
        <w:spacing w:after="150" w:line="240" w:lineRule="auto"/>
        <w:ind w:left="1440"/>
        <w:rPr>
          <w:rFonts w:ascii="Helvetica" w:eastAsia="Times New Roman" w:hAnsi="Helvetica" w:cs="Helvetica"/>
          <w:color w:val="333333"/>
          <w:sz w:val="21"/>
          <w:szCs w:val="21"/>
        </w:rPr>
      </w:pPr>
      <w:r w:rsidRPr="00113B30">
        <w:rPr>
          <w:rFonts w:ascii="Helvetica" w:eastAsia="Times New Roman" w:hAnsi="Helvetica" w:cs="Helvetica"/>
          <w:i/>
          <w:iCs/>
          <w:color w:val="333333"/>
          <w:sz w:val="21"/>
          <w:szCs w:val="21"/>
        </w:rPr>
        <w:t>.study()</w:t>
      </w:r>
      <w:r w:rsidRPr="00113B30">
        <w:rPr>
          <w:rFonts w:ascii="Helvetica" w:eastAsia="Times New Roman" w:hAnsi="Helvetica" w:cs="Helvetica"/>
          <w:color w:val="333333"/>
          <w:sz w:val="21"/>
          <w:szCs w:val="21"/>
        </w:rPr>
        <w:t> should increase self.knowledge by 1 and return None</w:t>
      </w:r>
    </w:p>
    <w:p w14:paraId="66889A2F" w14:textId="77777777" w:rsidR="00113B30" w:rsidRPr="00113B30" w:rsidRDefault="00113B30" w:rsidP="00113B30">
      <w:pPr>
        <w:numPr>
          <w:ilvl w:val="0"/>
          <w:numId w:val="5"/>
        </w:numPr>
        <w:shd w:val="clear" w:color="auto" w:fill="FCF8E3"/>
        <w:spacing w:after="150" w:line="240" w:lineRule="auto"/>
        <w:ind w:left="1440"/>
        <w:rPr>
          <w:rFonts w:ascii="Helvetica" w:eastAsia="Times New Roman" w:hAnsi="Helvetica" w:cs="Helvetica"/>
          <w:color w:val="333333"/>
          <w:sz w:val="21"/>
          <w:szCs w:val="21"/>
        </w:rPr>
      </w:pPr>
      <w:r w:rsidRPr="00113B30">
        <w:rPr>
          <w:rFonts w:ascii="Helvetica" w:eastAsia="Times New Roman" w:hAnsi="Helvetica" w:cs="Helvetica"/>
          <w:i/>
          <w:iCs/>
          <w:color w:val="333333"/>
          <w:sz w:val="21"/>
          <w:szCs w:val="21"/>
        </w:rPr>
        <w:t>.getKnowledge()</w:t>
      </w:r>
      <w:r w:rsidRPr="00113B30">
        <w:rPr>
          <w:rFonts w:ascii="Helvetica" w:eastAsia="Times New Roman" w:hAnsi="Helvetica" w:cs="Helvetica"/>
          <w:color w:val="333333"/>
          <w:sz w:val="21"/>
          <w:szCs w:val="21"/>
        </w:rPr>
        <w:t> should return the value of self.knowledge</w:t>
      </w:r>
    </w:p>
    <w:p w14:paraId="218FD797" w14:textId="77777777" w:rsidR="00113B30" w:rsidRPr="00113B30" w:rsidRDefault="00113B30" w:rsidP="00113B30">
      <w:pPr>
        <w:numPr>
          <w:ilvl w:val="0"/>
          <w:numId w:val="5"/>
        </w:numPr>
        <w:shd w:val="clear" w:color="auto" w:fill="FCF8E3"/>
        <w:spacing w:after="150" w:line="240" w:lineRule="auto"/>
        <w:ind w:left="1440"/>
        <w:rPr>
          <w:rFonts w:ascii="Helvetica" w:eastAsia="Times New Roman" w:hAnsi="Helvetica" w:cs="Helvetica"/>
          <w:color w:val="333333"/>
          <w:sz w:val="21"/>
          <w:szCs w:val="21"/>
        </w:rPr>
      </w:pPr>
      <w:r w:rsidRPr="00113B30">
        <w:rPr>
          <w:rFonts w:ascii="Helvetica" w:eastAsia="Times New Roman" w:hAnsi="Helvetica" w:cs="Helvetica"/>
          <w:i/>
          <w:iCs/>
          <w:color w:val="333333"/>
          <w:sz w:val="21"/>
          <w:szCs w:val="21"/>
        </w:rPr>
        <w:t>.year_at_umich()</w:t>
      </w:r>
      <w:r w:rsidRPr="00113B30">
        <w:rPr>
          <w:rFonts w:ascii="Helvetica" w:eastAsia="Times New Roman" w:hAnsi="Helvetica" w:cs="Helvetica"/>
          <w:color w:val="333333"/>
          <w:sz w:val="21"/>
          <w:szCs w:val="21"/>
        </w:rPr>
        <w:t> should return the value of self.years_UM</w:t>
      </w:r>
    </w:p>
    <w:p w14:paraId="264E7F85" w14:textId="228EE4F5" w:rsidR="00113B30" w:rsidRDefault="00113B30" w:rsidP="00113B30">
      <w:pPr>
        <w:shd w:val="clear" w:color="auto" w:fill="FCF8E3"/>
        <w:spacing w:line="240" w:lineRule="auto"/>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t>There are one or more errors in the class. Use this space to write test cases to determine what errors there are. You will be using this information to answer the next set of multiple choice questions.</w:t>
      </w:r>
    </w:p>
    <w:p w14:paraId="20EAE44F" w14:textId="77777777" w:rsidR="00113B30" w:rsidRPr="00113B30" w:rsidRDefault="00113B30" w:rsidP="00113B30">
      <w:pPr>
        <w:shd w:val="clear" w:color="auto" w:fill="FCF8E3"/>
        <w:spacing w:after="150" w:line="240" w:lineRule="auto"/>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t>test-4-3: Which of the following cases fail for the Student class?</w:t>
      </w:r>
    </w:p>
    <w:p w14:paraId="6E456045" w14:textId="77777777" w:rsidR="00113B30" w:rsidRPr="00113B30" w:rsidRDefault="00113B30" w:rsidP="00113B30">
      <w:pPr>
        <w:pBdr>
          <w:bottom w:val="single" w:sz="6" w:space="1" w:color="auto"/>
        </w:pBdr>
        <w:spacing w:after="0" w:line="240" w:lineRule="auto"/>
        <w:jc w:val="center"/>
        <w:rPr>
          <w:rFonts w:ascii="Arial" w:eastAsia="Times New Roman" w:hAnsi="Arial" w:cs="Arial"/>
          <w:vanish/>
          <w:sz w:val="16"/>
          <w:szCs w:val="16"/>
        </w:rPr>
      </w:pPr>
      <w:r w:rsidRPr="00113B30">
        <w:rPr>
          <w:rFonts w:ascii="Arial" w:eastAsia="Times New Roman" w:hAnsi="Arial" w:cs="Arial"/>
          <w:vanish/>
          <w:sz w:val="16"/>
          <w:szCs w:val="16"/>
        </w:rPr>
        <w:lastRenderedPageBreak/>
        <w:t>Top of Form</w:t>
      </w:r>
    </w:p>
    <w:p w14:paraId="768B3265" w14:textId="177F3454" w:rsidR="00113B30" w:rsidRPr="00113B30" w:rsidRDefault="00113B30" w:rsidP="00113B30">
      <w:pPr>
        <w:shd w:val="clear" w:color="auto" w:fill="FCF8E3"/>
        <w:spacing w:after="0" w:line="240" w:lineRule="auto"/>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object w:dxaOrig="225" w:dyaOrig="225" w14:anchorId="095CAF29">
          <v:shape id="_x0000_i1062" type="#_x0000_t75" style="width:18pt;height:15.6pt" o:ole="">
            <v:imagedata r:id="rId7" o:title=""/>
          </v:shape>
          <w:control r:id="rId13" w:name="DefaultOcxName7" w:shapeid="_x0000_i1062"/>
        </w:object>
      </w:r>
      <w:r w:rsidRPr="00113B30">
        <w:rPr>
          <w:rFonts w:ascii="Helvetica" w:eastAsia="Times New Roman" w:hAnsi="Helvetica" w:cs="Helvetica"/>
          <w:color w:val="333333"/>
          <w:sz w:val="21"/>
          <w:szCs w:val="21"/>
        </w:rPr>
        <w:t>A. the method study does not return None</w:t>
      </w:r>
      <w:r w:rsidRPr="00113B30">
        <w:rPr>
          <w:rFonts w:ascii="Helvetica" w:eastAsia="Times New Roman" w:hAnsi="Helvetica" w:cs="Helvetica"/>
          <w:color w:val="333333"/>
          <w:sz w:val="21"/>
          <w:szCs w:val="21"/>
        </w:rPr>
        <w:br/>
      </w:r>
      <w:r w:rsidRPr="00113B30">
        <w:rPr>
          <w:rFonts w:ascii="Helvetica" w:eastAsia="Times New Roman" w:hAnsi="Helvetica" w:cs="Helvetica"/>
          <w:color w:val="333333"/>
          <w:sz w:val="21"/>
          <w:szCs w:val="21"/>
        </w:rPr>
        <w:object w:dxaOrig="225" w:dyaOrig="225" w14:anchorId="43B86381">
          <v:shape id="_x0000_i1065" type="#_x0000_t75" style="width:18pt;height:15.6pt" o:ole="">
            <v:imagedata r:id="rId7" o:title=""/>
          </v:shape>
          <w:control r:id="rId14" w:name="DefaultOcxName11" w:shapeid="_x0000_i1065"/>
        </w:object>
      </w:r>
      <w:r w:rsidRPr="00113B30">
        <w:rPr>
          <w:rFonts w:ascii="Helvetica" w:eastAsia="Times New Roman" w:hAnsi="Helvetica" w:cs="Helvetica"/>
          <w:color w:val="333333"/>
          <w:sz w:val="21"/>
          <w:szCs w:val="21"/>
        </w:rPr>
        <w:t>B. the optional integer in the constructor is not optional</w:t>
      </w:r>
      <w:r w:rsidRPr="00113B30">
        <w:rPr>
          <w:rFonts w:ascii="Helvetica" w:eastAsia="Times New Roman" w:hAnsi="Helvetica" w:cs="Helvetica"/>
          <w:color w:val="333333"/>
          <w:sz w:val="21"/>
          <w:szCs w:val="21"/>
        </w:rPr>
        <w:br/>
      </w:r>
      <w:r w:rsidRPr="00113B30">
        <w:rPr>
          <w:rFonts w:ascii="Helvetica" w:eastAsia="Times New Roman" w:hAnsi="Helvetica" w:cs="Helvetica"/>
          <w:color w:val="333333"/>
          <w:sz w:val="21"/>
          <w:szCs w:val="21"/>
        </w:rPr>
        <w:object w:dxaOrig="225" w:dyaOrig="225" w14:anchorId="13CE1AC4">
          <v:shape id="_x0000_i1064" type="#_x0000_t75" style="width:18pt;height:15.6pt" o:ole="">
            <v:imagedata r:id="rId5" o:title=""/>
          </v:shape>
          <w:control r:id="rId15" w:name="DefaultOcxName21" w:shapeid="_x0000_i1064"/>
        </w:object>
      </w:r>
      <w:r w:rsidRPr="00113B30">
        <w:rPr>
          <w:rFonts w:ascii="Helvetica" w:eastAsia="Times New Roman" w:hAnsi="Helvetica" w:cs="Helvetica"/>
          <w:color w:val="333333"/>
          <w:sz w:val="21"/>
          <w:szCs w:val="21"/>
        </w:rPr>
        <w:t>C. the attributes/instance variables are not correctly assigned in the constructor</w:t>
      </w:r>
      <w:r w:rsidRPr="00113B30">
        <w:rPr>
          <w:rFonts w:ascii="Helvetica" w:eastAsia="Times New Roman" w:hAnsi="Helvetica" w:cs="Helvetica"/>
          <w:color w:val="333333"/>
          <w:sz w:val="21"/>
          <w:szCs w:val="21"/>
        </w:rPr>
        <w:br/>
      </w:r>
      <w:bookmarkStart w:id="0" w:name="_GoBack"/>
      <w:r w:rsidRPr="00113B30">
        <w:rPr>
          <w:rFonts w:ascii="Helvetica" w:eastAsia="Times New Roman" w:hAnsi="Helvetica" w:cs="Helvetica"/>
          <w:color w:val="333333"/>
          <w:sz w:val="21"/>
          <w:szCs w:val="21"/>
        </w:rPr>
        <w:object w:dxaOrig="225" w:dyaOrig="225" w14:anchorId="64E58EF1">
          <v:shape id="_x0000_i1066" type="#_x0000_t75" style="width:18pt;height:15.6pt" o:ole="">
            <v:imagedata r:id="rId5" o:title=""/>
          </v:shape>
          <w:control r:id="rId16" w:name="DefaultOcxName31" w:shapeid="_x0000_i1066"/>
        </w:object>
      </w:r>
      <w:bookmarkEnd w:id="0"/>
      <w:r w:rsidRPr="00113B30">
        <w:rPr>
          <w:rFonts w:ascii="Helvetica" w:eastAsia="Times New Roman" w:hAnsi="Helvetica" w:cs="Helvetica"/>
          <w:color w:val="333333"/>
          <w:sz w:val="21"/>
          <w:szCs w:val="21"/>
        </w:rPr>
        <w:t>D. the method study does not increase self.knowledge</w:t>
      </w:r>
      <w:r w:rsidRPr="00113B30">
        <w:rPr>
          <w:rFonts w:ascii="Helvetica" w:eastAsia="Times New Roman" w:hAnsi="Helvetica" w:cs="Helvetica"/>
          <w:color w:val="333333"/>
          <w:sz w:val="21"/>
          <w:szCs w:val="21"/>
        </w:rPr>
        <w:br/>
      </w:r>
      <w:r w:rsidRPr="00113B30">
        <w:rPr>
          <w:rFonts w:ascii="Helvetica" w:eastAsia="Times New Roman" w:hAnsi="Helvetica" w:cs="Helvetica"/>
          <w:color w:val="333333"/>
          <w:sz w:val="21"/>
          <w:szCs w:val="21"/>
        </w:rPr>
        <w:object w:dxaOrig="225" w:dyaOrig="225" w14:anchorId="55A9A72A">
          <v:shape id="_x0000_i1058" type="#_x0000_t75" style="width:18pt;height:15.6pt" o:ole="">
            <v:imagedata r:id="rId7" o:title=""/>
          </v:shape>
          <w:control r:id="rId17" w:name="DefaultOcxName41" w:shapeid="_x0000_i1058"/>
        </w:object>
      </w:r>
      <w:r w:rsidRPr="00113B30">
        <w:rPr>
          <w:rFonts w:ascii="Helvetica" w:eastAsia="Times New Roman" w:hAnsi="Helvetica" w:cs="Helvetica"/>
          <w:color w:val="333333"/>
          <w:sz w:val="21"/>
          <w:szCs w:val="21"/>
        </w:rPr>
        <w:t>E. the method year_at_umich does not return the value of self.years_UM</w:t>
      </w:r>
      <w:r w:rsidRPr="00113B30">
        <w:rPr>
          <w:rFonts w:ascii="Helvetica" w:eastAsia="Times New Roman" w:hAnsi="Helvetica" w:cs="Helvetica"/>
          <w:color w:val="333333"/>
          <w:sz w:val="21"/>
          <w:szCs w:val="21"/>
        </w:rPr>
        <w:br/>
      </w:r>
    </w:p>
    <w:p w14:paraId="55194C4B" w14:textId="77777777" w:rsidR="00113B30" w:rsidRPr="00113B30" w:rsidRDefault="00113B30" w:rsidP="00113B30">
      <w:pPr>
        <w:pBdr>
          <w:top w:val="single" w:sz="6" w:space="1" w:color="auto"/>
        </w:pBdr>
        <w:spacing w:after="0" w:line="240" w:lineRule="auto"/>
        <w:jc w:val="center"/>
        <w:rPr>
          <w:rFonts w:ascii="Arial" w:eastAsia="Times New Roman" w:hAnsi="Arial" w:cs="Arial"/>
          <w:vanish/>
          <w:sz w:val="16"/>
          <w:szCs w:val="16"/>
        </w:rPr>
      </w:pPr>
      <w:r w:rsidRPr="00113B30">
        <w:rPr>
          <w:rFonts w:ascii="Arial" w:eastAsia="Times New Roman" w:hAnsi="Arial" w:cs="Arial"/>
          <w:vanish/>
          <w:sz w:val="16"/>
          <w:szCs w:val="16"/>
        </w:rPr>
        <w:t>Bottom of Form</w:t>
      </w:r>
    </w:p>
    <w:p w14:paraId="4690BFF9" w14:textId="77777777" w:rsidR="00113B30" w:rsidRPr="00113B30" w:rsidRDefault="00113B30" w:rsidP="00113B30">
      <w:pPr>
        <w:shd w:val="clear" w:color="auto" w:fill="FCF8E3"/>
        <w:spacing w:after="0" w:line="240" w:lineRule="auto"/>
        <w:rPr>
          <w:rFonts w:ascii="Helvetica" w:eastAsia="Times New Roman" w:hAnsi="Helvetica" w:cs="Helvetica"/>
          <w:color w:val="333333"/>
          <w:sz w:val="21"/>
          <w:szCs w:val="21"/>
        </w:rPr>
      </w:pPr>
    </w:p>
    <w:p w14:paraId="3A218E6C" w14:textId="77777777" w:rsidR="00113B30" w:rsidRPr="00113B30" w:rsidRDefault="00113B30" w:rsidP="00113B30">
      <w:pPr>
        <w:shd w:val="clear" w:color="auto" w:fill="D9EDF7"/>
        <w:spacing w:after="0" w:line="240" w:lineRule="auto"/>
        <w:rPr>
          <w:rFonts w:ascii="Helvetica" w:eastAsia="Times New Roman" w:hAnsi="Helvetica" w:cs="Helvetica"/>
          <w:color w:val="333333"/>
          <w:sz w:val="21"/>
          <w:szCs w:val="21"/>
        </w:rPr>
      </w:pPr>
      <w:r w:rsidRPr="00113B30">
        <w:rPr>
          <w:rFonts w:ascii="Segoe UI Emoji" w:eastAsia="Times New Roman" w:hAnsi="Segoe UI Emoji" w:cs="Segoe UI Emoji"/>
          <w:color w:val="333333"/>
          <w:sz w:val="21"/>
          <w:szCs w:val="21"/>
        </w:rPr>
        <w:t>✔️</w:t>
      </w:r>
      <w:r w:rsidRPr="00113B30">
        <w:rPr>
          <w:rFonts w:ascii="Helvetica" w:eastAsia="Times New Roman" w:hAnsi="Helvetica" w:cs="Helvetica"/>
          <w:color w:val="333333"/>
          <w:sz w:val="21"/>
          <w:szCs w:val="21"/>
        </w:rPr>
        <w:t>Correct.</w:t>
      </w:r>
    </w:p>
    <w:p w14:paraId="34618C58" w14:textId="77777777" w:rsidR="00113B30" w:rsidRPr="00113B30" w:rsidRDefault="00113B30" w:rsidP="00113B30">
      <w:pPr>
        <w:numPr>
          <w:ilvl w:val="0"/>
          <w:numId w:val="6"/>
        </w:numPr>
        <w:shd w:val="clear" w:color="auto" w:fill="D9EDF7"/>
        <w:spacing w:before="100" w:beforeAutospacing="1" w:after="100" w:afterAutospacing="1" w:line="240" w:lineRule="auto"/>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t>Correct! The constructor does not actually use the optional integer that is provided. Instead it sticks with using the default value.</w:t>
      </w:r>
    </w:p>
    <w:p w14:paraId="1D51CDE8" w14:textId="77777777" w:rsidR="00113B30" w:rsidRPr="00113B30" w:rsidRDefault="00113B30" w:rsidP="00113B30">
      <w:pPr>
        <w:numPr>
          <w:ilvl w:val="0"/>
          <w:numId w:val="7"/>
        </w:numPr>
        <w:shd w:val="clear" w:color="auto" w:fill="D9EDF7"/>
        <w:spacing w:before="100" w:beforeAutospacing="1" w:after="100" w:afterAutospacing="1" w:line="240" w:lineRule="auto"/>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t>Correct! Study does not increase the self.knowledge.</w:t>
      </w:r>
    </w:p>
    <w:p w14:paraId="65D57FF5" w14:textId="77777777" w:rsidR="00113B30" w:rsidRPr="00113B30" w:rsidRDefault="00113B30" w:rsidP="00113B30">
      <w:pPr>
        <w:shd w:val="clear" w:color="auto" w:fill="FCF8E3"/>
        <w:spacing w:after="150" w:line="240" w:lineRule="auto"/>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t>test-4-4: Are there any other cases, that we can determine based on the current structure of the class, that also fail for the Student class?</w:t>
      </w:r>
    </w:p>
    <w:p w14:paraId="4A9AD6FC" w14:textId="77777777" w:rsidR="00113B30" w:rsidRPr="00113B30" w:rsidRDefault="00113B30" w:rsidP="00113B30">
      <w:pPr>
        <w:pBdr>
          <w:bottom w:val="single" w:sz="6" w:space="1" w:color="auto"/>
        </w:pBdr>
        <w:spacing w:after="0" w:line="240" w:lineRule="auto"/>
        <w:jc w:val="center"/>
        <w:rPr>
          <w:rFonts w:ascii="Arial" w:eastAsia="Times New Roman" w:hAnsi="Arial" w:cs="Arial"/>
          <w:vanish/>
          <w:sz w:val="16"/>
          <w:szCs w:val="16"/>
        </w:rPr>
      </w:pPr>
      <w:r w:rsidRPr="00113B30">
        <w:rPr>
          <w:rFonts w:ascii="Arial" w:eastAsia="Times New Roman" w:hAnsi="Arial" w:cs="Arial"/>
          <w:vanish/>
          <w:sz w:val="16"/>
          <w:szCs w:val="16"/>
        </w:rPr>
        <w:t>Top of Form</w:t>
      </w:r>
    </w:p>
    <w:p w14:paraId="31365A7D" w14:textId="5DEF9E71" w:rsidR="00113B30" w:rsidRPr="00113B30" w:rsidRDefault="00113B30" w:rsidP="00113B30">
      <w:pPr>
        <w:shd w:val="clear" w:color="auto" w:fill="FCF8E3"/>
        <w:spacing w:after="0" w:line="240" w:lineRule="auto"/>
        <w:rPr>
          <w:rFonts w:ascii="Helvetica" w:eastAsia="Times New Roman" w:hAnsi="Helvetica" w:cs="Helvetica"/>
          <w:color w:val="333333"/>
          <w:sz w:val="21"/>
          <w:szCs w:val="21"/>
        </w:rPr>
      </w:pPr>
      <w:r w:rsidRPr="00113B30">
        <w:rPr>
          <w:rFonts w:ascii="Helvetica" w:eastAsia="Times New Roman" w:hAnsi="Helvetica" w:cs="Helvetica"/>
          <w:color w:val="333333"/>
          <w:sz w:val="21"/>
          <w:szCs w:val="21"/>
        </w:rPr>
        <w:object w:dxaOrig="225" w:dyaOrig="225" w14:anchorId="687EDA82">
          <v:shape id="_x0000_i1057" type="#_x0000_t75" style="width:18pt;height:15.6pt" o:ole="">
            <v:imagedata r:id="rId10" o:title=""/>
          </v:shape>
          <w:control r:id="rId18" w:name="DefaultOcxName5" w:shapeid="_x0000_i1057"/>
        </w:object>
      </w:r>
      <w:r w:rsidRPr="00113B30">
        <w:rPr>
          <w:rFonts w:ascii="Helvetica" w:eastAsia="Times New Roman" w:hAnsi="Helvetica" w:cs="Helvetica"/>
          <w:color w:val="333333"/>
          <w:sz w:val="21"/>
          <w:szCs w:val="21"/>
        </w:rPr>
        <w:t>A. Yes</w:t>
      </w:r>
      <w:r w:rsidRPr="00113B30">
        <w:rPr>
          <w:rFonts w:ascii="Helvetica" w:eastAsia="Times New Roman" w:hAnsi="Helvetica" w:cs="Helvetica"/>
          <w:color w:val="333333"/>
          <w:sz w:val="21"/>
          <w:szCs w:val="21"/>
        </w:rPr>
        <w:br/>
      </w:r>
      <w:r w:rsidRPr="00113B30">
        <w:rPr>
          <w:rFonts w:ascii="Helvetica" w:eastAsia="Times New Roman" w:hAnsi="Helvetica" w:cs="Helvetica"/>
          <w:color w:val="333333"/>
          <w:sz w:val="21"/>
          <w:szCs w:val="21"/>
        </w:rPr>
        <w:object w:dxaOrig="225" w:dyaOrig="225" w14:anchorId="6591AEC7">
          <v:shape id="_x0000_i1056" type="#_x0000_t75" style="width:18pt;height:15.6pt" o:ole="">
            <v:imagedata r:id="rId10" o:title=""/>
          </v:shape>
          <w:control r:id="rId19" w:name="DefaultOcxName6" w:shapeid="_x0000_i1056"/>
        </w:object>
      </w:r>
      <w:r w:rsidRPr="00113B30">
        <w:rPr>
          <w:rFonts w:ascii="Helvetica" w:eastAsia="Times New Roman" w:hAnsi="Helvetica" w:cs="Helvetica"/>
          <w:color w:val="333333"/>
          <w:sz w:val="21"/>
          <w:szCs w:val="21"/>
        </w:rPr>
        <w:t>B. No</w:t>
      </w:r>
      <w:r w:rsidRPr="00113B30">
        <w:rPr>
          <w:rFonts w:ascii="Helvetica" w:eastAsia="Times New Roman" w:hAnsi="Helvetica" w:cs="Helvetica"/>
          <w:color w:val="333333"/>
          <w:sz w:val="21"/>
          <w:szCs w:val="21"/>
        </w:rPr>
        <w:br/>
      </w:r>
      <w:r>
        <w:rPr>
          <w:rFonts w:ascii="Helvetica" w:eastAsia="Times New Roman" w:hAnsi="Helvetica" w:cs="Helvetica"/>
          <w:color w:val="333333"/>
          <w:sz w:val="21"/>
          <w:szCs w:val="21"/>
        </w:rPr>
        <w:t>ans:A</w:t>
      </w:r>
    </w:p>
    <w:p w14:paraId="0D3A3831" w14:textId="77777777" w:rsidR="00113B30" w:rsidRPr="00113B30" w:rsidRDefault="00113B30" w:rsidP="00113B30">
      <w:pPr>
        <w:pBdr>
          <w:top w:val="single" w:sz="6" w:space="1" w:color="auto"/>
        </w:pBdr>
        <w:spacing w:after="0" w:line="240" w:lineRule="auto"/>
        <w:jc w:val="center"/>
        <w:rPr>
          <w:rFonts w:ascii="Arial" w:eastAsia="Times New Roman" w:hAnsi="Arial" w:cs="Arial"/>
          <w:vanish/>
          <w:sz w:val="16"/>
          <w:szCs w:val="16"/>
        </w:rPr>
      </w:pPr>
      <w:r w:rsidRPr="00113B30">
        <w:rPr>
          <w:rFonts w:ascii="Arial" w:eastAsia="Times New Roman" w:hAnsi="Arial" w:cs="Arial"/>
          <w:vanish/>
          <w:sz w:val="16"/>
          <w:szCs w:val="16"/>
        </w:rPr>
        <w:t>Bottom of Form</w:t>
      </w:r>
    </w:p>
    <w:p w14:paraId="0D8A6DEB" w14:textId="77777777" w:rsidR="00113B30" w:rsidRPr="00113B30" w:rsidRDefault="00113B30" w:rsidP="00113B30">
      <w:pPr>
        <w:shd w:val="clear" w:color="auto" w:fill="FCF8E3"/>
        <w:spacing w:after="0" w:line="240" w:lineRule="auto"/>
        <w:rPr>
          <w:rFonts w:ascii="Helvetica" w:eastAsia="Times New Roman" w:hAnsi="Helvetica" w:cs="Helvetica"/>
          <w:color w:val="333333"/>
          <w:sz w:val="21"/>
          <w:szCs w:val="21"/>
        </w:rPr>
      </w:pPr>
    </w:p>
    <w:p w14:paraId="12A79A1B" w14:textId="77777777" w:rsidR="00113B30" w:rsidRPr="00113B30" w:rsidRDefault="00113B30" w:rsidP="00113B30">
      <w:pPr>
        <w:shd w:val="clear" w:color="auto" w:fill="D9EDF7"/>
        <w:spacing w:line="240" w:lineRule="auto"/>
        <w:rPr>
          <w:rFonts w:ascii="Helvetica" w:eastAsia="Times New Roman" w:hAnsi="Helvetica" w:cs="Helvetica"/>
          <w:color w:val="333333"/>
          <w:sz w:val="21"/>
          <w:szCs w:val="21"/>
        </w:rPr>
      </w:pPr>
      <w:r w:rsidRPr="00113B30">
        <w:rPr>
          <w:rFonts w:ascii="Segoe UI Emoji" w:eastAsia="Times New Roman" w:hAnsi="Segoe UI Emoji" w:cs="Segoe UI Emoji"/>
          <w:color w:val="333333"/>
          <w:sz w:val="21"/>
          <w:szCs w:val="21"/>
        </w:rPr>
        <w:t>✔️</w:t>
      </w:r>
      <w:r w:rsidRPr="00113B30">
        <w:rPr>
          <w:rFonts w:ascii="Helvetica" w:eastAsia="Times New Roman" w:hAnsi="Helvetica" w:cs="Helvetica"/>
          <w:color w:val="333333"/>
          <w:sz w:val="21"/>
          <w:szCs w:val="21"/>
        </w:rPr>
        <w:t xml:space="preserve"> Correct! There is an issue with the getKnowledge method because it returns None when self.knowledge is 0, even though it returns the correct value when self.knowledge is non-zero.</w:t>
      </w:r>
    </w:p>
    <w:p w14:paraId="5EF2417A" w14:textId="77777777" w:rsidR="00113B30" w:rsidRPr="00113B30" w:rsidRDefault="00113B30" w:rsidP="00113B30">
      <w:pPr>
        <w:shd w:val="clear" w:color="auto" w:fill="FCF8E3"/>
        <w:spacing w:line="240" w:lineRule="auto"/>
        <w:rPr>
          <w:rFonts w:ascii="Helvetica" w:eastAsia="Times New Roman" w:hAnsi="Helvetica" w:cs="Helvetica"/>
          <w:color w:val="333333"/>
          <w:sz w:val="21"/>
          <w:szCs w:val="21"/>
        </w:rPr>
      </w:pPr>
    </w:p>
    <w:p w14:paraId="678C28D1" w14:textId="77777777" w:rsidR="00113B30" w:rsidRDefault="00113B30"/>
    <w:sectPr w:rsidR="0011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D5176"/>
    <w:multiLevelType w:val="multilevel"/>
    <w:tmpl w:val="A32677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905393E"/>
    <w:multiLevelType w:val="multilevel"/>
    <w:tmpl w:val="582CF2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3EB974DF"/>
    <w:multiLevelType w:val="multilevel"/>
    <w:tmpl w:val="BA70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9F2FCD"/>
    <w:multiLevelType w:val="multilevel"/>
    <w:tmpl w:val="0594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93774B"/>
    <w:multiLevelType w:val="multilevel"/>
    <w:tmpl w:val="8C50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3"/>
    </w:lvlOverride>
  </w:num>
  <w:num w:numId="3">
    <w:abstractNumId w:val="3"/>
  </w:num>
  <w:num w:numId="4">
    <w:abstractNumId w:val="2"/>
  </w:num>
  <w:num w:numId="5">
    <w:abstractNumId w:val="4"/>
  </w:num>
  <w:num w:numId="6">
    <w:abstractNumId w:val="1"/>
    <w:lvlOverride w:ilvl="0">
      <w:startOverride w:val="3"/>
    </w:lvlOverride>
  </w:num>
  <w:num w:numId="7">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30"/>
    <w:rsid w:val="00113B30"/>
    <w:rsid w:val="00CE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C6F8"/>
  <w15:chartTrackingRefBased/>
  <w15:docId w15:val="{F1029C6A-346C-4FAE-B406-70A67470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13B3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113B30"/>
    <w:rPr>
      <w:i/>
      <w:iCs/>
    </w:rPr>
  </w:style>
  <w:style w:type="character" w:customStyle="1" w:styleId="Heading5Char">
    <w:name w:val="Heading 5 Char"/>
    <w:basedOn w:val="DefaultParagraphFont"/>
    <w:link w:val="Heading5"/>
    <w:uiPriority w:val="9"/>
    <w:rsid w:val="00113B3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13B3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13B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3B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13B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3B30"/>
    <w:rPr>
      <w:rFonts w:ascii="Arial" w:eastAsia="Times New Roman" w:hAnsi="Arial" w:cs="Arial"/>
      <w:vanish/>
      <w:sz w:val="16"/>
      <w:szCs w:val="16"/>
    </w:rPr>
  </w:style>
  <w:style w:type="paragraph" w:customStyle="1" w:styleId="runestonecaption">
    <w:name w:val="runestone_caption"/>
    <w:basedOn w:val="Normal"/>
    <w:rsid w:val="00113B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832700">
      <w:bodyDiv w:val="1"/>
      <w:marLeft w:val="0"/>
      <w:marRight w:val="0"/>
      <w:marTop w:val="0"/>
      <w:marBottom w:val="0"/>
      <w:divBdr>
        <w:top w:val="none" w:sz="0" w:space="0" w:color="auto"/>
        <w:left w:val="none" w:sz="0" w:space="0" w:color="auto"/>
        <w:bottom w:val="none" w:sz="0" w:space="0" w:color="auto"/>
        <w:right w:val="none" w:sz="0" w:space="0" w:color="auto"/>
      </w:divBdr>
      <w:divsChild>
        <w:div w:id="796067806">
          <w:marLeft w:val="0"/>
          <w:marRight w:val="0"/>
          <w:marTop w:val="0"/>
          <w:marBottom w:val="0"/>
          <w:divBdr>
            <w:top w:val="none" w:sz="0" w:space="0" w:color="auto"/>
            <w:left w:val="none" w:sz="0" w:space="0" w:color="auto"/>
            <w:bottom w:val="none" w:sz="0" w:space="0" w:color="auto"/>
            <w:right w:val="none" w:sz="0" w:space="0" w:color="auto"/>
          </w:divBdr>
          <w:divsChild>
            <w:div w:id="90398431">
              <w:marLeft w:val="0"/>
              <w:marRight w:val="0"/>
              <w:marTop w:val="0"/>
              <w:marBottom w:val="300"/>
              <w:divBdr>
                <w:top w:val="single" w:sz="6" w:space="8" w:color="FAEBCC"/>
                <w:left w:val="single" w:sz="6" w:space="8" w:color="FAEBCC"/>
                <w:bottom w:val="single" w:sz="6" w:space="8" w:color="FAEBCC"/>
                <w:right w:val="single" w:sz="6" w:space="8" w:color="FAEBCC"/>
              </w:divBdr>
              <w:divsChild>
                <w:div w:id="1751147867">
                  <w:marLeft w:val="0"/>
                  <w:marRight w:val="0"/>
                  <w:marTop w:val="0"/>
                  <w:marBottom w:val="0"/>
                  <w:divBdr>
                    <w:top w:val="none" w:sz="0" w:space="0" w:color="auto"/>
                    <w:left w:val="none" w:sz="0" w:space="0" w:color="auto"/>
                    <w:bottom w:val="none" w:sz="0" w:space="0" w:color="auto"/>
                    <w:right w:val="none" w:sz="0" w:space="0" w:color="auto"/>
                  </w:divBdr>
                  <w:divsChild>
                    <w:div w:id="269120866">
                      <w:marLeft w:val="0"/>
                      <w:marRight w:val="0"/>
                      <w:marTop w:val="0"/>
                      <w:marBottom w:val="300"/>
                      <w:divBdr>
                        <w:top w:val="single" w:sz="6" w:space="8" w:color="BCE8F1"/>
                        <w:left w:val="single" w:sz="6" w:space="8" w:color="BCE8F1"/>
                        <w:bottom w:val="single" w:sz="6" w:space="8" w:color="BCE8F1"/>
                        <w:right w:val="single" w:sz="6" w:space="8" w:color="BCE8F1"/>
                      </w:divBdr>
                    </w:div>
                  </w:divsChild>
                </w:div>
              </w:divsChild>
            </w:div>
          </w:divsChild>
        </w:div>
        <w:div w:id="1596014387">
          <w:marLeft w:val="0"/>
          <w:marRight w:val="0"/>
          <w:marTop w:val="0"/>
          <w:marBottom w:val="0"/>
          <w:divBdr>
            <w:top w:val="none" w:sz="0" w:space="0" w:color="auto"/>
            <w:left w:val="none" w:sz="0" w:space="0" w:color="auto"/>
            <w:bottom w:val="none" w:sz="0" w:space="0" w:color="auto"/>
            <w:right w:val="none" w:sz="0" w:space="0" w:color="auto"/>
          </w:divBdr>
        </w:div>
        <w:div w:id="211815553">
          <w:marLeft w:val="0"/>
          <w:marRight w:val="0"/>
          <w:marTop w:val="0"/>
          <w:marBottom w:val="0"/>
          <w:divBdr>
            <w:top w:val="none" w:sz="0" w:space="0" w:color="auto"/>
            <w:left w:val="none" w:sz="0" w:space="0" w:color="auto"/>
            <w:bottom w:val="none" w:sz="0" w:space="0" w:color="auto"/>
            <w:right w:val="none" w:sz="0" w:space="0" w:color="auto"/>
          </w:divBdr>
          <w:divsChild>
            <w:div w:id="1355960873">
              <w:marLeft w:val="0"/>
              <w:marRight w:val="0"/>
              <w:marTop w:val="0"/>
              <w:marBottom w:val="300"/>
              <w:divBdr>
                <w:top w:val="single" w:sz="6" w:space="8" w:color="FAEBCC"/>
                <w:left w:val="single" w:sz="6" w:space="8" w:color="FAEBCC"/>
                <w:bottom w:val="single" w:sz="6" w:space="8" w:color="FAEBCC"/>
                <w:right w:val="single" w:sz="6" w:space="8" w:color="FAEBCC"/>
              </w:divBdr>
              <w:divsChild>
                <w:div w:id="1120029173">
                  <w:marLeft w:val="0"/>
                  <w:marRight w:val="0"/>
                  <w:marTop w:val="0"/>
                  <w:marBottom w:val="0"/>
                  <w:divBdr>
                    <w:top w:val="none" w:sz="0" w:space="0" w:color="auto"/>
                    <w:left w:val="none" w:sz="0" w:space="0" w:color="auto"/>
                    <w:bottom w:val="none" w:sz="0" w:space="0" w:color="auto"/>
                    <w:right w:val="none" w:sz="0" w:space="0" w:color="auto"/>
                  </w:divBdr>
                  <w:divsChild>
                    <w:div w:id="267541485">
                      <w:marLeft w:val="0"/>
                      <w:marRight w:val="0"/>
                      <w:marTop w:val="0"/>
                      <w:marBottom w:val="300"/>
                      <w:divBdr>
                        <w:top w:val="single" w:sz="6" w:space="8" w:color="BCE8F1"/>
                        <w:left w:val="single" w:sz="6" w:space="8" w:color="BCE8F1"/>
                        <w:bottom w:val="single" w:sz="6" w:space="8" w:color="BCE8F1"/>
                        <w:right w:val="single" w:sz="6" w:space="8" w:color="BCE8F1"/>
                      </w:divBdr>
                    </w:div>
                  </w:divsChild>
                </w:div>
              </w:divsChild>
            </w:div>
          </w:divsChild>
        </w:div>
      </w:divsChild>
    </w:div>
    <w:div w:id="1393654800">
      <w:bodyDiv w:val="1"/>
      <w:marLeft w:val="0"/>
      <w:marRight w:val="0"/>
      <w:marTop w:val="0"/>
      <w:marBottom w:val="0"/>
      <w:divBdr>
        <w:top w:val="none" w:sz="0" w:space="0" w:color="auto"/>
        <w:left w:val="none" w:sz="0" w:space="0" w:color="auto"/>
        <w:bottom w:val="none" w:sz="0" w:space="0" w:color="auto"/>
        <w:right w:val="none" w:sz="0" w:space="0" w:color="auto"/>
      </w:divBdr>
      <w:divsChild>
        <w:div w:id="1956522490">
          <w:marLeft w:val="0"/>
          <w:marRight w:val="0"/>
          <w:marTop w:val="0"/>
          <w:marBottom w:val="0"/>
          <w:divBdr>
            <w:top w:val="none" w:sz="0" w:space="0" w:color="auto"/>
            <w:left w:val="none" w:sz="0" w:space="0" w:color="auto"/>
            <w:bottom w:val="none" w:sz="0" w:space="0" w:color="auto"/>
            <w:right w:val="none" w:sz="0" w:space="0" w:color="auto"/>
          </w:divBdr>
          <w:divsChild>
            <w:div w:id="1065298253">
              <w:marLeft w:val="0"/>
              <w:marRight w:val="0"/>
              <w:marTop w:val="0"/>
              <w:marBottom w:val="300"/>
              <w:divBdr>
                <w:top w:val="single" w:sz="6" w:space="8" w:color="FAEBCC"/>
                <w:left w:val="single" w:sz="6" w:space="8" w:color="FAEBCC"/>
                <w:bottom w:val="single" w:sz="6" w:space="8" w:color="FAEBCC"/>
                <w:right w:val="single" w:sz="6" w:space="8" w:color="FAEBCC"/>
              </w:divBdr>
              <w:divsChild>
                <w:div w:id="1670597325">
                  <w:marLeft w:val="0"/>
                  <w:marRight w:val="0"/>
                  <w:marTop w:val="0"/>
                  <w:marBottom w:val="0"/>
                  <w:divBdr>
                    <w:top w:val="none" w:sz="0" w:space="0" w:color="auto"/>
                    <w:left w:val="none" w:sz="0" w:space="0" w:color="auto"/>
                    <w:bottom w:val="none" w:sz="0" w:space="0" w:color="auto"/>
                    <w:right w:val="none" w:sz="0" w:space="0" w:color="auto"/>
                  </w:divBdr>
                  <w:divsChild>
                    <w:div w:id="93131950">
                      <w:marLeft w:val="0"/>
                      <w:marRight w:val="0"/>
                      <w:marTop w:val="0"/>
                      <w:marBottom w:val="300"/>
                      <w:divBdr>
                        <w:top w:val="single" w:sz="6" w:space="8" w:color="BCE8F1"/>
                        <w:left w:val="single" w:sz="6" w:space="8" w:color="BCE8F1"/>
                        <w:bottom w:val="single" w:sz="6" w:space="8" w:color="BCE8F1"/>
                        <w:right w:val="single" w:sz="6" w:space="8" w:color="BCE8F1"/>
                      </w:divBdr>
                    </w:div>
                  </w:divsChild>
                </w:div>
              </w:divsChild>
            </w:div>
          </w:divsChild>
        </w:div>
        <w:div w:id="1945380397">
          <w:marLeft w:val="0"/>
          <w:marRight w:val="0"/>
          <w:marTop w:val="0"/>
          <w:marBottom w:val="0"/>
          <w:divBdr>
            <w:top w:val="none" w:sz="0" w:space="0" w:color="auto"/>
            <w:left w:val="none" w:sz="0" w:space="0" w:color="auto"/>
            <w:bottom w:val="none" w:sz="0" w:space="0" w:color="auto"/>
            <w:right w:val="none" w:sz="0" w:space="0" w:color="auto"/>
          </w:divBdr>
        </w:div>
        <w:div w:id="1128356886">
          <w:marLeft w:val="0"/>
          <w:marRight w:val="0"/>
          <w:marTop w:val="0"/>
          <w:marBottom w:val="0"/>
          <w:divBdr>
            <w:top w:val="none" w:sz="0" w:space="0" w:color="auto"/>
            <w:left w:val="none" w:sz="0" w:space="0" w:color="auto"/>
            <w:bottom w:val="none" w:sz="0" w:space="0" w:color="auto"/>
            <w:right w:val="none" w:sz="0" w:space="0" w:color="auto"/>
          </w:divBdr>
          <w:divsChild>
            <w:div w:id="107284138">
              <w:marLeft w:val="0"/>
              <w:marRight w:val="0"/>
              <w:marTop w:val="0"/>
              <w:marBottom w:val="300"/>
              <w:divBdr>
                <w:top w:val="single" w:sz="6" w:space="8" w:color="FAEBCC"/>
                <w:left w:val="single" w:sz="6" w:space="8" w:color="FAEBCC"/>
                <w:bottom w:val="single" w:sz="6" w:space="8" w:color="FAEBCC"/>
                <w:right w:val="single" w:sz="6" w:space="8" w:color="FAEBCC"/>
              </w:divBdr>
              <w:divsChild>
                <w:div w:id="546189789">
                  <w:marLeft w:val="0"/>
                  <w:marRight w:val="0"/>
                  <w:marTop w:val="0"/>
                  <w:marBottom w:val="0"/>
                  <w:divBdr>
                    <w:top w:val="none" w:sz="0" w:space="0" w:color="auto"/>
                    <w:left w:val="none" w:sz="0" w:space="0" w:color="auto"/>
                    <w:bottom w:val="none" w:sz="0" w:space="0" w:color="auto"/>
                    <w:right w:val="none" w:sz="0" w:space="0" w:color="auto"/>
                  </w:divBdr>
                  <w:divsChild>
                    <w:div w:id="574096305">
                      <w:marLeft w:val="0"/>
                      <w:marRight w:val="0"/>
                      <w:marTop w:val="0"/>
                      <w:marBottom w:val="300"/>
                      <w:divBdr>
                        <w:top w:val="single" w:sz="6" w:space="8" w:color="BCE8F1"/>
                        <w:left w:val="single" w:sz="6" w:space="8" w:color="BCE8F1"/>
                        <w:bottom w:val="single" w:sz="6" w:space="8" w:color="BCE8F1"/>
                        <w:right w:val="single" w:sz="6" w:space="8" w:color="BCE8F1"/>
                      </w:divBdr>
                    </w:div>
                  </w:divsChild>
                </w:div>
              </w:divsChild>
            </w:div>
          </w:divsChild>
        </w:div>
        <w:div w:id="1458065156">
          <w:marLeft w:val="0"/>
          <w:marRight w:val="0"/>
          <w:marTop w:val="0"/>
          <w:marBottom w:val="0"/>
          <w:divBdr>
            <w:top w:val="none" w:sz="0" w:space="0" w:color="auto"/>
            <w:left w:val="none" w:sz="0" w:space="0" w:color="auto"/>
            <w:bottom w:val="none" w:sz="0" w:space="0" w:color="auto"/>
            <w:right w:val="none" w:sz="0" w:space="0" w:color="auto"/>
          </w:divBdr>
        </w:div>
        <w:div w:id="588079019">
          <w:marLeft w:val="0"/>
          <w:marRight w:val="0"/>
          <w:marTop w:val="0"/>
          <w:marBottom w:val="0"/>
          <w:divBdr>
            <w:top w:val="none" w:sz="0" w:space="0" w:color="auto"/>
            <w:left w:val="none" w:sz="0" w:space="0" w:color="auto"/>
            <w:bottom w:val="none" w:sz="0" w:space="0" w:color="auto"/>
            <w:right w:val="none" w:sz="0" w:space="0" w:color="auto"/>
          </w:divBdr>
          <w:divsChild>
            <w:div w:id="1659924335">
              <w:marLeft w:val="0"/>
              <w:marRight w:val="0"/>
              <w:marTop w:val="0"/>
              <w:marBottom w:val="300"/>
              <w:divBdr>
                <w:top w:val="single" w:sz="6" w:space="8" w:color="FAEBCC"/>
                <w:left w:val="single" w:sz="6" w:space="8" w:color="FAEBCC"/>
                <w:bottom w:val="single" w:sz="6" w:space="8" w:color="FAEBCC"/>
                <w:right w:val="single" w:sz="6" w:space="8" w:color="FAEB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control" Target="activeX/activeX8.xml"/><Relationship Id="rId10" Type="http://schemas.openxmlformats.org/officeDocument/2006/relationships/image" Target="media/image3.wmf"/><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2020-06-30T10:24:00Z</dcterms:created>
  <dcterms:modified xsi:type="dcterms:W3CDTF">2020-06-30T10:27:00Z</dcterms:modified>
</cp:coreProperties>
</file>