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D55E6" w14:textId="77777777" w:rsidR="00E00580" w:rsidRPr="00E00580" w:rsidRDefault="00E00580" w:rsidP="00E00580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E00580">
        <w:rPr>
          <w:rFonts w:ascii="Arial" w:eastAsia="Times New Roman" w:hAnsi="Arial" w:cs="Arial"/>
          <w:color w:val="1F1F1F"/>
          <w:sz w:val="36"/>
          <w:szCs w:val="36"/>
        </w:rPr>
        <w:t>Variable Names and Keywords</w:t>
      </w:r>
    </w:p>
    <w:p w14:paraId="5B252548" w14:textId="77777777" w:rsidR="00E00580" w:rsidRPr="00E00580" w:rsidRDefault="00E00580" w:rsidP="00E0058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00580">
        <w:rPr>
          <w:rFonts w:ascii="Helvetica" w:eastAsia="Times New Roman" w:hAnsi="Helvetica" w:cs="Helvetica"/>
          <w:color w:val="1F1F1F"/>
          <w:sz w:val="21"/>
          <w:szCs w:val="21"/>
        </w:rPr>
        <w:pict w14:anchorId="666E8FBE">
          <v:rect id="_x0000_i1025" style="width:0;height:.75pt" o:hralign="center" o:hrstd="t" o:hr="t" fillcolor="#a0a0a0" stroked="f"/>
        </w:pict>
      </w:r>
    </w:p>
    <w:p w14:paraId="3B1414FF" w14:textId="77777777" w:rsidR="00E00580" w:rsidRPr="00E00580" w:rsidRDefault="00E00580" w:rsidP="00E005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00580">
        <w:rPr>
          <w:rFonts w:ascii="Arial" w:eastAsia="Times New Roman" w:hAnsi="Arial" w:cs="Arial"/>
          <w:b/>
          <w:bCs/>
          <w:color w:val="1F1F1F"/>
          <w:sz w:val="21"/>
          <w:szCs w:val="21"/>
        </w:rPr>
        <w:t>Variable Names and Keywords</w:t>
      </w:r>
    </w:p>
    <w:p w14:paraId="0C764C50" w14:textId="77777777" w:rsidR="00E00580" w:rsidRPr="00E00580" w:rsidRDefault="00E00580" w:rsidP="00E005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E0058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Variable Names and Keywords</w:t>
        </w:r>
      </w:hyperlink>
    </w:p>
    <w:p w14:paraId="46C70CA5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80"/>
    <w:rsid w:val="009F4A72"/>
    <w:rsid w:val="00E0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168D"/>
  <w15:chartTrackingRefBased/>
  <w15:docId w15:val="{B1339065-583A-4197-A96D-6F8100F4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05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05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0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05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05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SimplePythonData/VariableNamesandKeywor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2020-06-23T08:21:00Z</dcterms:created>
  <dcterms:modified xsi:type="dcterms:W3CDTF">2020-06-23T08:21:00Z</dcterms:modified>
</cp:coreProperties>
</file>