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44797" w14:textId="77777777" w:rsidR="00BC200E" w:rsidRPr="00BC200E" w:rsidRDefault="00BC200E" w:rsidP="00BC200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BC200E">
        <w:rPr>
          <w:rFonts w:ascii="Helvetica" w:eastAsia="Times New Roman" w:hAnsi="Helvetica" w:cs="Helvetica"/>
          <w:color w:val="333333"/>
          <w:sz w:val="36"/>
          <w:szCs w:val="36"/>
        </w:rPr>
        <w:t>Questions</w:t>
      </w:r>
    </w:p>
    <w:p w14:paraId="169B76A0" w14:textId="77777777" w:rsidR="00BC200E" w:rsidRPr="00BC200E" w:rsidRDefault="00BC200E" w:rsidP="00BC200E">
      <w:pPr>
        <w:shd w:val="clear" w:color="auto" w:fill="FFFFFF"/>
        <w:spacing w:before="150" w:after="150" w:line="240" w:lineRule="auto"/>
        <w:jc w:val="center"/>
        <w:outlineLvl w:val="4"/>
        <w:rPr>
          <w:rFonts w:ascii="inherit" w:eastAsia="Times New Roman" w:hAnsi="inherit" w:cs="Helvetica"/>
          <w:b/>
          <w:bCs/>
          <w:color w:val="333333"/>
          <w:sz w:val="21"/>
          <w:szCs w:val="21"/>
        </w:rPr>
      </w:pPr>
      <w:r w:rsidRPr="00BC200E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Not yet graded</w:t>
      </w:r>
    </w:p>
    <w:p w14:paraId="65229AE2" w14:textId="77777777" w:rsidR="00BC200E" w:rsidRPr="00BC200E" w:rsidRDefault="00BC200E" w:rsidP="00BC200E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seqmut-1-5: Could aliasing cause potential confusion in this problem?</w:t>
      </w:r>
    </w:p>
    <w:p w14:paraId="7B9CCA3B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b = ['q', 'u', '</w:t>
      </w:r>
      <w:proofErr w:type="spell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']</w:t>
      </w:r>
    </w:p>
    <w:p w14:paraId="49073C7C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z = b</w:t>
      </w:r>
    </w:p>
    <w:p w14:paraId="35A82F0C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b[</w:t>
      </w:r>
      <w:proofErr w:type="gram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1] = '</w:t>
      </w:r>
      <w:proofErr w:type="spell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'</w:t>
      </w:r>
    </w:p>
    <w:p w14:paraId="1021BC93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z.remove</w:t>
      </w:r>
      <w:proofErr w:type="spellEnd"/>
      <w:proofErr w:type="gram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('</w:t>
      </w:r>
      <w:proofErr w:type="spell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')</w:t>
      </w:r>
    </w:p>
    <w:p w14:paraId="794C0560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print(z)</w:t>
      </w:r>
    </w:p>
    <w:p w14:paraId="747739FE" w14:textId="77777777" w:rsidR="00BC200E" w:rsidRPr="00BC200E" w:rsidRDefault="00BC200E" w:rsidP="00BC20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20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CF8CAE0" w14:textId="08954F52" w:rsidR="00BC200E" w:rsidRPr="00BC200E" w:rsidRDefault="00BC200E" w:rsidP="00BC200E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A5C71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8pt;height:15.6pt" o:ole="">
            <v:imagedata r:id="rId5" o:title=""/>
          </v:shape>
          <w:control r:id="rId6" w:name="DefaultOcxName" w:shapeid="_x0000_i1038"/>
        </w:objec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A. yes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781F015">
          <v:shape id="_x0000_i1029" type="#_x0000_t75" style="width:18pt;height:15.6pt" o:ole="">
            <v:imagedata r:id="rId5" o:title=""/>
          </v:shape>
          <w:control r:id="rId7" w:name="DefaultOcxName1" w:shapeid="_x0000_i1029"/>
        </w:objec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B. no</w:t>
      </w:r>
    </w:p>
    <w:p w14:paraId="0F8BA1C2" w14:textId="1DF92E3C" w:rsidR="00BC200E" w:rsidRPr="00BC200E" w:rsidRDefault="00BC200E" w:rsidP="00BC200E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br/>
      </w:r>
      <w:r>
        <w:rPr>
          <w:rFonts w:ascii="Segoe UI Emoji" w:hAnsi="Segoe UI Emoji" w:cs="Segoe UI Emoji"/>
          <w:color w:val="333333"/>
          <w:sz w:val="21"/>
          <w:szCs w:val="21"/>
          <w:shd w:val="clear" w:color="auto" w:fill="D9EDF7"/>
        </w:rPr>
        <w:t>✔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️ Yes, b and z reference the same list and changes are made using both aliases.</w:t>
      </w:r>
      <w:r w:rsidRPr="00BC20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1319C73" w14:textId="21428DF8" w:rsidR="00A72D3B" w:rsidRDefault="00A72D3B">
      <w:pPr>
        <w:rPr>
          <w:rFonts w:ascii="Segoe UI Emoji" w:hAnsi="Segoe UI Emoji" w:cs="Segoe UI Emoji"/>
          <w:color w:val="333333"/>
          <w:sz w:val="21"/>
          <w:szCs w:val="21"/>
          <w:shd w:val="clear" w:color="auto" w:fill="D9EDF7"/>
        </w:rPr>
      </w:pPr>
    </w:p>
    <w:p w14:paraId="114D2E1A" w14:textId="58EE481A" w:rsidR="00BC200E" w:rsidRPr="00BC200E" w:rsidRDefault="00BC200E" w:rsidP="00BC200E"/>
    <w:p w14:paraId="09163E6F" w14:textId="77777777" w:rsidR="00BC200E" w:rsidRPr="00BC200E" w:rsidRDefault="00BC200E" w:rsidP="00BC200E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seqmut-1-6: Could aliasing cause potential confusion in this problem?</w:t>
      </w:r>
    </w:p>
    <w:p w14:paraId="3565E65E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sent = "Holidays can be a fun time when you have good company!"</w:t>
      </w:r>
    </w:p>
    <w:p w14:paraId="214366E9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phrase = sent</w:t>
      </w:r>
    </w:p>
    <w:p w14:paraId="31CFCC6A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phrase = phrase + " Holidays can also be fun on your own!"</w:t>
      </w:r>
    </w:p>
    <w:p w14:paraId="0BE1DB33" w14:textId="77777777" w:rsidR="00BC200E" w:rsidRPr="00BC200E" w:rsidRDefault="00BC200E" w:rsidP="00BC20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20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2A2DB16" w14:textId="59148EF2" w:rsidR="00BC200E" w:rsidRPr="00BC200E" w:rsidRDefault="00BC200E" w:rsidP="00BC200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74364D3">
          <v:shape id="_x0000_i1037" type="#_x0000_t75" style="width:18pt;height:15.6pt" o:ole="">
            <v:imagedata r:id="rId5" o:title=""/>
          </v:shape>
          <w:control r:id="rId8" w:name="DefaultOcxName2" w:shapeid="_x0000_i1037"/>
        </w:objec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A. yes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7FE8E4">
          <v:shape id="_x0000_i1057" type="#_x0000_t75" style="width:18pt;height:15.6pt" o:ole="">
            <v:imagedata r:id="rId5" o:title=""/>
          </v:shape>
          <w:control r:id="rId9" w:name="DefaultOcxName11" w:shapeid="_x0000_i1057"/>
        </w:objec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B. no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6CBBD798" w14:textId="77777777" w:rsidR="00BC200E" w:rsidRPr="00BC200E" w:rsidRDefault="00BC200E" w:rsidP="00BC200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20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D4AE51D" w14:textId="77777777" w:rsidR="00BC200E" w:rsidRPr="00BC200E" w:rsidRDefault="00BC200E" w:rsidP="00BC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49653" w14:textId="77777777" w:rsidR="00BC200E" w:rsidRPr="00BC200E" w:rsidRDefault="00BC200E" w:rsidP="00BC200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200E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 xml:space="preserve"> Since a string is immutable, aliasing won't be as confusing. Beware of using something like item = item + </w:t>
      </w:r>
      <w:proofErr w:type="spellStart"/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new_item</w:t>
      </w:r>
      <w:proofErr w:type="spellEnd"/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 xml:space="preserve"> with mutable objects though because it creates a new object. However, when we use += then that doesn't happen.</w:t>
      </w:r>
    </w:p>
    <w:p w14:paraId="34A97AFE" w14:textId="77777777" w:rsidR="00BC200E" w:rsidRPr="00BC200E" w:rsidRDefault="00BC200E" w:rsidP="00BC200E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seqmut-1-1: Which of these is a correct reference diagram following the execution of the following code?</w:t>
      </w:r>
    </w:p>
    <w:p w14:paraId="64E02927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lst</w:t>
      </w:r>
      <w:proofErr w:type="spell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 xml:space="preserve"> = ['mercury', '</w:t>
      </w:r>
      <w:proofErr w:type="spell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venus</w:t>
      </w:r>
      <w:proofErr w:type="spell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', 'earth', 'mars', '</w:t>
      </w:r>
      <w:proofErr w:type="spell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jupiter</w:t>
      </w:r>
      <w:proofErr w:type="spell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', '</w:t>
      </w:r>
      <w:proofErr w:type="spell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saturn</w:t>
      </w:r>
      <w:proofErr w:type="spell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', '</w:t>
      </w:r>
      <w:proofErr w:type="spell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uranus</w:t>
      </w:r>
      <w:proofErr w:type="spell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', '</w:t>
      </w:r>
      <w:proofErr w:type="spell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neptune</w:t>
      </w:r>
      <w:proofErr w:type="spell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', '</w:t>
      </w:r>
      <w:proofErr w:type="spell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pluto</w:t>
      </w:r>
      <w:proofErr w:type="spell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']</w:t>
      </w:r>
    </w:p>
    <w:p w14:paraId="0697B6EE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lst.remove</w:t>
      </w:r>
      <w:proofErr w:type="spellEnd"/>
      <w:proofErr w:type="gram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('</w:t>
      </w:r>
      <w:proofErr w:type="spell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pluto</w:t>
      </w:r>
      <w:proofErr w:type="spell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')</w:t>
      </w:r>
    </w:p>
    <w:p w14:paraId="0551824F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first_three</w:t>
      </w:r>
      <w:proofErr w:type="spell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lst</w:t>
      </w:r>
      <w:proofErr w:type="spell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gram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:3]</w:t>
      </w:r>
    </w:p>
    <w:p w14:paraId="2300CCDE" w14:textId="77777777" w:rsidR="00BC200E" w:rsidRPr="00BC200E" w:rsidRDefault="00BC200E" w:rsidP="00BC200E">
      <w:pPr>
        <w:numPr>
          <w:ilvl w:val="0"/>
          <w:numId w:val="1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0C03504" w14:textId="3C0C4334" w:rsidR="00BC200E" w:rsidRPr="00BC200E" w:rsidRDefault="00BC200E" w:rsidP="00BC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0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123F36" wp14:editId="33F43E71">
            <wp:extent cx="5943600" cy="1721485"/>
            <wp:effectExtent l="0" t="0" r="0" b="0"/>
            <wp:docPr id="2" name="Picture 2" descr="First Potential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rst Potential Solu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C887" w14:textId="77777777" w:rsidR="00BC200E" w:rsidRPr="00BC200E" w:rsidRDefault="00BC200E" w:rsidP="00BC200E">
      <w:pPr>
        <w:numPr>
          <w:ilvl w:val="0"/>
          <w:numId w:val="2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A1F9013" w14:textId="3440B177" w:rsidR="00BC200E" w:rsidRPr="00BC200E" w:rsidRDefault="00BC200E" w:rsidP="00BC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0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0FC492" wp14:editId="7E523ED0">
            <wp:extent cx="5943600" cy="1697990"/>
            <wp:effectExtent l="0" t="0" r="0" b="0"/>
            <wp:docPr id="1" name="Picture 1" descr="Second Potential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cond Potential Solu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091C" w14:textId="77777777" w:rsidR="00BC200E" w:rsidRPr="00BC200E" w:rsidRDefault="00BC200E" w:rsidP="00BC20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20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55559B4" w14:textId="499BF702" w:rsidR="00BC200E" w:rsidRPr="00BC200E" w:rsidRDefault="00BC200E" w:rsidP="00BC200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8F4F997">
          <v:shape id="_x0000_i1079" type="#_x0000_t75" style="width:18pt;height:15.6pt" o:ole="">
            <v:imagedata r:id="rId5" o:title=""/>
          </v:shape>
          <w:control r:id="rId12" w:name="DefaultOcxName3" w:shapeid="_x0000_i1079"/>
        </w:objec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A. I.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9180CEB">
          <v:shape id="_x0000_i1051" type="#_x0000_t75" style="width:18pt;height:15.6pt" o:ole="">
            <v:imagedata r:id="rId5" o:title=""/>
          </v:shape>
          <w:control r:id="rId13" w:name="DefaultOcxName12" w:shapeid="_x0000_i1051"/>
        </w:objec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B. II.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B45EE6">
          <v:shape id="_x0000_i1050" type="#_x0000_t75" style="width:18pt;height:15.6pt" o:ole="">
            <v:imagedata r:id="rId5" o:title=""/>
          </v:shape>
          <w:control r:id="rId14" w:name="DefaultOcxName21" w:shapeid="_x0000_i1050"/>
        </w:objec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C. Neither is the correct reference diagram.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Check </w:t>
      </w:r>
      <w:proofErr w:type="spellStart"/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meCompare</w:t>
      </w:r>
      <w:proofErr w:type="spellEnd"/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 xml:space="preserve"> me</w:t>
      </w:r>
    </w:p>
    <w:p w14:paraId="465F22C3" w14:textId="77777777" w:rsidR="00BC200E" w:rsidRPr="00BC200E" w:rsidRDefault="00BC200E" w:rsidP="00BC200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20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AC55A8C" w14:textId="77777777" w:rsidR="00BC200E" w:rsidRPr="00BC200E" w:rsidRDefault="00BC200E" w:rsidP="00BC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F802F" w14:textId="77777777" w:rsidR="00BC200E" w:rsidRPr="00BC200E" w:rsidRDefault="00BC200E" w:rsidP="00BC200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200E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 xml:space="preserve"> Yes, when we are using the remove method, we are just editing the existing list, not making a new copy.</w:t>
      </w:r>
    </w:p>
    <w:p w14:paraId="5B8D05FB" w14:textId="77777777" w:rsidR="00BC200E" w:rsidRPr="00BC200E" w:rsidRDefault="00BC200E" w:rsidP="00BC200E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seqmut-1-7: Which of these is a correct reference diagram following the execution of the following code?</w:t>
      </w:r>
    </w:p>
    <w:p w14:paraId="4C2B439A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x = ["dogs", "cats", "birds", "reptiles"]</w:t>
      </w:r>
    </w:p>
    <w:p w14:paraId="32CD477C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y = x</w:t>
      </w:r>
    </w:p>
    <w:p w14:paraId="083C200A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x += ['fish', 'horses']</w:t>
      </w:r>
    </w:p>
    <w:p w14:paraId="05A5D7C2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y = y + ['sheep']</w:t>
      </w:r>
    </w:p>
    <w:p w14:paraId="4652E2D3" w14:textId="77777777" w:rsidR="00BC200E" w:rsidRPr="00BC200E" w:rsidRDefault="00BC200E" w:rsidP="00BC200E">
      <w:pPr>
        <w:numPr>
          <w:ilvl w:val="0"/>
          <w:numId w:val="3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4D49F14" w14:textId="4835FA6A" w:rsidR="00BC200E" w:rsidRPr="00BC200E" w:rsidRDefault="00BC200E" w:rsidP="00BC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00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9A741D" wp14:editId="45AAE592">
            <wp:extent cx="4907280" cy="1905000"/>
            <wp:effectExtent l="0" t="0" r="7620" b="0"/>
            <wp:docPr id="6" name="Picture 6" descr="First Potential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irst Potential Solu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A7B9" w14:textId="77777777" w:rsidR="00BC200E" w:rsidRPr="00BC200E" w:rsidRDefault="00BC200E" w:rsidP="00BC200E">
      <w:pPr>
        <w:numPr>
          <w:ilvl w:val="0"/>
          <w:numId w:val="4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11A1596" w14:textId="512C6448" w:rsidR="00BC200E" w:rsidRPr="00BC200E" w:rsidRDefault="00BC200E" w:rsidP="00BC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0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6527EB" wp14:editId="7590DAF2">
            <wp:extent cx="5288280" cy="1905000"/>
            <wp:effectExtent l="0" t="0" r="7620" b="0"/>
            <wp:docPr id="5" name="Picture 5" descr="Second Potential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econd Potential Solu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E9DF" w14:textId="77777777" w:rsidR="00BC200E" w:rsidRPr="00BC200E" w:rsidRDefault="00BC200E" w:rsidP="00BC200E">
      <w:pPr>
        <w:numPr>
          <w:ilvl w:val="0"/>
          <w:numId w:val="5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DAAC357" w14:textId="3655256C" w:rsidR="00BC200E" w:rsidRPr="00BC200E" w:rsidRDefault="00BC200E" w:rsidP="00BC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0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B942BC" wp14:editId="7265615D">
            <wp:extent cx="4907280" cy="1905000"/>
            <wp:effectExtent l="0" t="0" r="7620" b="0"/>
            <wp:docPr id="4" name="Picture 4" descr="Third Potential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hird Potential Solu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4A458" w14:textId="77777777" w:rsidR="00BC200E" w:rsidRPr="00BC200E" w:rsidRDefault="00BC200E" w:rsidP="00BC200E">
      <w:pPr>
        <w:numPr>
          <w:ilvl w:val="0"/>
          <w:numId w:val="6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1F18ABE" w14:textId="1958390E" w:rsidR="00BC200E" w:rsidRPr="00BC200E" w:rsidRDefault="00BC200E" w:rsidP="00BC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00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41CA09" wp14:editId="5F108F59">
            <wp:extent cx="5143500" cy="1866900"/>
            <wp:effectExtent l="0" t="0" r="0" b="0"/>
            <wp:docPr id="3" name="Picture 3" descr="Fourth Potential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ourth Potential Solu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50D2" w14:textId="77777777" w:rsidR="00BC200E" w:rsidRPr="00BC200E" w:rsidRDefault="00BC200E" w:rsidP="00BC20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20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57D722B" w14:textId="43EED802" w:rsidR="00BC200E" w:rsidRPr="00BC200E" w:rsidRDefault="00BC200E" w:rsidP="00BC200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F0ADC3">
          <v:shape id="_x0000_i1078" type="#_x0000_t75" style="width:18pt;height:15.6pt" o:ole="">
            <v:imagedata r:id="rId5" o:title=""/>
          </v:shape>
          <w:control r:id="rId19" w:name="DefaultOcxName4" w:shapeid="_x0000_i1078"/>
        </w:objec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A. I.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846E5C2">
          <v:shape id="_x0000_i1077" type="#_x0000_t75" style="width:18pt;height:15.6pt" o:ole="">
            <v:imagedata r:id="rId5" o:title=""/>
          </v:shape>
          <w:control r:id="rId20" w:name="DefaultOcxName13" w:shapeid="_x0000_i1077"/>
        </w:objec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B. II.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2E92E1A">
          <v:shape id="_x0000_i1076" type="#_x0000_t75" style="width:18pt;height:15.6pt" o:ole="">
            <v:imagedata r:id="rId5" o:title=""/>
          </v:shape>
          <w:control r:id="rId21" w:name="DefaultOcxName22" w:shapeid="_x0000_i1076"/>
        </w:objec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C. III.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69A6121">
          <v:shape id="_x0000_i1101" type="#_x0000_t75" style="width:18pt;height:15.6pt" o:ole="">
            <v:imagedata r:id="rId5" o:title=""/>
          </v:shape>
          <w:control r:id="rId22" w:name="DefaultOcxName31" w:shapeid="_x0000_i1101"/>
        </w:objec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D. IV.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389181FC" w14:textId="77777777" w:rsidR="00BC200E" w:rsidRPr="00BC200E" w:rsidRDefault="00BC200E" w:rsidP="00BC200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20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1347A63" w14:textId="77777777" w:rsidR="00BC200E" w:rsidRPr="00BC200E" w:rsidRDefault="00BC200E" w:rsidP="00BC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7F9A4" w14:textId="77777777" w:rsidR="00BC200E" w:rsidRPr="00BC200E" w:rsidRDefault="00BC200E" w:rsidP="00BC200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200E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 xml:space="preserve"> Yes, the behavior of obj = obj + </w:t>
      </w:r>
      <w:proofErr w:type="spellStart"/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object_two</w:t>
      </w:r>
      <w:proofErr w:type="spellEnd"/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 xml:space="preserve"> is different than obj += </w:t>
      </w:r>
      <w:proofErr w:type="spellStart"/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object_two</w:t>
      </w:r>
      <w:proofErr w:type="spellEnd"/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 xml:space="preserve"> when obj is a list. The first version makes a new object entirely and reassigns to obj. The second version changes the original object so that the contents of </w:t>
      </w:r>
      <w:proofErr w:type="spellStart"/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object_two</w:t>
      </w:r>
      <w:proofErr w:type="spellEnd"/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 xml:space="preserve"> are added to the end of the first.</w:t>
      </w:r>
    </w:p>
    <w:p w14:paraId="48A4140B" w14:textId="77777777" w:rsidR="00BC200E" w:rsidRPr="00BC200E" w:rsidRDefault="00BC200E" w:rsidP="00BC200E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seqmut-1-8: Which of these is a correct reference diagram following the execution of the following code?</w:t>
      </w:r>
    </w:p>
    <w:p w14:paraId="59A1CD20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sent = "The mall has excellent sales right now."</w:t>
      </w:r>
    </w:p>
    <w:p w14:paraId="2F472A61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wrds</w:t>
      </w:r>
      <w:proofErr w:type="spell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sent.split</w:t>
      </w:r>
      <w:proofErr w:type="spellEnd"/>
      <w:proofErr w:type="gram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14:paraId="58319857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wrds</w:t>
      </w:r>
      <w:proofErr w:type="spell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gram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1] = 'store'</w:t>
      </w:r>
    </w:p>
    <w:p w14:paraId="01AE17ED" w14:textId="77777777" w:rsidR="00BC200E" w:rsidRPr="00BC200E" w:rsidRDefault="00BC200E" w:rsidP="00BC20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new_sent</w:t>
      </w:r>
      <w:proofErr w:type="spell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 xml:space="preserve"> = " </w:t>
      </w:r>
      <w:proofErr w:type="gram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".join</w:t>
      </w:r>
      <w:proofErr w:type="gram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wrds</w:t>
      </w:r>
      <w:proofErr w:type="spellEnd"/>
      <w:r w:rsidRPr="00BC200E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0ED89C2B" w14:textId="77777777" w:rsidR="00BC200E" w:rsidRPr="00BC200E" w:rsidRDefault="00BC200E" w:rsidP="00BC200E">
      <w:pPr>
        <w:numPr>
          <w:ilvl w:val="0"/>
          <w:numId w:val="7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6EBD286" w14:textId="42EE0B78" w:rsidR="00BC200E" w:rsidRPr="00BC200E" w:rsidRDefault="00BC200E" w:rsidP="00BC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00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DAFB6F" wp14:editId="4961AB1B">
            <wp:extent cx="5943600" cy="2600325"/>
            <wp:effectExtent l="0" t="0" r="0" b="9525"/>
            <wp:docPr id="10" name="Picture 10" descr="First Potential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irst Potential Solu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324D" w14:textId="77777777" w:rsidR="00BC200E" w:rsidRPr="00BC200E" w:rsidRDefault="00BC200E" w:rsidP="00BC200E">
      <w:pPr>
        <w:numPr>
          <w:ilvl w:val="0"/>
          <w:numId w:val="8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FAE82B9" w14:textId="0FA140CB" w:rsidR="00BC200E" w:rsidRPr="00BC200E" w:rsidRDefault="00BC200E" w:rsidP="00BC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0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ECDC05" wp14:editId="699EE417">
            <wp:extent cx="5905500" cy="2095500"/>
            <wp:effectExtent l="0" t="0" r="0" b="0"/>
            <wp:docPr id="9" name="Picture 9" descr="Second Potential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econd Potential Solu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C960" w14:textId="77777777" w:rsidR="00BC200E" w:rsidRPr="00BC200E" w:rsidRDefault="00BC200E" w:rsidP="00BC200E">
      <w:pPr>
        <w:numPr>
          <w:ilvl w:val="0"/>
          <w:numId w:val="9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20F3D5E" w14:textId="1014FEB1" w:rsidR="00BC200E" w:rsidRPr="00BC200E" w:rsidRDefault="00BC200E" w:rsidP="00BC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00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C167AF" wp14:editId="69377875">
            <wp:extent cx="5943600" cy="2639695"/>
            <wp:effectExtent l="0" t="0" r="0" b="8255"/>
            <wp:docPr id="8" name="Picture 8" descr="Third Potential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hird Potential Solu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22A7" w14:textId="77777777" w:rsidR="00BC200E" w:rsidRPr="00BC200E" w:rsidRDefault="00BC200E" w:rsidP="00BC200E">
      <w:pPr>
        <w:numPr>
          <w:ilvl w:val="0"/>
          <w:numId w:val="10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5E842E7" w14:textId="10F2732B" w:rsidR="00BC200E" w:rsidRPr="00BC200E" w:rsidRDefault="00BC200E" w:rsidP="00BC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0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B38370" wp14:editId="5D729CB3">
            <wp:extent cx="5943600" cy="2600325"/>
            <wp:effectExtent l="0" t="0" r="0" b="9525"/>
            <wp:docPr id="7" name="Picture 7" descr="Fourth Potential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ourth Potential Solu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506B" w14:textId="77777777" w:rsidR="00BC200E" w:rsidRPr="00BC200E" w:rsidRDefault="00BC200E" w:rsidP="00BC20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20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C28CAB2" w14:textId="3F5956EC" w:rsidR="00BC200E" w:rsidRPr="00BC200E" w:rsidRDefault="00BC200E" w:rsidP="00BC200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EC61183">
          <v:shape id="_x0000_i1102" type="#_x0000_t75" style="width:18pt;height:15.6pt" o:ole="">
            <v:imagedata r:id="rId27" o:title=""/>
          </v:shape>
          <w:control r:id="rId28" w:name="DefaultOcxName5" w:shapeid="_x0000_i1102"/>
        </w:objec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A. I.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9AC6C6">
          <v:shape id="_x0000_i1099" type="#_x0000_t75" style="width:18pt;height:15.6pt" o:ole="">
            <v:imagedata r:id="rId5" o:title=""/>
          </v:shape>
          <w:control r:id="rId29" w:name="DefaultOcxName14" w:shapeid="_x0000_i1099"/>
        </w:objec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B. II.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C89843">
          <v:shape id="_x0000_i1098" type="#_x0000_t75" style="width:18pt;height:15.6pt" o:ole="">
            <v:imagedata r:id="rId5" o:title=""/>
          </v:shape>
          <w:control r:id="rId30" w:name="DefaultOcxName23" w:shapeid="_x0000_i1098"/>
        </w:objec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C. III.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D85FF67">
          <v:shape id="_x0000_i1097" type="#_x0000_t75" style="width:18pt;height:15.6pt" o:ole="">
            <v:imagedata r:id="rId5" o:title=""/>
          </v:shape>
          <w:control r:id="rId31" w:name="DefaultOcxName32" w:shapeid="_x0000_i1097"/>
        </w:objec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D. IV.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</w:p>
    <w:p w14:paraId="73F506D9" w14:textId="77777777" w:rsidR="00BC200E" w:rsidRPr="00BC200E" w:rsidRDefault="00BC200E" w:rsidP="00BC200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20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A149A29" w14:textId="77777777" w:rsidR="00BC200E" w:rsidRPr="00BC200E" w:rsidRDefault="00BC200E" w:rsidP="00BC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ADCF4" w14:textId="77777777" w:rsidR="00BC200E" w:rsidRPr="00BC200E" w:rsidRDefault="00BC200E" w:rsidP="00BC200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200E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 xml:space="preserve"> Yes, when we make our own </w:t>
      </w:r>
      <w:proofErr w:type="gramStart"/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>diagrams</w:t>
      </w:r>
      <w:proofErr w:type="gramEnd"/>
      <w:r w:rsidRPr="00BC200E">
        <w:rPr>
          <w:rFonts w:ascii="Helvetica" w:eastAsia="Times New Roman" w:hAnsi="Helvetica" w:cs="Helvetica"/>
          <w:color w:val="333333"/>
          <w:sz w:val="21"/>
          <w:szCs w:val="21"/>
        </w:rPr>
        <w:t xml:space="preserve"> we want to keep the old information because sometimes other variables depend on them. It can get cluttered though if there is a lot of information.</w:t>
      </w:r>
    </w:p>
    <w:p w14:paraId="4850F12D" w14:textId="77777777" w:rsidR="00BC200E" w:rsidRPr="00BC200E" w:rsidRDefault="00BC200E" w:rsidP="00BC200E"/>
    <w:sectPr w:rsidR="00BC200E" w:rsidRPr="00BC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52F45"/>
    <w:multiLevelType w:val="multilevel"/>
    <w:tmpl w:val="501CB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B7488"/>
    <w:multiLevelType w:val="multilevel"/>
    <w:tmpl w:val="8B362F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2314E"/>
    <w:multiLevelType w:val="multilevel"/>
    <w:tmpl w:val="7A8A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C053E"/>
    <w:multiLevelType w:val="multilevel"/>
    <w:tmpl w:val="BB52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02A80"/>
    <w:multiLevelType w:val="multilevel"/>
    <w:tmpl w:val="574687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D25E9"/>
    <w:multiLevelType w:val="multilevel"/>
    <w:tmpl w:val="37148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A420B3"/>
    <w:multiLevelType w:val="multilevel"/>
    <w:tmpl w:val="51D238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E40BB"/>
    <w:multiLevelType w:val="multilevel"/>
    <w:tmpl w:val="F7BC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F00AFE"/>
    <w:multiLevelType w:val="multilevel"/>
    <w:tmpl w:val="E1BEE0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5917FB"/>
    <w:multiLevelType w:val="multilevel"/>
    <w:tmpl w:val="4A784B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E3"/>
    <w:rsid w:val="007F13E3"/>
    <w:rsid w:val="00A72D3B"/>
    <w:rsid w:val="00BC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A553"/>
  <w15:chartTrackingRefBased/>
  <w15:docId w15:val="{424075FD-98D5-46DE-AC3C-82B6E405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2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C200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20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C200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00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C200E"/>
  </w:style>
  <w:style w:type="character" w:customStyle="1" w:styleId="o">
    <w:name w:val="o"/>
    <w:basedOn w:val="DefaultParagraphFont"/>
    <w:rsid w:val="00BC200E"/>
  </w:style>
  <w:style w:type="character" w:customStyle="1" w:styleId="p">
    <w:name w:val="p"/>
    <w:basedOn w:val="DefaultParagraphFont"/>
    <w:rsid w:val="00BC200E"/>
  </w:style>
  <w:style w:type="character" w:customStyle="1" w:styleId="s1">
    <w:name w:val="s1"/>
    <w:basedOn w:val="DefaultParagraphFont"/>
    <w:rsid w:val="00BC200E"/>
  </w:style>
  <w:style w:type="character" w:customStyle="1" w:styleId="mi">
    <w:name w:val="mi"/>
    <w:basedOn w:val="DefaultParagraphFont"/>
    <w:rsid w:val="00BC200E"/>
  </w:style>
  <w:style w:type="character" w:customStyle="1" w:styleId="nb">
    <w:name w:val="nb"/>
    <w:basedOn w:val="DefaultParagraphFont"/>
    <w:rsid w:val="00BC200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20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200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20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200E"/>
    <w:rPr>
      <w:rFonts w:ascii="Arial" w:eastAsia="Times New Roman" w:hAnsi="Arial" w:cs="Arial"/>
      <w:vanish/>
      <w:sz w:val="16"/>
      <w:szCs w:val="16"/>
    </w:rPr>
  </w:style>
  <w:style w:type="character" w:customStyle="1" w:styleId="s2">
    <w:name w:val="s2"/>
    <w:basedOn w:val="DefaultParagraphFont"/>
    <w:rsid w:val="00BC2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8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70225">
          <w:marLeft w:val="0"/>
          <w:marRight w:val="0"/>
          <w:marTop w:val="0"/>
          <w:marBottom w:val="300"/>
          <w:divBdr>
            <w:top w:val="single" w:sz="6" w:space="8" w:color="BCE8F1"/>
            <w:left w:val="single" w:sz="6" w:space="8" w:color="BCE8F1"/>
            <w:bottom w:val="single" w:sz="6" w:space="8" w:color="BCE8F1"/>
            <w:right w:val="single" w:sz="6" w:space="8" w:color="BCE8F1"/>
          </w:divBdr>
        </w:div>
      </w:divsChild>
    </w:div>
    <w:div w:id="740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15705">
          <w:marLeft w:val="0"/>
          <w:marRight w:val="0"/>
          <w:marTop w:val="0"/>
          <w:marBottom w:val="300"/>
          <w:divBdr>
            <w:top w:val="single" w:sz="6" w:space="8" w:color="BCE8F1"/>
            <w:left w:val="single" w:sz="6" w:space="8" w:color="BCE8F1"/>
            <w:bottom w:val="single" w:sz="6" w:space="8" w:color="BCE8F1"/>
            <w:right w:val="single" w:sz="6" w:space="8" w:color="BCE8F1"/>
          </w:divBdr>
        </w:div>
      </w:divsChild>
    </w:div>
    <w:div w:id="832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828">
          <w:marLeft w:val="0"/>
          <w:marRight w:val="0"/>
          <w:marTop w:val="0"/>
          <w:marBottom w:val="300"/>
          <w:divBdr>
            <w:top w:val="single" w:sz="6" w:space="8" w:color="BCE8F1"/>
            <w:left w:val="single" w:sz="6" w:space="8" w:color="BCE8F1"/>
            <w:bottom w:val="single" w:sz="6" w:space="8" w:color="BCE8F1"/>
            <w:right w:val="single" w:sz="6" w:space="8" w:color="BCE8F1"/>
          </w:divBdr>
        </w:div>
      </w:divsChild>
    </w:div>
    <w:div w:id="1348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00093">
          <w:marLeft w:val="0"/>
          <w:marRight w:val="0"/>
          <w:marTop w:val="0"/>
          <w:marBottom w:val="300"/>
          <w:divBdr>
            <w:top w:val="single" w:sz="6" w:space="8" w:color="BCE8F1"/>
            <w:left w:val="single" w:sz="6" w:space="8" w:color="BCE8F1"/>
            <w:bottom w:val="single" w:sz="6" w:space="8" w:color="BCE8F1"/>
            <w:right w:val="single" w:sz="6" w:space="8" w:color="BCE8F1"/>
          </w:divBdr>
        </w:div>
      </w:divsChild>
    </w:div>
    <w:div w:id="1611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256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  <w:divsChild>
                <w:div w:id="1691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ontrol" Target="activeX/activeX9.xml"/><Relationship Id="rId29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ontrol" Target="activeX/activeX12.xml"/><Relationship Id="rId10" Type="http://schemas.openxmlformats.org/officeDocument/2006/relationships/image" Target="media/image2.png"/><Relationship Id="rId19" Type="http://schemas.openxmlformats.org/officeDocument/2006/relationships/control" Target="activeX/activeX8.xml"/><Relationship Id="rId31" Type="http://schemas.openxmlformats.org/officeDocument/2006/relationships/control" Target="activeX/activeX1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1.xml"/><Relationship Id="rId27" Type="http://schemas.openxmlformats.org/officeDocument/2006/relationships/image" Target="media/image12.wmf"/><Relationship Id="rId30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2020-06-24T07:07:00Z</dcterms:created>
  <dcterms:modified xsi:type="dcterms:W3CDTF">2020-06-24T07:15:00Z</dcterms:modified>
</cp:coreProperties>
</file>