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4B9F" w14:textId="77777777" w:rsidR="006A74DB" w:rsidRDefault="006A74DB" w:rsidP="006A74D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Sloan Digital Sky Survey -- DR7</w:t>
        </w:r>
      </w:hyperlink>
    </w:p>
    <w:p w14:paraId="688AEC99" w14:textId="77777777" w:rsidR="006A74DB" w:rsidRDefault="006A74DB" w:rsidP="006A74D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Metadata</w:t>
      </w:r>
    </w:p>
    <w:p w14:paraId="34A3A19E" w14:textId="77777777" w:rsidR="006A74DB" w:rsidRDefault="006A74DB" w:rsidP="006A74D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Approximately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357 million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unique celestial objects (ChatGPT)</w:t>
      </w:r>
    </w:p>
    <w:p w14:paraId="047C03CB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image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2048 x 1489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(from DR9) </w:t>
      </w:r>
    </w:p>
    <w:p w14:paraId="24AA2A9C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Without bands it seems to follow the RGB channel standard</w:t>
      </w:r>
    </w:p>
    <w:p w14:paraId="2F316E6D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Bands: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z</w:t>
      </w:r>
    </w:p>
    <w:p w14:paraId="16661794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channel</w:t>
      </w:r>
    </w:p>
    <w:p w14:paraId="65A34348" w14:textId="77777777" w:rsidR="006A74DB" w:rsidRDefault="006A74DB" w:rsidP="006A74D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Spectrum: infrared (DR18)</w:t>
      </w:r>
    </w:p>
    <w:p w14:paraId="43591C0A" w14:textId="77777777" w:rsidR="006A74DB" w:rsidRDefault="006A74DB" w:rsidP="006A74D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 brief review of contrastive learning applied to astrophysics</w:t>
        </w:r>
      </w:hyperlink>
    </w:p>
    <w:p w14:paraId="4C958147" w14:textId="77777777" w:rsidR="006A74DB" w:rsidRDefault="006A74DB" w:rsidP="006A74D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Morphology Classification - Wei et al. (2022)</w:t>
      </w:r>
    </w:p>
    <w:p w14:paraId="1E8D4BE0" w14:textId="77777777" w:rsidR="006A74DB" w:rsidRDefault="006A74DB" w:rsidP="006A74D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 spectra from images (combined with multimodal conditional diffusion models) - Chen et al (2020a)</w:t>
      </w:r>
    </w:p>
    <w:p w14:paraId="2DA48401" w14:textId="77777777" w:rsidR="006A74DB" w:rsidRDefault="006A74DB" w:rsidP="006A74D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Domain Adaptation and Clustering - Chen et al (2020a)</w:t>
      </w:r>
    </w:p>
    <w:p w14:paraId="1B68D39C" w14:textId="77777777" w:rsidR="006A74DB" w:rsidRDefault="006A74DB" w:rsidP="006A74D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Classification of Astronomical Bodies by Efficient Layer Fine-Tuning of Deep Neural Networks</w:t>
        </w:r>
      </w:hyperlink>
    </w:p>
    <w:p w14:paraId="1F8AD8D2" w14:textId="77777777" w:rsidR="006A74DB" w:rsidRDefault="006A74DB" w:rsidP="006A74D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2CACBF44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Resized from 2048 x 2048 x 3 to 512 x 512 x 3 to reduce number of training parameters</w:t>
      </w:r>
    </w:p>
    <w:p w14:paraId="7A325869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Selection</w:t>
      </w:r>
    </w:p>
    <w:p w14:paraId="7876A3A2" w14:textId="77777777" w:rsidR="006A74DB" w:rsidRPr="001E58E3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Uses images</w:t>
      </w:r>
    </w:p>
    <w:p w14:paraId="7A7088D7" w14:textId="77777777" w:rsidR="006A74DB" w:rsidRDefault="006A74DB" w:rsidP="006A74D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4A3E9E36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classification</w:t>
      </w:r>
    </w:p>
    <w:p w14:paraId="5F484C11" w14:textId="77777777" w:rsidR="006A74DB" w:rsidRDefault="006A74DB" w:rsidP="006A74D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Deep Learning Approach to Photometric Redshift Estimation</w:t>
        </w:r>
      </w:hyperlink>
    </w:p>
    <w:p w14:paraId="739B08D5" w14:textId="77777777" w:rsidR="006A74DB" w:rsidRDefault="006A74DB" w:rsidP="006A74D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1DAEB95C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Sigma-clipping on the redshift values (3 standard deviation)</w:t>
      </w:r>
    </w:p>
    <w:p w14:paraId="5309BA24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</w:rPr>
          <m:t>σ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Σ(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-μ</m:t>
                </m:r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N</m:t>
                </m:r>
              </m:den>
            </m:f>
          </m:e>
        </m:rad>
      </m:oMath>
    </w:p>
    <w:p w14:paraId="3736C800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selection</w:t>
      </w:r>
    </w:p>
    <w:p w14:paraId="4BA3886F" w14:textId="77777777" w:rsidR="006A74DB" w:rsidRPr="00F913C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 wavelengths of light: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u, 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z</w:t>
      </w:r>
    </w:p>
    <w:p w14:paraId="5BB5DB65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Removed redshift values less than 0</w:t>
      </w:r>
    </w:p>
    <w:p w14:paraId="6AAEA00F" w14:textId="77777777" w:rsidR="006A74DB" w:rsidRDefault="006A74DB" w:rsidP="006A74D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483F4EA5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Redshift predictions</w:t>
      </w:r>
    </w:p>
    <w:p w14:paraId="3FB8D8B2" w14:textId="77777777" w:rsidR="006A74DB" w:rsidRDefault="006A74DB" w:rsidP="006A74D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Fanaroff-Riley classification of radio galaxies using group-equivariant convolutional neural networks</w:t>
        </w:r>
      </w:hyperlink>
    </w:p>
    <w:p w14:paraId="315E0CD1" w14:textId="77777777" w:rsidR="006A74DB" w:rsidRDefault="006A74DB" w:rsidP="006A74D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001E73D7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labeled objects were excluded</w:t>
      </w:r>
    </w:p>
    <w:p w14:paraId="2B4E9E47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 objected denoted as 3 - unclassifiable</w:t>
      </w:r>
    </w:p>
    <w:p w14:paraId="021AD2DB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28 objects which had an angular extent greater than selected image size</w:t>
      </w:r>
    </w:p>
    <w:p w14:paraId="5A17BAE1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objects with structure that was found to overlap the edge of the sky area</w:t>
      </w:r>
    </w:p>
    <w:p w14:paraId="5B6920BB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Single object in 3-digit category 103</w:t>
      </w:r>
    </w:p>
    <w:p w14:paraId="6B19925A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pixels set to zero if value is below a threshold of three times the local rms noise</w:t>
      </w:r>
    </w:p>
    <w:p w14:paraId="4F108087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Clipped to about 150 x 150 pixels</w:t>
      </w:r>
    </w:p>
    <w:p w14:paraId="471FA25E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pixels outside a square central region with extent equal to the largest angular size of the radio galaxy are set to zero</w:t>
      </w:r>
    </w:p>
    <w:p w14:paraId="23A4DC7F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Normalized</w:t>
      </w:r>
    </w:p>
    <w:p w14:paraId="06ABC0A4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output = 255 ⋅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input - min(input)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max(input) - min(input)</m:t>
            </m:r>
          </m:den>
        </m:f>
      </m:oMath>
    </w:p>
    <w:p w14:paraId="060A1884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Selection</w:t>
      </w:r>
    </w:p>
    <w:p w14:paraId="4C5B37A0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Images</w:t>
      </w:r>
    </w:p>
    <w:p w14:paraId="6271CD64" w14:textId="77777777" w:rsidR="006A74DB" w:rsidRDefault="006A74DB" w:rsidP="006A74D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42E14E1E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Classification of astronomical objects</w:t>
      </w:r>
    </w:p>
    <w:p w14:paraId="587EB81A" w14:textId="77777777" w:rsidR="006A74DB" w:rsidRDefault="006A74DB" w:rsidP="006A74D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Galaxy Morphological Classification with Efficient Vision Transformer</w:t>
        </w:r>
      </w:hyperlink>
    </w:p>
    <w:p w14:paraId="1069AA2B" w14:textId="77777777" w:rsidR="006A74DB" w:rsidRDefault="006A74DB" w:rsidP="006A74D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40B1FC9A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Downloaded from Kaggle</w:t>
      </w:r>
    </w:p>
    <w:p w14:paraId="073476A4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Size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424 x 424 x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filters from SDSS</w:t>
      </w:r>
    </w:p>
    <w:p w14:paraId="02B82B21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Apply thresholds on series of voting questions answered by participants in GZ2</w:t>
      </w:r>
    </w:p>
    <w:p w14:paraId="6E5B3148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64% training, 16% validation, and 20% testing</w:t>
      </w:r>
    </w:p>
    <w:p w14:paraId="3B7E7C03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Crop images into 224 x 224 x 3</w:t>
      </w:r>
    </w:p>
    <w:p w14:paraId="7E685C5F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Flipping and rotating data augmentation techniques</w:t>
      </w:r>
    </w:p>
    <w:p w14:paraId="04ACAE30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Normalize by mean ([.094, .0815, .063]) and standard deviation ([.1303, .11, .0913])</w:t>
      </w:r>
    </w:p>
    <w:p w14:paraId="6FA31CB5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Selection</w:t>
      </w:r>
    </w:p>
    <w:p w14:paraId="5F915193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Images with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filters</w:t>
      </w:r>
    </w:p>
    <w:p w14:paraId="64F35E20" w14:textId="77777777" w:rsidR="006A74DB" w:rsidRDefault="006A74DB" w:rsidP="006A74D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676ED6C7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Galaxy morphological classification</w:t>
      </w:r>
    </w:p>
    <w:p w14:paraId="22327260" w14:textId="77777777" w:rsidR="006A74DB" w:rsidRDefault="006A74DB" w:rsidP="006A74D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Photometric redshifts for Quasars in multi band surveys</w:t>
        </w:r>
      </w:hyperlink>
    </w:p>
    <w:p w14:paraId="045A9DCD" w14:textId="77777777" w:rsidR="006A74DB" w:rsidRDefault="006A74DB" w:rsidP="006A74D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23647B8B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four datasets SDSS, GALEX, UKIDSS, and WISE</w:t>
      </w:r>
    </w:p>
    <w:p w14:paraId="60E45491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Selected quasars which had reliable measure of the spectroscopic redshifts</w:t>
      </w:r>
    </w:p>
    <w:p w14:paraId="328D2D0C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maximum radius r = 1.5” to associate the optical quasars to counterparts in each of the three catalogs</w:t>
      </w:r>
    </w:p>
    <w:p w14:paraId="6D05EE30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selection</w:t>
      </w:r>
    </w:p>
    <w:p w14:paraId="178F968F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 bands from various datasets</w:t>
      </w:r>
    </w:p>
    <w:p w14:paraId="7A8FADCF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43 different features</w:t>
      </w:r>
    </w:p>
    <w:p w14:paraId="750BD170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Best combination of features</w:t>
      </w:r>
    </w:p>
    <w:p w14:paraId="616E9D9D" w14:textId="77777777" w:rsidR="006A74DB" w:rsidRDefault="006A74DB" w:rsidP="006A74DB">
      <w:pPr>
        <w:numPr>
          <w:ilvl w:val="5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Five SDSS psfMag</w:t>
      </w:r>
    </w:p>
    <w:p w14:paraId="6BA16779" w14:textId="77777777" w:rsidR="006A74DB" w:rsidRDefault="006A74DB" w:rsidP="006A74DB">
      <w:pPr>
        <w:numPr>
          <w:ilvl w:val="5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 isophotal magnitudes of GALEX</w:t>
      </w:r>
    </w:p>
    <w:p w14:paraId="2A0B8C30" w14:textId="77777777" w:rsidR="006A74DB" w:rsidRDefault="006A74DB" w:rsidP="006A74DB">
      <w:pPr>
        <w:numPr>
          <w:ilvl w:val="5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Four HallMag for UKIDSS</w:t>
      </w:r>
    </w:p>
    <w:p w14:paraId="180DD166" w14:textId="77777777" w:rsidR="006A74DB" w:rsidRPr="007E7551" w:rsidRDefault="006A74DB" w:rsidP="006A74DB">
      <w:pPr>
        <w:numPr>
          <w:ilvl w:val="5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Four magnitudes for WISE</w:t>
      </w:r>
    </w:p>
    <w:p w14:paraId="6527063A" w14:textId="77777777" w:rsidR="006A74DB" w:rsidRDefault="006A74DB" w:rsidP="006A74D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2526C68C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Evaluating photometric redshifts for quasars</w:t>
      </w:r>
    </w:p>
    <w:p w14:paraId="5B9BBCC7" w14:textId="77777777" w:rsidR="006A74DB" w:rsidRDefault="006A74DB" w:rsidP="006A74D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Self-Supervised Representation learning for Astronomical Images</w:t>
        </w:r>
      </w:hyperlink>
    </w:p>
    <w:p w14:paraId="00A608EC" w14:textId="77777777" w:rsidR="006A74DB" w:rsidRDefault="006A74DB" w:rsidP="006A74D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7CB0E50D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Galactic extinction</w:t>
      </w:r>
    </w:p>
    <w:p w14:paraId="29502115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Artificial sampling by sampling a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E(B-V)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reddening value from </w:t>
      </w:r>
      <m:oMath>
        <m:r>
          <w:rPr>
            <w:rFonts w:ascii="Cambria Math" w:hAnsi="Cambria Math"/>
          </w:rPr>
          <m:t>υ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(0, 0.5)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and applying corresponding per-channel extinction according to photometric calibration from Schlafly, D. &amp; Finkbeiner</w:t>
      </w:r>
    </w:p>
    <w:p w14:paraId="0211DD4D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Point spread function (PSF)</w:t>
      </w:r>
    </w:p>
    <w:p w14:paraId="02638F12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PSF augmentation using Aaussian smoothing </w:t>
      </w:r>
    </w:p>
    <w:p w14:paraId="40744C94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Rotation</w:t>
      </w:r>
    </w:p>
    <w:p w14:paraId="48AAAC97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Random rotation from distribution</w:t>
      </w:r>
    </w:p>
    <w:p w14:paraId="56AC0574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Random jitter &amp; crop</w:t>
      </w:r>
    </w:p>
    <w:p w14:paraId="205A22DC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Jitter center of image along respective axis</w:t>
      </w:r>
    </w:p>
    <w:p w14:paraId="3CF82518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Gaussian noise</w:t>
      </w:r>
    </w:p>
    <w:p w14:paraId="16B3D506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Gaussian noise for each color channel</w:t>
      </w:r>
    </w:p>
    <w:p w14:paraId="0C000FB7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Selection</w:t>
      </w:r>
    </w:p>
    <w:p w14:paraId="79678C5C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images for morphology classification</w:t>
      </w:r>
    </w:p>
    <w:p w14:paraId="14809E0F" w14:textId="77777777" w:rsidR="006A74DB" w:rsidRPr="00EB131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0≤z≤ .4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for redshift estimation</w:t>
      </w:r>
    </w:p>
    <w:p w14:paraId="253C6A03" w14:textId="77777777" w:rsidR="006A74DB" w:rsidRDefault="006A74DB" w:rsidP="006A74D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19BBB049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Similarity search</w:t>
      </w:r>
    </w:p>
    <w:p w14:paraId="5066A707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Galaxy morphologies</w:t>
      </w:r>
    </w:p>
    <w:p w14:paraId="0D228E77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Redshift predictions</w:t>
      </w:r>
    </w:p>
    <w:p w14:paraId="01C01352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Anomaly detection</w:t>
      </w:r>
    </w:p>
    <w:p w14:paraId="40B1EB15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Strong lens finding</w:t>
      </w:r>
    </w:p>
    <w:p w14:paraId="04946A9D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Low brightness gals</w:t>
      </w:r>
    </w:p>
    <w:p w14:paraId="4CCAB551" w14:textId="77777777" w:rsidR="006A74DB" w:rsidRDefault="006A74DB" w:rsidP="006A74D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Towards Galaxy Foundation Models with Hybrid Contrastive Learning</w:t>
        </w:r>
      </w:hyperlink>
    </w:p>
    <w:p w14:paraId="179ACBAE" w14:textId="77777777" w:rsidR="006A74DB" w:rsidRDefault="006A74DB" w:rsidP="006A74D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 (seems to be all they did)</w:t>
      </w:r>
    </w:p>
    <w:p w14:paraId="2884913A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Images grouped into surveys according to telescope used and operating conditions</w:t>
      </w:r>
    </w:p>
    <w:p w14:paraId="00C42EB3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Volunteers labeled images</w:t>
      </w:r>
    </w:p>
    <w:p w14:paraId="0140273A" w14:textId="77777777" w:rsidR="006A74DB" w:rsidRDefault="006A74DB" w:rsidP="006A74D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152D9745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Purely-contrastive approaches in general (paper is not super clear)</w:t>
      </w:r>
    </w:p>
    <w:p w14:paraId="1B756DE6" w14:textId="2CB10BB1" w:rsidR="006A74DB" w:rsidRDefault="006A74DB" w:rsidP="006A74D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Selection]</w:t>
      </w:r>
    </w:p>
    <w:p w14:paraId="4D1D8F29" w14:textId="73EFDF90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Target galaxies</w:t>
      </w:r>
    </w:p>
    <w:p w14:paraId="66113385" w14:textId="524440D3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redshifts 1≤z≤3 vs z≤ .4 for LegS and Z≤ .15 for GZ2</m:t>
        </m:r>
      </m:oMath>
    </w:p>
    <w:p w14:paraId="02CCE542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Angular resolution (how sharp sources appear)</w:t>
      </w:r>
    </w:p>
    <w:p w14:paraId="27AFEBF0" w14:textId="235A6235" w:rsidR="006A74DB" w:rsidRPr="00190CE4" w:rsidRDefault="006A74DB" w:rsidP="00190CE4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Depth (how bright sources must be to distinguish themselves from the background.</w:t>
      </w:r>
    </w:p>
    <w:p w14:paraId="1110DDB7" w14:textId="77777777" w:rsidR="006A74DB" w:rsidRDefault="006A74DB" w:rsidP="006A74D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Photometric Redshifts from SDSS Images with an Interpretable Deep Capsule Network</w:t>
        </w:r>
      </w:hyperlink>
    </w:p>
    <w:p w14:paraId="4F165DAE" w14:textId="77777777" w:rsidR="006A74DB" w:rsidRDefault="006A74DB" w:rsidP="006A74DB">
      <w:pPr>
        <w:numPr>
          <w:ilvl w:val="2"/>
          <w:numId w:val="1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Note: uses a subsection of the SDSS that Amirezza uses</w:t>
      </w:r>
    </w:p>
    <w:p w14:paraId="2814B424" w14:textId="77777777" w:rsidR="006A74DB" w:rsidRDefault="006A74DB" w:rsidP="006A74D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3D4F95A8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Pre-processed images and spectroscopic redshifts used by Pasquet et al</w:t>
      </w:r>
    </w:p>
    <w:p w14:paraId="312D19EF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Stacked and re-sampled images to common 64 x 64 x 5 pixel grid </w:t>
      </w:r>
    </w:p>
    <w:p w14:paraId="2A48BFBD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Background subtracted and photometrically calibrated with same zero point</w:t>
      </w:r>
    </w:p>
    <w:p w14:paraId="5D57E9C3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Selection</w:t>
      </w:r>
    </w:p>
    <w:p w14:paraId="10AFC35F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Pasquet et al</w:t>
      </w:r>
    </w:p>
    <w:p w14:paraId="41E6CBB5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De-reddened r band petrosian magnitudes</w:t>
      </w:r>
    </w:p>
    <w:p w14:paraId="4E21C16F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r≤17.8</m:t>
        </m:r>
      </m:oMath>
    </w:p>
    <w:p w14:paraId="0006A1A2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z≤ .4</m:t>
        </m:r>
      </m:oMath>
    </w:p>
    <w:p w14:paraId="19738352" w14:textId="77777777" w:rsidR="006A74DB" w:rsidRPr="009B013D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ugriz</w:t>
      </w:r>
    </w:p>
    <w:p w14:paraId="7F818E7E" w14:textId="77777777" w:rsidR="006A74DB" w:rsidRDefault="006A74DB" w:rsidP="006A74D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28447DFE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Photometric redshift estimation</w:t>
      </w:r>
    </w:p>
    <w:p w14:paraId="66A2313E" w14:textId="77777777" w:rsidR="006A74DB" w:rsidRDefault="006A74DB" w:rsidP="006A74D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Metrics</w:t>
      </w:r>
    </w:p>
    <w:p w14:paraId="77480BA9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Hinge loss</w:t>
      </w:r>
    </w:p>
    <w:p w14:paraId="21F44111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Tj represents class labels</w:t>
      </w:r>
    </w:p>
    <w:p w14:paraId="3270E798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M+ = .9</w:t>
      </w:r>
    </w:p>
    <w:p w14:paraId="30717176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M- = .1</w:t>
      </w:r>
    </w:p>
    <w:p w14:paraId="0B1A7B09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Lambda = .5</w:t>
      </w:r>
    </w:p>
    <w:p w14:paraId="11EEC078" w14:textId="77777777" w:rsidR="006A74DB" w:rsidRDefault="006A74DB" w:rsidP="006A74DB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margin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= </m:t>
          </m:r>
          <m:nary>
            <m:naryPr>
              <m:chr m:val="∑"/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j = 1</m:t>
              </m:r>
            </m:sub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  <m:e/>
          </m:nary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max(0, 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-||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|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|)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+λ(1-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)max(0, ||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||-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-</m:t>
              </m:r>
            </m:sup>
          </m:sSup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F5A77EA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of decoder network for sum of squared errors</w:t>
      </w:r>
    </w:p>
    <w:p w14:paraId="1CB707F4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L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decoder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=</m:t>
        </m:r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 = 1</m:t>
            </m:r>
          </m:sub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5</m:t>
            </m:r>
          </m:sup>
          <m:e/>
        </m:nary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j = 1</m:t>
            </m:r>
          </m:sub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64</m:t>
            </m:r>
          </m:sup>
          <m:e/>
        </m:nary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 = 1</m:t>
            </m:r>
          </m:sub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64</m:t>
            </m:r>
          </m:sup>
          <m:e/>
        </m:nary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ijk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ijk</m:t>
            </m:r>
          </m:sub>
        </m:sSub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)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</w:p>
    <w:p w14:paraId="34B8DB1B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Squared error for redshift regression network</w:t>
      </w:r>
    </w:p>
    <w:p w14:paraId="32BA6EE1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L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photo-z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=(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z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spec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z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phot</m:t>
            </m:r>
          </m:sub>
        </m:sSub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)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</w:p>
    <w:p w14:paraId="353C7FF0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margin loss and total squared reconstruction (weighted)</w:t>
      </w:r>
    </w:p>
    <w:p w14:paraId="6D04D7A0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L = 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L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margin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+.005×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L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decoder</m:t>
            </m:r>
          </m:sub>
        </m:sSub>
      </m:oMath>
    </w:p>
    <w:p w14:paraId="6DD1133A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Same as above except with photo-z loss</w:t>
      </w:r>
    </w:p>
    <w:p w14:paraId="08DB8CE3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L = 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L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margin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+.005×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L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decoder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L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phot-z</m:t>
            </m:r>
          </m:sub>
        </m:sSub>
      </m:oMath>
    </w:p>
    <w:p w14:paraId="69B89AD5" w14:textId="77777777" w:rsidR="006A74DB" w:rsidRDefault="006A74DB" w:rsidP="006A74D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Photo-z evaluation metrics</w:t>
      </w:r>
    </w:p>
    <w:p w14:paraId="6A18CA53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w:lastRenderedPageBreak/>
          <m:t xml:space="preserve">prediction bias =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Δz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spec</m:t>
                </m:r>
              </m:sub>
            </m:sSub>
          </m:den>
        </m:f>
      </m:oMath>
    </w:p>
    <w:p w14:paraId="5416B009" w14:textId="77777777" w:rsidR="006A74DB" w:rsidRDefault="006A74DB" w:rsidP="006A74DB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normalised median absolute deviation = 1.4826 ×median(|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Δz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spec</m:t>
                  </m:r>
                </m:sub>
              </m:sSub>
            </m:den>
          </m:f>
          <m:r>
            <w:rPr>
              <w:rFonts w:ascii="Times New Roman" w:eastAsia="Times New Roman" w:hAnsi="Times New Roman" w:cs="Times New Roman"/>
              <w:sz w:val="24"/>
              <w:szCs w:val="24"/>
            </w:rPr>
            <m:t>-median(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Δz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spec</m:t>
                  </m:r>
                </m:sub>
              </m:sSub>
            </m:den>
          </m:f>
          <m:r>
            <w:rPr>
              <w:rFonts w:ascii="Times New Roman" w:eastAsia="Times New Roman" w:hAnsi="Times New Roman" w:cs="Times New Roman"/>
              <w:sz w:val="24"/>
              <w:szCs w:val="24"/>
            </w:rPr>
            <m:t>)|)</m:t>
          </m:r>
        </m:oMath>
      </m:oMathPara>
    </w:p>
    <w:p w14:paraId="056C39F7" w14:textId="77777777" w:rsidR="006A74DB" w:rsidRDefault="006A74DB" w:rsidP="006A74D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>fraction of outliers(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outlier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)=|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Δz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spec</m:t>
                </m:r>
              </m:sub>
            </m:sSub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|&gt;.05</m:t>
        </m:r>
      </m:oMath>
    </w:p>
    <w:p w14:paraId="3403B48F" w14:textId="77777777" w:rsidR="00D25E0D" w:rsidRDefault="00D25E0D"/>
    <w:sectPr w:rsidR="00D25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C54DF"/>
    <w:multiLevelType w:val="multilevel"/>
    <w:tmpl w:val="61A0A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53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DB"/>
    <w:rsid w:val="00190CE4"/>
    <w:rsid w:val="00281CCE"/>
    <w:rsid w:val="00461AD8"/>
    <w:rsid w:val="006A74DB"/>
    <w:rsid w:val="00D2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ED8B"/>
  <w15:chartTrackingRefBased/>
  <w15:docId w15:val="{578F80C2-FA8B-4645-8AF1-11588CB0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4DB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4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4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4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4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4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4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4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4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4D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A74D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310.16304.pdf" TargetMode="External"/><Relationship Id="rId13" Type="http://schemas.openxmlformats.org/officeDocument/2006/relationships/hyperlink" Target="https://arxiv.org/pdf/2206.11927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stamp/stamp.jsp?arnumber=9672430&amp;casa_token=1ajTnZylzWcAAAAA:r2B7Crg6drIdJ-lTmZK0DWnMWWVOf2z509EfUNVJ_nWgpPHJmlIYD5ovuW8MF_RZz6w4Rxxm" TargetMode="External"/><Relationship Id="rId12" Type="http://schemas.openxmlformats.org/officeDocument/2006/relationships/hyperlink" Target="https://arxiv.org/pdf/2012.13083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cademic.oup.com/rasti/article/2/1/441/7238495" TargetMode="External"/><Relationship Id="rId11" Type="http://schemas.openxmlformats.org/officeDocument/2006/relationships/hyperlink" Target="https://arxiv.org/pdf/1305.5641.pdf" TargetMode="External"/><Relationship Id="rId5" Type="http://schemas.openxmlformats.org/officeDocument/2006/relationships/hyperlink" Target="https://classic.sdss.org/dr7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rxiv.org/pdf/2110.0102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102.08252.pdf" TargetMode="External"/><Relationship Id="rId14" Type="http://schemas.openxmlformats.org/officeDocument/2006/relationships/hyperlink" Target="https://arxiv.org/pdf/2112.0393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958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2</cp:revision>
  <dcterms:created xsi:type="dcterms:W3CDTF">2024-04-18T04:57:00Z</dcterms:created>
  <dcterms:modified xsi:type="dcterms:W3CDTF">2024-04-18T05:01:00Z</dcterms:modified>
</cp:coreProperties>
</file>