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6833B" w14:textId="4A940A91" w:rsidR="003A2C1A" w:rsidRDefault="003A2C1A" w:rsidP="003A2C1A">
      <w:pPr>
        <w:pStyle w:val="Heading1"/>
        <w:jc w:val="center"/>
        <w:rPr>
          <w:color w:val="FF0000"/>
        </w:rPr>
      </w:pPr>
      <w:bookmarkStart w:id="0" w:name="header-n145"/>
      <w:r>
        <w:rPr>
          <w:color w:val="FF0000"/>
        </w:rPr>
        <w:t>C</w:t>
      </w:r>
      <w:r w:rsidRPr="006840A5">
        <w:rPr>
          <w:color w:val="FF0000"/>
        </w:rPr>
        <w:t xml:space="preserve">onvert this docx to PDF before </w:t>
      </w:r>
      <w:proofErr w:type="gramStart"/>
      <w:r w:rsidRPr="006840A5">
        <w:rPr>
          <w:color w:val="FF0000"/>
        </w:rPr>
        <w:t>submitting</w:t>
      </w:r>
      <w:proofErr w:type="gramEnd"/>
      <w:r w:rsidRPr="006840A5">
        <w:rPr>
          <w:color w:val="FF0000"/>
        </w:rPr>
        <w:t xml:space="preserve"> </w:t>
      </w:r>
    </w:p>
    <w:p w14:paraId="223D28F2" w14:textId="58DE6D25" w:rsidR="00CA3244" w:rsidRDefault="00CA3244" w:rsidP="00CA3244">
      <w:pPr>
        <w:pStyle w:val="BodyText"/>
        <w:jc w:val="center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  <w:bookmarkStart w:id="1" w:name="_Hlk130245373"/>
      <w: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  <w:t xml:space="preserve">Should you use </w:t>
      </w:r>
      <w:r w:rsidRPr="00CA3244"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  <w:t>granger1 or granger2</w:t>
      </w:r>
      <w: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  <w:t xml:space="preserve">? </w:t>
      </w:r>
      <w:r w:rsidRPr="00CA3244"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  <w:br/>
      </w:r>
      <w:hyperlink r:id="rId10" w:anchor="which-server" w:history="1">
        <w:r w:rsidRPr="00F507FD">
          <w:rPr>
            <w:rStyle w:val="Hyperlink"/>
            <w:rFonts w:asciiTheme="majorHAnsi" w:eastAsiaTheme="majorEastAsia" w:hAnsiTheme="majorHAnsi" w:cstheme="majorBidi"/>
            <w:b/>
            <w:bCs/>
            <w:sz w:val="32"/>
            <w:szCs w:val="32"/>
          </w:rPr>
          <w:t>https://fxlin.github.io/p2-concurrency/#which-server</w:t>
        </w:r>
      </w:hyperlink>
      <w: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  <w:br/>
        <w:t>For</w:t>
      </w:r>
      <w:r w:rsidR="00B97BAB"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  <w:t xml:space="preserve"> p2</w:t>
      </w:r>
      <w: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  <w:t xml:space="preserve">, this is a soft suggestion, not a hard requirement. </w:t>
      </w:r>
    </w:p>
    <w:bookmarkEnd w:id="1"/>
    <w:p w14:paraId="561F25B1" w14:textId="77777777" w:rsidR="00CA3244" w:rsidRPr="00CA3244" w:rsidRDefault="00CA3244" w:rsidP="00CA3244">
      <w:pPr>
        <w:pStyle w:val="BodyText"/>
        <w:jc w:val="center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76B4C9F9" w14:textId="75225416" w:rsidR="005F5728" w:rsidRDefault="009038D9">
      <w:pPr>
        <w:pStyle w:val="Heading1"/>
      </w:pPr>
      <w:r>
        <w:t xml:space="preserve">Scalability </w:t>
      </w:r>
    </w:p>
    <w:p w14:paraId="58C9CB77" w14:textId="77777777" w:rsidR="005F5728" w:rsidRDefault="009038D9">
      <w:pPr>
        <w:pStyle w:val="Heading2"/>
      </w:pPr>
      <w:bookmarkStart w:id="2" w:name="header-n147"/>
      <w:r>
        <w:t>0. Reproduce the benchmarks</w:t>
      </w:r>
    </w:p>
    <w:p w14:paraId="7C5450A6" w14:textId="0A439EAB" w:rsidR="005F5728" w:rsidRDefault="009038D9">
      <w:pPr>
        <w:pStyle w:val="FirstParagraph"/>
      </w:pPr>
      <w:r>
        <w:t>Repeat what has been described in</w:t>
      </w:r>
      <w:r w:rsidR="007E5A12">
        <w:t xml:space="preserve"> the project description</w:t>
      </w:r>
      <w:r>
        <w:t xml:space="preserve">. </w:t>
      </w:r>
    </w:p>
    <w:p w14:paraId="24EDD2E4" w14:textId="2F45701A" w:rsidR="7D919962" w:rsidRDefault="7D919962" w:rsidP="7D919962">
      <w:pPr>
        <w:numPr>
          <w:ilvl w:val="0"/>
          <w:numId w:val="2"/>
        </w:numPr>
      </w:pPr>
      <w:r>
        <w:t xml:space="preserve">Attach a scalability plot (ONLY the one showing all the program versions) you generated. </w:t>
      </w:r>
      <w:r w:rsidR="007E5A12">
        <w:t>(10)</w:t>
      </w:r>
      <w:r w:rsidR="00EA4D95">
        <w:br/>
        <w:t xml:space="preserve">To generate the plot, you can use any tool. There’s a boilerplate script (p2-concurrency/scripts/plot.py) that may help; but you are not required to use it. </w:t>
      </w:r>
    </w:p>
    <w:p w14:paraId="5478EC93" w14:textId="06F3534C" w:rsidR="00EA4D95" w:rsidRDefault="003C719A" w:rsidP="00775E52">
      <w:pPr>
        <w:ind w:left="480"/>
      </w:pPr>
      <w:r w:rsidRPr="003C719A">
        <w:rPr>
          <w:noProof/>
        </w:rPr>
        <w:drawing>
          <wp:inline distT="0" distB="0" distL="0" distR="0" wp14:anchorId="3FCF35C5" wp14:editId="1BB513E2">
            <wp:extent cx="2783252" cy="2820863"/>
            <wp:effectExtent l="0" t="0" r="0" b="0"/>
            <wp:docPr id="1497059358" name="Picture 1" descr="A graph with lines an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59358" name="Picture 1" descr="A graph with lines and dot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7080" cy="28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1B07" w14:textId="2FD66D61" w:rsidR="005F5728" w:rsidRDefault="009038D9">
      <w:pPr>
        <w:numPr>
          <w:ilvl w:val="0"/>
          <w:numId w:val="2"/>
        </w:numPr>
      </w:pPr>
      <w:r>
        <w:t xml:space="preserve">Compare your observation with the given results. What are the same? What are different? </w:t>
      </w:r>
      <w:r w:rsidR="007E5A12">
        <w:t>(10)</w:t>
      </w:r>
    </w:p>
    <w:p w14:paraId="0316E84F" w14:textId="03B9BBAB" w:rsidR="003C719A" w:rsidRPr="008F40EC" w:rsidRDefault="003C719A" w:rsidP="003C719A">
      <w:pPr>
        <w:numPr>
          <w:ilvl w:val="1"/>
          <w:numId w:val="2"/>
        </w:numPr>
        <w:rPr>
          <w:rFonts w:ascii="Times New Roman" w:hAnsi="Times New Roman" w:cs="Times New Roman"/>
          <w:color w:val="0070C0"/>
        </w:rPr>
      </w:pPr>
      <w:r w:rsidRPr="008F40EC">
        <w:rPr>
          <w:rFonts w:ascii="Times New Roman" w:hAnsi="Times New Roman" w:cs="Times New Roman"/>
          <w:color w:val="0070C0"/>
        </w:rPr>
        <w:t xml:space="preserve">The observations are </w:t>
      </w:r>
      <w:r w:rsidR="00083771" w:rsidRPr="008F40EC">
        <w:rPr>
          <w:rFonts w:ascii="Times New Roman" w:hAnsi="Times New Roman" w:cs="Times New Roman"/>
          <w:color w:val="0070C0"/>
        </w:rPr>
        <w:t xml:space="preserve">very similar to each other. The </w:t>
      </w:r>
      <w:r w:rsidR="00083771" w:rsidRPr="008F40EC">
        <w:rPr>
          <w:rFonts w:ascii="Times New Roman" w:hAnsi="Times New Roman" w:cs="Times New Roman"/>
          <w:color w:val="FF0000"/>
        </w:rPr>
        <w:t>general shape</w:t>
      </w:r>
      <w:r w:rsidR="00083771" w:rsidRPr="008F40EC">
        <w:rPr>
          <w:rFonts w:ascii="Times New Roman" w:hAnsi="Times New Roman" w:cs="Times New Roman"/>
          <w:color w:val="0070C0"/>
        </w:rPr>
        <w:t xml:space="preserve"> of each line is </w:t>
      </w:r>
      <w:r w:rsidR="00083771" w:rsidRPr="008F40EC">
        <w:rPr>
          <w:rFonts w:ascii="Times New Roman" w:hAnsi="Times New Roman" w:cs="Times New Roman"/>
          <w:color w:val="FF0000"/>
        </w:rPr>
        <w:t>very similar</w:t>
      </w:r>
      <w:r w:rsidR="00083771" w:rsidRPr="008F40EC">
        <w:rPr>
          <w:rFonts w:ascii="Times New Roman" w:hAnsi="Times New Roman" w:cs="Times New Roman"/>
          <w:color w:val="0070C0"/>
        </w:rPr>
        <w:t xml:space="preserve"> for </w:t>
      </w:r>
      <w:r w:rsidR="00083771" w:rsidRPr="00F07F5E">
        <w:rPr>
          <w:rFonts w:ascii="Times New Roman" w:hAnsi="Times New Roman" w:cs="Times New Roman"/>
          <w:color w:val="0070C0"/>
        </w:rPr>
        <w:t>both the generated graphs and the given results</w:t>
      </w:r>
      <w:r w:rsidR="00083771" w:rsidRPr="008F40EC">
        <w:rPr>
          <w:rFonts w:ascii="Times New Roman" w:hAnsi="Times New Roman" w:cs="Times New Roman"/>
          <w:color w:val="0070C0"/>
        </w:rPr>
        <w:t xml:space="preserve">; that is, in both graphs, the </w:t>
      </w:r>
      <w:r w:rsidR="00083771" w:rsidRPr="008F40EC">
        <w:rPr>
          <w:rFonts w:ascii="Courier New" w:hAnsi="Courier New" w:cs="Courier New"/>
          <w:color w:val="FF0000"/>
        </w:rPr>
        <w:t>-pm</w:t>
      </w:r>
      <w:r w:rsidR="00083771" w:rsidRPr="008F40EC">
        <w:rPr>
          <w:rFonts w:ascii="Times New Roman" w:hAnsi="Times New Roman" w:cs="Times New Roman"/>
          <w:color w:val="0070C0"/>
        </w:rPr>
        <w:t xml:space="preserve">, </w:t>
      </w:r>
      <w:r w:rsidR="00083771" w:rsidRPr="008F40EC">
        <w:rPr>
          <w:rFonts w:ascii="Courier New" w:hAnsi="Courier New" w:cs="Courier New"/>
          <w:color w:val="FF0000"/>
        </w:rPr>
        <w:t>-</w:t>
      </w:r>
      <w:proofErr w:type="spellStart"/>
      <w:r w:rsidR="00083771" w:rsidRPr="008F40EC">
        <w:rPr>
          <w:rFonts w:ascii="Courier New" w:hAnsi="Courier New" w:cs="Courier New"/>
          <w:color w:val="FF0000"/>
        </w:rPr>
        <w:t>pml</w:t>
      </w:r>
      <w:proofErr w:type="spellEnd"/>
      <w:r w:rsidR="00083771" w:rsidRPr="008F40EC">
        <w:rPr>
          <w:rFonts w:ascii="Times New Roman" w:hAnsi="Times New Roman" w:cs="Times New Roman"/>
          <w:color w:val="0070C0"/>
        </w:rPr>
        <w:t xml:space="preserve">, and </w:t>
      </w:r>
      <w:r w:rsidR="00083771" w:rsidRPr="008F40EC">
        <w:rPr>
          <w:rFonts w:ascii="Courier New" w:hAnsi="Courier New" w:cs="Courier New"/>
          <w:color w:val="FF0000"/>
        </w:rPr>
        <w:t>-</w:t>
      </w:r>
      <w:proofErr w:type="spellStart"/>
      <w:r w:rsidR="00083771" w:rsidRPr="008F40EC">
        <w:rPr>
          <w:rFonts w:ascii="Courier New" w:hAnsi="Courier New" w:cs="Courier New"/>
          <w:color w:val="FF0000"/>
        </w:rPr>
        <w:t>pmla</w:t>
      </w:r>
      <w:proofErr w:type="spellEnd"/>
      <w:r w:rsidR="00083771" w:rsidRPr="008F40EC">
        <w:rPr>
          <w:rFonts w:ascii="Times New Roman" w:hAnsi="Times New Roman" w:cs="Times New Roman"/>
          <w:color w:val="FF0000"/>
        </w:rPr>
        <w:t xml:space="preserve"> </w:t>
      </w:r>
      <w:r w:rsidR="007D7FBE" w:rsidRPr="008F40EC">
        <w:rPr>
          <w:rFonts w:ascii="Times New Roman" w:hAnsi="Times New Roman" w:cs="Times New Roman"/>
          <w:color w:val="0070C0"/>
        </w:rPr>
        <w:t xml:space="preserve">generally follow a </w:t>
      </w:r>
      <w:r w:rsidR="007D7FBE" w:rsidRPr="008F40EC">
        <w:rPr>
          <w:rFonts w:ascii="Times New Roman" w:hAnsi="Times New Roman" w:cs="Times New Roman"/>
          <w:color w:val="FF0000"/>
        </w:rPr>
        <w:t>positive linear slope</w:t>
      </w:r>
      <w:r w:rsidR="007D7FBE" w:rsidRPr="008F40EC">
        <w:rPr>
          <w:rFonts w:ascii="Times New Roman" w:hAnsi="Times New Roman" w:cs="Times New Roman"/>
          <w:color w:val="0070C0"/>
        </w:rPr>
        <w:t xml:space="preserve"> and </w:t>
      </w:r>
      <w:r w:rsidR="007D7FBE" w:rsidRPr="008F40EC">
        <w:rPr>
          <w:rFonts w:ascii="Courier New" w:hAnsi="Courier New" w:cs="Courier New"/>
          <w:color w:val="FF0000"/>
        </w:rPr>
        <w:t>baseline</w:t>
      </w:r>
      <w:r w:rsidR="007D7FBE" w:rsidRPr="008F40EC">
        <w:rPr>
          <w:rFonts w:ascii="Times New Roman" w:hAnsi="Times New Roman" w:cs="Times New Roman"/>
          <w:color w:val="0070C0"/>
        </w:rPr>
        <w:t xml:space="preserve"> and </w:t>
      </w:r>
      <w:r w:rsidR="007D7FBE" w:rsidRPr="008F40EC">
        <w:rPr>
          <w:rFonts w:ascii="Courier New" w:hAnsi="Courier New" w:cs="Courier New"/>
          <w:color w:val="FF0000"/>
        </w:rPr>
        <w:t>-p</w:t>
      </w:r>
      <w:r w:rsidR="007D7FBE" w:rsidRPr="008F40EC">
        <w:rPr>
          <w:rFonts w:ascii="Times New Roman" w:hAnsi="Times New Roman" w:cs="Times New Roman"/>
          <w:color w:val="0070C0"/>
        </w:rPr>
        <w:t xml:space="preserve"> generally </w:t>
      </w:r>
      <w:r w:rsidR="007D7FBE" w:rsidRPr="008F40EC">
        <w:rPr>
          <w:rFonts w:ascii="Times New Roman" w:hAnsi="Times New Roman" w:cs="Times New Roman"/>
          <w:color w:val="FF0000"/>
        </w:rPr>
        <w:t>plateau</w:t>
      </w:r>
      <w:r w:rsidR="007D7FBE" w:rsidRPr="008F40EC">
        <w:rPr>
          <w:rFonts w:ascii="Times New Roman" w:hAnsi="Times New Roman" w:cs="Times New Roman"/>
          <w:color w:val="0070C0"/>
        </w:rPr>
        <w:t xml:space="preserve">. There are a couple of differences between </w:t>
      </w:r>
      <w:r w:rsidR="007D7FBE" w:rsidRPr="008F40EC">
        <w:rPr>
          <w:rFonts w:ascii="Times New Roman" w:hAnsi="Times New Roman" w:cs="Times New Roman"/>
          <w:color w:val="0070C0"/>
        </w:rPr>
        <w:lastRenderedPageBreak/>
        <w:t xml:space="preserve">both graphs. The </w:t>
      </w:r>
      <w:r w:rsidR="007D7FBE" w:rsidRPr="008F40EC">
        <w:rPr>
          <w:rFonts w:ascii="Courier New" w:hAnsi="Courier New" w:cs="Courier New"/>
          <w:color w:val="FF0000"/>
        </w:rPr>
        <w:t>-p</w:t>
      </w:r>
      <w:r w:rsidR="007D7FBE" w:rsidRPr="008F40EC">
        <w:rPr>
          <w:rFonts w:ascii="Times New Roman" w:hAnsi="Times New Roman" w:cs="Times New Roman"/>
          <w:color w:val="0070C0"/>
        </w:rPr>
        <w:t xml:space="preserve"> program seems to </w:t>
      </w:r>
      <w:r w:rsidR="007D7FBE" w:rsidRPr="008C3EEE">
        <w:rPr>
          <w:rFonts w:ascii="Times New Roman" w:hAnsi="Times New Roman" w:cs="Times New Roman"/>
          <w:color w:val="FF0000"/>
        </w:rPr>
        <w:t>drop less</w:t>
      </w:r>
      <w:r w:rsidR="007D7FBE" w:rsidRPr="008F40EC">
        <w:rPr>
          <w:rFonts w:ascii="Times New Roman" w:hAnsi="Times New Roman" w:cs="Times New Roman"/>
          <w:color w:val="0070C0"/>
        </w:rPr>
        <w:t xml:space="preserve"> between the </w:t>
      </w:r>
      <w:r w:rsidR="007D7FBE" w:rsidRPr="008C3EEE">
        <w:rPr>
          <w:rFonts w:ascii="Times New Roman" w:hAnsi="Times New Roman" w:cs="Times New Roman"/>
          <w:color w:val="FF0000"/>
        </w:rPr>
        <w:t xml:space="preserve">first two </w:t>
      </w:r>
      <w:proofErr w:type="spellStart"/>
      <w:r w:rsidR="007D7FBE" w:rsidRPr="008C3EEE">
        <w:rPr>
          <w:rFonts w:ascii="Times New Roman" w:hAnsi="Times New Roman" w:cs="Times New Roman"/>
          <w:color w:val="FF0000"/>
        </w:rPr>
        <w:t>threadNum</w:t>
      </w:r>
      <w:proofErr w:type="spellEnd"/>
      <w:r w:rsidR="007D7FBE" w:rsidRPr="008F40EC">
        <w:rPr>
          <w:rFonts w:ascii="Times New Roman" w:hAnsi="Times New Roman" w:cs="Times New Roman"/>
          <w:color w:val="0070C0"/>
        </w:rPr>
        <w:t xml:space="preserve"> in the generated graph than it does in the given graph and there seems to </w:t>
      </w:r>
      <w:r w:rsidR="008C3EEE">
        <w:rPr>
          <w:rFonts w:ascii="Times New Roman" w:hAnsi="Times New Roman" w:cs="Times New Roman"/>
          <w:color w:val="0070C0"/>
        </w:rPr>
        <w:t>have</w:t>
      </w:r>
      <w:r w:rsidR="007D7FBE" w:rsidRPr="008F40EC">
        <w:rPr>
          <w:rFonts w:ascii="Times New Roman" w:hAnsi="Times New Roman" w:cs="Times New Roman"/>
          <w:color w:val="0070C0"/>
        </w:rPr>
        <w:t xml:space="preserve"> </w:t>
      </w:r>
      <w:r w:rsidR="007D7FBE" w:rsidRPr="008C3EEE">
        <w:rPr>
          <w:rFonts w:ascii="Times New Roman" w:hAnsi="Times New Roman" w:cs="Times New Roman"/>
          <w:color w:val="FF0000"/>
        </w:rPr>
        <w:t>less noise</w:t>
      </w:r>
      <w:r w:rsidR="007D7FBE" w:rsidRPr="008F40EC">
        <w:rPr>
          <w:rFonts w:ascii="Times New Roman" w:hAnsi="Times New Roman" w:cs="Times New Roman"/>
          <w:color w:val="0070C0"/>
        </w:rPr>
        <w:t xml:space="preserve"> in the generated graph. The </w:t>
      </w:r>
      <w:r w:rsidR="007D7FBE" w:rsidRPr="008C3EEE">
        <w:rPr>
          <w:rFonts w:ascii="Courier New" w:hAnsi="Courier New" w:cs="Courier New"/>
          <w:color w:val="FF0000"/>
        </w:rPr>
        <w:t>-pm</w:t>
      </w:r>
      <w:r w:rsidR="007D7FBE" w:rsidRPr="008F40EC">
        <w:rPr>
          <w:rFonts w:ascii="Times New Roman" w:hAnsi="Times New Roman" w:cs="Times New Roman"/>
          <w:color w:val="0070C0"/>
        </w:rPr>
        <w:t xml:space="preserve"> programs seem to have a </w:t>
      </w:r>
      <w:r w:rsidR="007D7FBE" w:rsidRPr="008C3EEE">
        <w:rPr>
          <w:rFonts w:ascii="Times New Roman" w:hAnsi="Times New Roman" w:cs="Times New Roman"/>
          <w:color w:val="FF0000"/>
        </w:rPr>
        <w:t>higher throughput</w:t>
      </w:r>
      <w:r w:rsidR="007D7FBE" w:rsidRPr="008F40EC">
        <w:rPr>
          <w:rFonts w:ascii="Times New Roman" w:hAnsi="Times New Roman" w:cs="Times New Roman"/>
          <w:color w:val="0070C0"/>
        </w:rPr>
        <w:t xml:space="preserve"> than the </w:t>
      </w:r>
      <w:r w:rsidR="007D7FBE" w:rsidRPr="008C3EEE">
        <w:rPr>
          <w:rFonts w:ascii="Courier New" w:hAnsi="Courier New" w:cs="Courier New"/>
          <w:color w:val="FF0000"/>
        </w:rPr>
        <w:t>-</w:t>
      </w:r>
      <w:proofErr w:type="spellStart"/>
      <w:r w:rsidR="007D7FBE" w:rsidRPr="008C3EEE">
        <w:rPr>
          <w:rFonts w:ascii="Courier New" w:hAnsi="Courier New" w:cs="Courier New"/>
          <w:color w:val="FF0000"/>
        </w:rPr>
        <w:t>pml</w:t>
      </w:r>
      <w:proofErr w:type="spellEnd"/>
      <w:r w:rsidR="007D7FBE" w:rsidRPr="008C3EEE">
        <w:rPr>
          <w:rFonts w:ascii="Courier New" w:hAnsi="Courier New" w:cs="Courier New"/>
          <w:color w:val="FF0000"/>
        </w:rPr>
        <w:t xml:space="preserve"> </w:t>
      </w:r>
      <w:r w:rsidR="007D7FBE" w:rsidRPr="008F40EC">
        <w:rPr>
          <w:rFonts w:ascii="Times New Roman" w:hAnsi="Times New Roman" w:cs="Times New Roman"/>
          <w:color w:val="0070C0"/>
        </w:rPr>
        <w:t xml:space="preserve">in the generated graph than the given graph. The </w:t>
      </w:r>
      <w:r w:rsidR="007D7FBE" w:rsidRPr="008C3EEE">
        <w:rPr>
          <w:rFonts w:ascii="Courier New" w:hAnsi="Courier New" w:cs="Courier New"/>
          <w:color w:val="FF0000"/>
        </w:rPr>
        <w:t>-</w:t>
      </w:r>
      <w:proofErr w:type="spellStart"/>
      <w:r w:rsidR="007D7FBE" w:rsidRPr="008C3EEE">
        <w:rPr>
          <w:rFonts w:ascii="Courier New" w:hAnsi="Courier New" w:cs="Courier New"/>
          <w:color w:val="FF0000"/>
        </w:rPr>
        <w:t>pmla</w:t>
      </w:r>
      <w:proofErr w:type="spellEnd"/>
      <w:r w:rsidR="007D7FBE" w:rsidRPr="008C3EEE">
        <w:rPr>
          <w:rFonts w:ascii="Courier New" w:hAnsi="Courier New" w:cs="Courier New"/>
          <w:color w:val="FF0000"/>
        </w:rPr>
        <w:t xml:space="preserve"> </w:t>
      </w:r>
      <w:r w:rsidR="007D7FBE" w:rsidRPr="008F40EC">
        <w:rPr>
          <w:rFonts w:ascii="Times New Roman" w:hAnsi="Times New Roman" w:cs="Times New Roman"/>
          <w:color w:val="0070C0"/>
        </w:rPr>
        <w:t>program seem</w:t>
      </w:r>
      <w:r w:rsidR="008C3EEE">
        <w:rPr>
          <w:rFonts w:ascii="Times New Roman" w:hAnsi="Times New Roman" w:cs="Times New Roman"/>
          <w:color w:val="0070C0"/>
        </w:rPr>
        <w:t>s</w:t>
      </w:r>
      <w:r w:rsidR="007D7FBE" w:rsidRPr="008F40EC">
        <w:rPr>
          <w:rFonts w:ascii="Times New Roman" w:hAnsi="Times New Roman" w:cs="Times New Roman"/>
          <w:color w:val="0070C0"/>
        </w:rPr>
        <w:t xml:space="preserve"> to generally have a </w:t>
      </w:r>
      <w:r w:rsidR="007D7FBE" w:rsidRPr="008C3EEE">
        <w:rPr>
          <w:rFonts w:ascii="Times New Roman" w:hAnsi="Times New Roman" w:cs="Times New Roman"/>
          <w:color w:val="FF0000"/>
        </w:rPr>
        <w:t>higher slope</w:t>
      </w:r>
      <w:r w:rsidR="007D7FBE" w:rsidRPr="008F40EC">
        <w:rPr>
          <w:rFonts w:ascii="Times New Roman" w:hAnsi="Times New Roman" w:cs="Times New Roman"/>
          <w:color w:val="0070C0"/>
        </w:rPr>
        <w:t xml:space="preserve"> in the generated graph than the given graph.</w:t>
      </w:r>
    </w:p>
    <w:p w14:paraId="45601D18" w14:textId="2EE879C1" w:rsidR="005F5728" w:rsidRDefault="007E5A12">
      <w:pPr>
        <w:numPr>
          <w:ilvl w:val="0"/>
          <w:numId w:val="2"/>
        </w:numPr>
      </w:pPr>
      <w:r>
        <w:t>Explain your observation. (10)</w:t>
      </w:r>
    </w:p>
    <w:p w14:paraId="621747DF" w14:textId="21879AC0" w:rsidR="008C3EEE" w:rsidRDefault="00F07F5E" w:rsidP="008C3EEE">
      <w:pPr>
        <w:numPr>
          <w:ilvl w:val="1"/>
          <w:numId w:val="2"/>
        </w:numPr>
      </w:pPr>
      <w:r>
        <w:rPr>
          <w:color w:val="0070C0"/>
        </w:rPr>
        <w:t xml:space="preserve">The graphs are similar because </w:t>
      </w:r>
      <w:r w:rsidR="00BC5A42">
        <w:rPr>
          <w:color w:val="0070C0"/>
        </w:rPr>
        <w:t xml:space="preserve">the </w:t>
      </w:r>
      <w:r w:rsidR="00BC5A42" w:rsidRPr="00F303BF">
        <w:rPr>
          <w:color w:val="FF0000"/>
        </w:rPr>
        <w:t>benefits</w:t>
      </w:r>
      <w:r w:rsidR="00BC5A42">
        <w:rPr>
          <w:color w:val="0070C0"/>
        </w:rPr>
        <w:t xml:space="preserve"> of implementing the improvements </w:t>
      </w:r>
      <w:proofErr w:type="gramStart"/>
      <w:r w:rsidR="00BC5A42">
        <w:rPr>
          <w:color w:val="0070C0"/>
        </w:rPr>
        <w:t>is</w:t>
      </w:r>
      <w:proofErr w:type="gramEnd"/>
      <w:r w:rsidR="00BC5A42">
        <w:rPr>
          <w:color w:val="0070C0"/>
        </w:rPr>
        <w:t xml:space="preserve"> </w:t>
      </w:r>
      <w:r w:rsidR="00BC5A42" w:rsidRPr="00F303BF">
        <w:rPr>
          <w:color w:val="FF0000"/>
        </w:rPr>
        <w:t>shared</w:t>
      </w:r>
      <w:r w:rsidR="00BC5A42">
        <w:rPr>
          <w:color w:val="0070C0"/>
        </w:rPr>
        <w:t xml:space="preserve"> regardless of the settings or configuration of the machines. In other words, we will always see a general linear positive trend for </w:t>
      </w:r>
      <w:r w:rsidR="00BC5A42" w:rsidRPr="00F303BF">
        <w:rPr>
          <w:rFonts w:ascii="Courier New" w:hAnsi="Courier New" w:cs="Courier New"/>
          <w:color w:val="FF0000"/>
        </w:rPr>
        <w:t>-</w:t>
      </w:r>
      <w:proofErr w:type="spellStart"/>
      <w:r w:rsidR="00BC5A42" w:rsidRPr="00F303BF">
        <w:rPr>
          <w:rFonts w:ascii="Courier New" w:hAnsi="Courier New" w:cs="Courier New"/>
          <w:color w:val="FF0000"/>
        </w:rPr>
        <w:t>pmla</w:t>
      </w:r>
      <w:proofErr w:type="spellEnd"/>
      <w:r w:rsidR="00BC5A42">
        <w:rPr>
          <w:color w:val="0070C0"/>
        </w:rPr>
        <w:t xml:space="preserve"> unless there is a </w:t>
      </w:r>
      <w:r w:rsidR="00BC5A42" w:rsidRPr="00F303BF">
        <w:rPr>
          <w:color w:val="FF0000"/>
        </w:rPr>
        <w:t>DRASTIC</w:t>
      </w:r>
      <w:r w:rsidR="00BC5A42">
        <w:rPr>
          <w:color w:val="0070C0"/>
        </w:rPr>
        <w:t xml:space="preserve"> change in the </w:t>
      </w:r>
      <w:r w:rsidR="00BC5A42" w:rsidRPr="00F303BF">
        <w:rPr>
          <w:color w:val="FF0000"/>
        </w:rPr>
        <w:t>configuration</w:t>
      </w:r>
      <w:r w:rsidR="00BC5A42">
        <w:rPr>
          <w:color w:val="0070C0"/>
        </w:rPr>
        <w:t xml:space="preserve"> and </w:t>
      </w:r>
      <w:r w:rsidR="00BC5A42" w:rsidRPr="00F303BF">
        <w:rPr>
          <w:color w:val="FF0000"/>
        </w:rPr>
        <w:t>settings</w:t>
      </w:r>
      <w:r w:rsidR="00BC5A42">
        <w:rPr>
          <w:color w:val="0070C0"/>
        </w:rPr>
        <w:t xml:space="preserve"> of the machine when the given results were created and when the generated results were created. </w:t>
      </w:r>
      <w:r w:rsidR="00F303BF">
        <w:rPr>
          <w:color w:val="0070C0"/>
        </w:rPr>
        <w:t xml:space="preserve">At the same the time, the difference between the two graphs </w:t>
      </w:r>
      <w:proofErr w:type="gramStart"/>
      <w:r w:rsidR="00F303BF">
        <w:rPr>
          <w:color w:val="0070C0"/>
        </w:rPr>
        <w:t>are</w:t>
      </w:r>
      <w:proofErr w:type="gramEnd"/>
      <w:r w:rsidR="00F303BF">
        <w:rPr>
          <w:color w:val="0070C0"/>
        </w:rPr>
        <w:t xml:space="preserve"> explained by the </w:t>
      </w:r>
      <w:r w:rsidR="00F303BF" w:rsidRPr="00F303BF">
        <w:rPr>
          <w:color w:val="FF0000"/>
        </w:rPr>
        <w:t>simple differences</w:t>
      </w:r>
      <w:r w:rsidR="00F303BF">
        <w:rPr>
          <w:color w:val="0070C0"/>
        </w:rPr>
        <w:t xml:space="preserve"> between the </w:t>
      </w:r>
      <w:r w:rsidR="00F303BF" w:rsidRPr="00F303BF">
        <w:rPr>
          <w:color w:val="FF0000"/>
        </w:rPr>
        <w:t>configuration</w:t>
      </w:r>
      <w:r w:rsidR="00F303BF">
        <w:rPr>
          <w:color w:val="0070C0"/>
        </w:rPr>
        <w:t xml:space="preserve"> and </w:t>
      </w:r>
      <w:r w:rsidR="00F303BF" w:rsidRPr="00F303BF">
        <w:rPr>
          <w:color w:val="FF0000"/>
        </w:rPr>
        <w:t>settings</w:t>
      </w:r>
      <w:r w:rsidR="00F303BF">
        <w:rPr>
          <w:color w:val="0070C0"/>
        </w:rPr>
        <w:t xml:space="preserve"> of the machine that generated the generated results versus the machine that generated the given results.</w:t>
      </w:r>
    </w:p>
    <w:p w14:paraId="0CCA0E36" w14:textId="069D590C" w:rsidR="7D919962" w:rsidRDefault="7D919962" w:rsidP="7D919962">
      <w:bookmarkStart w:id="3" w:name="header-n156"/>
      <w:bookmarkEnd w:id="2"/>
    </w:p>
    <w:p w14:paraId="53CD2A2C" w14:textId="2182419B" w:rsidR="7D919962" w:rsidRDefault="7D919962" w:rsidP="7D919962"/>
    <w:p w14:paraId="2F370A77" w14:textId="77777777" w:rsidR="005F5728" w:rsidRDefault="009038D9">
      <w:pPr>
        <w:pStyle w:val="Heading2"/>
      </w:pPr>
      <w:r>
        <w:t>1. The unfinished scalability quest</w:t>
      </w:r>
    </w:p>
    <w:p w14:paraId="76363E1F" w14:textId="77777777" w:rsidR="005F5728" w:rsidRDefault="009038D9">
      <w:pPr>
        <w:pStyle w:val="FirstParagraph"/>
      </w:pPr>
      <w:r>
        <w:t xml:space="preserve">How does the program scale to more than 8 cores? </w:t>
      </w:r>
    </w:p>
    <w:p w14:paraId="4876039C" w14:textId="411C7BB0" w:rsidR="005F5728" w:rsidRDefault="009038D9">
      <w:pPr>
        <w:numPr>
          <w:ilvl w:val="0"/>
          <w:numId w:val="3"/>
        </w:numPr>
      </w:pPr>
      <w:r>
        <w:t xml:space="preserve">Attach a scalability plot (ONLY the one showing all the program versions) with core count = {1 2 4 6 8 10 12 16 20}. You </w:t>
      </w:r>
      <w:r w:rsidR="007E5A12">
        <w:t>may want</w:t>
      </w:r>
      <w:r>
        <w:t xml:space="preserve"> to tweak </w:t>
      </w:r>
      <w:r>
        <w:rPr>
          <w:rStyle w:val="VerbatimChar"/>
        </w:rPr>
        <w:t>run.sh</w:t>
      </w:r>
      <w:r>
        <w:t xml:space="preserve"> and </w:t>
      </w:r>
      <w:r>
        <w:rPr>
          <w:rStyle w:val="VerbatimChar"/>
        </w:rPr>
        <w:t>plot.py</w:t>
      </w:r>
      <w:r w:rsidR="007E5A12">
        <w:rPr>
          <w:rStyle w:val="VerbatimChar"/>
        </w:rPr>
        <w:t xml:space="preserve"> </w:t>
      </w:r>
      <w:r w:rsidR="007E5A12">
        <w:t>(10)</w:t>
      </w:r>
    </w:p>
    <w:p w14:paraId="0B79D88A" w14:textId="7B44D17D" w:rsidR="005F5728" w:rsidRDefault="009038D9">
      <w:pPr>
        <w:numPr>
          <w:ilvl w:val="0"/>
          <w:numId w:val="3"/>
        </w:numPr>
      </w:pPr>
      <w:r>
        <w:t xml:space="preserve">Describe </w:t>
      </w:r>
      <w:r w:rsidR="007E5A12">
        <w:t xml:space="preserve">and explain </w:t>
      </w:r>
      <w:r>
        <w:t xml:space="preserve">your observation. </w:t>
      </w:r>
      <w:r w:rsidR="007E5A12">
        <w:t xml:space="preserve"> (10)</w:t>
      </w:r>
    </w:p>
    <w:p w14:paraId="51452A78" w14:textId="31696D71" w:rsidR="005F5728" w:rsidRDefault="009038D9">
      <w:pPr>
        <w:numPr>
          <w:ilvl w:val="0"/>
          <w:numId w:val="3"/>
        </w:numPr>
      </w:pPr>
      <w:r>
        <w:t xml:space="preserve">If there's any scalability bottleneck, profile </w:t>
      </w:r>
      <w:r w:rsidR="007E5A12">
        <w:t>the</w:t>
      </w:r>
      <w:r>
        <w:t xml:space="preserve"> execution with </w:t>
      </w:r>
      <w:proofErr w:type="spellStart"/>
      <w:r>
        <w:t>VTune</w:t>
      </w:r>
      <w:proofErr w:type="spellEnd"/>
      <w:r>
        <w:t xml:space="preserve"> (e.g. consider trying </w:t>
      </w:r>
      <w:proofErr w:type="spellStart"/>
      <w:r>
        <w:t>VTune's</w:t>
      </w:r>
      <w:proofErr w:type="spellEnd"/>
      <w:r>
        <w:t xml:space="preserve"> "microarchitecture exploration"). Can you make the program scale better? If so, show your code and profiling results; if not, reason about possible bottlenecks. </w:t>
      </w:r>
      <w:r w:rsidR="007E5A12">
        <w:t>(</w:t>
      </w:r>
      <w:r w:rsidR="00811C95">
        <w:t>5</w:t>
      </w:r>
      <w:r w:rsidR="007E5A12">
        <w:t>)</w:t>
      </w:r>
    </w:p>
    <w:p w14:paraId="3AC9B18B" w14:textId="77777777" w:rsidR="007E5A12" w:rsidRDefault="007E5A12" w:rsidP="007E5A12">
      <w:pPr>
        <w:ind w:left="480"/>
      </w:pPr>
    </w:p>
    <w:p w14:paraId="1E8E5746" w14:textId="065CDA2B" w:rsidR="005F5728" w:rsidRDefault="009038D9" w:rsidP="00CA729E">
      <w:pPr>
        <w:pStyle w:val="Heading2"/>
      </w:pPr>
      <w:bookmarkStart w:id="4" w:name="header-n160"/>
      <w:bookmarkStart w:id="5" w:name="header-n176"/>
      <w:bookmarkEnd w:id="3"/>
      <w:r>
        <w:t xml:space="preserve"> </w:t>
      </w:r>
      <w:bookmarkEnd w:id="0"/>
      <w:bookmarkEnd w:id="4"/>
      <w:bookmarkEnd w:id="5"/>
    </w:p>
    <w:sectPr w:rsidR="005F5728">
      <w:head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8A166A" w14:textId="77777777" w:rsidR="00DB7E9F" w:rsidRDefault="00DB7E9F">
      <w:pPr>
        <w:spacing w:after="0"/>
      </w:pPr>
      <w:r>
        <w:separator/>
      </w:r>
    </w:p>
  </w:endnote>
  <w:endnote w:type="continuationSeparator" w:id="0">
    <w:p w14:paraId="3F7CC791" w14:textId="77777777" w:rsidR="00DB7E9F" w:rsidRDefault="00DB7E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99E81D" w14:textId="77777777" w:rsidR="00DB7E9F" w:rsidRDefault="00DB7E9F">
      <w:r>
        <w:separator/>
      </w:r>
    </w:p>
  </w:footnote>
  <w:footnote w:type="continuationSeparator" w:id="0">
    <w:p w14:paraId="3629D57B" w14:textId="77777777" w:rsidR="00DB7E9F" w:rsidRDefault="00DB7E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E1A428" w14:textId="2829C8E1" w:rsidR="003A2C1A" w:rsidRDefault="003A2C1A">
    <w:pPr>
      <w:pStyle w:val="Header"/>
    </w:pPr>
    <w:r>
      <w:t>p2exp2a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A454B4C"/>
    <w:multiLevelType w:val="multilevel"/>
    <w:tmpl w:val="A552E97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20CEF9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96EEAE0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637608170">
    <w:abstractNumId w:val="1"/>
  </w:num>
  <w:num w:numId="2" w16cid:durableId="667755260">
    <w:abstractNumId w:val="0"/>
  </w:num>
  <w:num w:numId="3" w16cid:durableId="1871725019">
    <w:abstractNumId w:val="0"/>
  </w:num>
  <w:num w:numId="4" w16cid:durableId="108672129">
    <w:abstractNumId w:val="0"/>
  </w:num>
  <w:num w:numId="5" w16cid:durableId="2355549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wMjY1NLc0tjQ1MDBT0lEKTi0uzszPAykwqgUA11KfhywAAAA="/>
  </w:docVars>
  <w:rsids>
    <w:rsidRoot w:val="00590D07"/>
    <w:rsid w:val="00011C8B"/>
    <w:rsid w:val="00083771"/>
    <w:rsid w:val="001C3E1E"/>
    <w:rsid w:val="001C47C7"/>
    <w:rsid w:val="00260156"/>
    <w:rsid w:val="00293E7A"/>
    <w:rsid w:val="003A2C1A"/>
    <w:rsid w:val="003C719A"/>
    <w:rsid w:val="004E29B3"/>
    <w:rsid w:val="00590D07"/>
    <w:rsid w:val="005F5728"/>
    <w:rsid w:val="00775E52"/>
    <w:rsid w:val="00784D58"/>
    <w:rsid w:val="007D7FBE"/>
    <w:rsid w:val="007E5A12"/>
    <w:rsid w:val="00811C95"/>
    <w:rsid w:val="008C3EEE"/>
    <w:rsid w:val="008D6863"/>
    <w:rsid w:val="008E054A"/>
    <w:rsid w:val="008F40EC"/>
    <w:rsid w:val="009038D9"/>
    <w:rsid w:val="00926E9A"/>
    <w:rsid w:val="00A16A15"/>
    <w:rsid w:val="00B662C1"/>
    <w:rsid w:val="00B86B75"/>
    <w:rsid w:val="00B95D0D"/>
    <w:rsid w:val="00B97BAB"/>
    <w:rsid w:val="00BC48D5"/>
    <w:rsid w:val="00BC5A42"/>
    <w:rsid w:val="00BC717B"/>
    <w:rsid w:val="00C36279"/>
    <w:rsid w:val="00CA3244"/>
    <w:rsid w:val="00CA729E"/>
    <w:rsid w:val="00DB0A23"/>
    <w:rsid w:val="00DB7E9F"/>
    <w:rsid w:val="00E315A3"/>
    <w:rsid w:val="00EA4D95"/>
    <w:rsid w:val="00F0698D"/>
    <w:rsid w:val="00F07F5E"/>
    <w:rsid w:val="00F303BF"/>
    <w:rsid w:val="2E9336BB"/>
    <w:rsid w:val="39FFFB79"/>
    <w:rsid w:val="7D91996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7631A"/>
  <w15:docId w15:val="{C13BD4BB-0E9A-4124-9A6E-5CA9BEBB6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A2C1A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er">
    <w:name w:val="header"/>
    <w:basedOn w:val="Normal"/>
    <w:link w:val="HeaderChar"/>
    <w:unhideWhenUsed/>
    <w:rsid w:val="003A2C1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A2C1A"/>
  </w:style>
  <w:style w:type="paragraph" w:styleId="Footer">
    <w:name w:val="footer"/>
    <w:basedOn w:val="Normal"/>
    <w:link w:val="FooterChar"/>
    <w:unhideWhenUsed/>
    <w:rsid w:val="003A2C1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3A2C1A"/>
  </w:style>
  <w:style w:type="character" w:styleId="UnresolvedMention">
    <w:name w:val="Unresolved Mention"/>
    <w:basedOn w:val="DefaultParagraphFont"/>
    <w:uiPriority w:val="99"/>
    <w:semiHidden/>
    <w:unhideWhenUsed/>
    <w:rsid w:val="00CA32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s://fxlin.github.io/p2-concurrency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2DFE953EA8874EAA7084E320242419" ma:contentTypeVersion="2" ma:contentTypeDescription="Create a new document." ma:contentTypeScope="" ma:versionID="082105d2278636c19b0de020c437fcb4">
  <xsd:schema xmlns:xsd="http://www.w3.org/2001/XMLSchema" xmlns:xs="http://www.w3.org/2001/XMLSchema" xmlns:p="http://schemas.microsoft.com/office/2006/metadata/properties" xmlns:ns2="a00f6cea-012a-40f0-8f49-b4dac745822f" targetNamespace="http://schemas.microsoft.com/office/2006/metadata/properties" ma:root="true" ma:fieldsID="a6512eb73ff111c14d9715b33fef9e9a" ns2:_="">
    <xsd:import namespace="a00f6cea-012a-40f0-8f49-b4dac74582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f6cea-012a-40f0-8f49-b4dac74582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229F59-1835-4E5D-8A9E-0B7E8F4596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817749-3196-4CB4-B4EB-6D637CBF9E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0f6cea-012a-40f0-8f49-b4dac74582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97F164-ABC6-45F4-A9CD-3C49883105D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Kim, Tyler Yosep (tkj9ep)</cp:lastModifiedBy>
  <cp:revision>19</cp:revision>
  <dcterms:created xsi:type="dcterms:W3CDTF">2020-10-04T02:53:00Z</dcterms:created>
  <dcterms:modified xsi:type="dcterms:W3CDTF">2024-04-01T15:53:00Z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0x010100B702CA9C551FDF4F946D997875152402</vt:lpwstr>
  </property>
</Properties>
</file>