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CBBF" w14:textId="1835EEF1" w:rsidR="00163F53" w:rsidRPr="00163F53" w:rsidRDefault="00163F53" w:rsidP="00163F53">
      <w:pPr>
        <w:pStyle w:val="Heading1"/>
        <w:jc w:val="center"/>
        <w:rPr>
          <w:color w:val="FF0000"/>
        </w:rPr>
      </w:pPr>
      <w:bookmarkStart w:id="0" w:name="header-n0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>
        <w:rPr>
          <w:color w:val="FF0000"/>
        </w:rPr>
        <w:br/>
        <w:t xml:space="preserve">No code submission </w:t>
      </w:r>
      <w:proofErr w:type="gramStart"/>
      <w:r>
        <w:rPr>
          <w:color w:val="FF0000"/>
        </w:rPr>
        <w:t>needed</w:t>
      </w:r>
      <w:proofErr w:type="gramEnd"/>
    </w:p>
    <w:p w14:paraId="755250D1" w14:textId="4EC812B7" w:rsidR="005D34BD" w:rsidRDefault="00B6590A">
      <w:pPr>
        <w:pStyle w:val="Heading1"/>
      </w:pPr>
      <w:r>
        <w:t>TEE Q&amp;A (</w:t>
      </w:r>
      <w:r w:rsidR="0074466B">
        <w:t>10 pts each</w:t>
      </w:r>
      <w:r>
        <w:t>)</w:t>
      </w:r>
    </w:p>
    <w:p w14:paraId="71F3584F" w14:textId="43F61EBB" w:rsidR="005D34BD" w:rsidRDefault="00B6590A">
      <w:pPr>
        <w:pStyle w:val="FirstParagraph"/>
      </w:pPr>
      <w:r>
        <w:t xml:space="preserve">Answer each question in </w:t>
      </w:r>
      <w:r w:rsidRPr="00013114">
        <w:rPr>
          <w:b/>
          <w:bCs/>
        </w:rPr>
        <w:t>a few sentences</w:t>
      </w:r>
      <w:r>
        <w:t xml:space="preserve">. </w:t>
      </w:r>
    </w:p>
    <w:p w14:paraId="1F8FCE9B" w14:textId="0945D087" w:rsidR="005D34BD" w:rsidRPr="00112BE4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Why do we need TEE, given that the OS kernel is already providing isolation and protection to applications? </w:t>
      </w:r>
      <w:r w:rsidR="00C37DE0" w:rsidRPr="00112BE4">
        <w:rPr>
          <w:color w:val="808080" w:themeColor="background1" w:themeShade="80"/>
        </w:rPr>
        <w:t xml:space="preserve">State the security advantage of TEE vs. OS. What security protection that the TEE can provide but the OS cannot provide. </w:t>
      </w:r>
    </w:p>
    <w:p w14:paraId="2F1286FE" w14:textId="77777777" w:rsidR="0074466B" w:rsidRDefault="0074466B" w:rsidP="0074466B">
      <w:pPr>
        <w:ind w:left="480"/>
      </w:pPr>
    </w:p>
    <w:p w14:paraId="350AC93A" w14:textId="77777777" w:rsidR="00C21E81" w:rsidRDefault="00C21E81" w:rsidP="0074466B">
      <w:pPr>
        <w:ind w:left="480"/>
      </w:pPr>
    </w:p>
    <w:p w14:paraId="6AF5C62E" w14:textId="2AD66DB5" w:rsidR="005D34BD" w:rsidRPr="00D61B65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By design, what type of code should execute in TEE? </w:t>
      </w:r>
      <w:r w:rsidR="00D61B65" w:rsidRPr="00D61B65">
        <w:rPr>
          <w:color w:val="808080" w:themeColor="background1" w:themeShade="80"/>
        </w:rPr>
        <w:t>State the design consideration: code size, programming languages, dependencies on 3</w:t>
      </w:r>
      <w:r w:rsidR="00D61B65" w:rsidRPr="00D61B65">
        <w:rPr>
          <w:color w:val="808080" w:themeColor="background1" w:themeShade="80"/>
          <w:vertAlign w:val="superscript"/>
        </w:rPr>
        <w:t>rd</w:t>
      </w:r>
      <w:r w:rsidR="00D61B65" w:rsidRPr="00D61B65">
        <w:rPr>
          <w:color w:val="808080" w:themeColor="background1" w:themeShade="80"/>
        </w:rPr>
        <w:t xml:space="preserve"> party libraries, execution time, the level of trustworthiness, etc.</w:t>
      </w:r>
    </w:p>
    <w:p w14:paraId="46D407BA" w14:textId="77777777" w:rsidR="0074466B" w:rsidRDefault="0074466B" w:rsidP="0074466B">
      <w:pPr>
        <w:pStyle w:val="ListParagraph"/>
      </w:pPr>
    </w:p>
    <w:p w14:paraId="26A5EF24" w14:textId="77777777" w:rsidR="0074466B" w:rsidRDefault="0074466B" w:rsidP="0074466B">
      <w:pPr>
        <w:ind w:left="480"/>
      </w:pPr>
    </w:p>
    <w:p w14:paraId="71C0C38D" w14:textId="5C9ABB1D" w:rsidR="005D34BD" w:rsidRPr="00524556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There is an argument that TEE is more trustworthy than a commodity OS kernel, e.g. Linux. Do you agree? Why? </w:t>
      </w:r>
      <w:r w:rsidR="00524556" w:rsidRPr="00524556">
        <w:rPr>
          <w:color w:val="808080" w:themeColor="background1" w:themeShade="80"/>
        </w:rPr>
        <w:t xml:space="preserve">State to which attacks or threats the OS kernel is vulnerable, and to which attacks the TEE is vulnerable. Compare these attacks. </w:t>
      </w:r>
    </w:p>
    <w:p w14:paraId="637DDC41" w14:textId="77777777" w:rsidR="0074466B" w:rsidRDefault="0074466B" w:rsidP="0074466B">
      <w:pPr>
        <w:ind w:left="480"/>
      </w:pPr>
    </w:p>
    <w:p w14:paraId="0B1AE758" w14:textId="06E8D54B" w:rsidR="005D34BD" w:rsidRDefault="00B6590A">
      <w:pPr>
        <w:numPr>
          <w:ilvl w:val="0"/>
          <w:numId w:val="2"/>
        </w:numPr>
      </w:pPr>
      <w:r>
        <w:t xml:space="preserve">What does </w:t>
      </w:r>
      <w:proofErr w:type="gramStart"/>
      <w:r>
        <w:t>trusted</w:t>
      </w:r>
      <w:proofErr w:type="gramEnd"/>
      <w:r>
        <w:t xml:space="preserve"> computing base (TCB) mean?</w:t>
      </w:r>
      <w:r w:rsidR="00736F93">
        <w:t xml:space="preserve"> What is the TCB of your smartphone?</w:t>
      </w:r>
    </w:p>
    <w:p w14:paraId="0F3F945E" w14:textId="77777777" w:rsidR="0074466B" w:rsidRDefault="0074466B" w:rsidP="0074466B">
      <w:pPr>
        <w:pStyle w:val="ListParagraph"/>
      </w:pPr>
    </w:p>
    <w:p w14:paraId="7C1A125E" w14:textId="77777777" w:rsidR="0074466B" w:rsidRDefault="0074466B" w:rsidP="0074466B">
      <w:pPr>
        <w:ind w:left="480"/>
      </w:pPr>
    </w:p>
    <w:p w14:paraId="2229DCD5" w14:textId="3E8927BB" w:rsidR="005D34BD" w:rsidRDefault="00B6590A">
      <w:pPr>
        <w:numPr>
          <w:ilvl w:val="0"/>
          <w:numId w:val="2"/>
        </w:numPr>
      </w:pPr>
      <w:r>
        <w:t>What is the role of "TEE supplicant"?</w:t>
      </w:r>
      <w:r w:rsidR="00736F93">
        <w:t xml:space="preserve"> What does it do? </w:t>
      </w:r>
    </w:p>
    <w:p w14:paraId="3B09A442" w14:textId="77777777" w:rsidR="005D34BD" w:rsidRDefault="005D34BD">
      <w:pPr>
        <w:pStyle w:val="FirstParagraph"/>
      </w:pPr>
    </w:p>
    <w:p w14:paraId="7BEF3963" w14:textId="33D02357" w:rsidR="005D34BD" w:rsidRDefault="00B6590A">
      <w:pPr>
        <w:pStyle w:val="Heading1"/>
      </w:pPr>
      <w:bookmarkStart w:id="1" w:name="header-n15"/>
      <w:bookmarkEnd w:id="0"/>
      <w:r>
        <w:t xml:space="preserve">Environment setup </w:t>
      </w:r>
    </w:p>
    <w:p w14:paraId="23797AC3" w14:textId="3820CBB9" w:rsidR="005D34BD" w:rsidRDefault="00B6590A">
      <w:pPr>
        <w:pStyle w:val="FirstParagraph"/>
      </w:pPr>
      <w:r>
        <w:t>Follow the tutorial and run the "</w:t>
      </w:r>
      <w:proofErr w:type="spellStart"/>
      <w:r>
        <w:t>helloworld</w:t>
      </w:r>
      <w:proofErr w:type="spellEnd"/>
      <w:r>
        <w:t xml:space="preserve">" </w:t>
      </w:r>
      <w:proofErr w:type="gramStart"/>
      <w:r>
        <w:t>example</w:t>
      </w:r>
      <w:proofErr w:type="gramEnd"/>
    </w:p>
    <w:p w14:paraId="3859A945" w14:textId="348B8F29" w:rsidR="0097755D" w:rsidRPr="0097755D" w:rsidRDefault="0097755D" w:rsidP="0097755D">
      <w:pPr>
        <w:pStyle w:val="BodyText"/>
      </w:pPr>
      <w:r w:rsidRPr="0097755D">
        <w:t>https://fxlin.github.io/p3-tee/quickstart/</w:t>
      </w:r>
    </w:p>
    <w:p w14:paraId="06673E9E" w14:textId="0B6FF8D3" w:rsidR="005D34BD" w:rsidRDefault="00B6590A">
      <w:pPr>
        <w:numPr>
          <w:ilvl w:val="0"/>
          <w:numId w:val="3"/>
        </w:numPr>
      </w:pPr>
      <w:r>
        <w:lastRenderedPageBreak/>
        <w:t xml:space="preserve">Are you using QEMU or the Rpi3 hardware? </w:t>
      </w:r>
      <w:r w:rsidR="00736F93">
        <w:t xml:space="preserve">If QEMU, are you using granger1, granger2, your local Linux, your local WSL, or others? </w:t>
      </w:r>
      <w:r>
        <w:t>(1</w:t>
      </w:r>
      <w:r w:rsidR="0074466B">
        <w:t>0 pts</w:t>
      </w:r>
      <w:r>
        <w:t xml:space="preserve">) </w:t>
      </w:r>
    </w:p>
    <w:p w14:paraId="41D9FA95" w14:textId="77777777" w:rsidR="005D34BD" w:rsidRDefault="005D34BD">
      <w:pPr>
        <w:numPr>
          <w:ilvl w:val="0"/>
          <w:numId w:val="1"/>
        </w:numPr>
      </w:pPr>
    </w:p>
    <w:p w14:paraId="09D4234E" w14:textId="1206A36E" w:rsidR="005D34BD" w:rsidRDefault="00B6590A">
      <w:pPr>
        <w:numPr>
          <w:ilvl w:val="0"/>
          <w:numId w:val="3"/>
        </w:numPr>
      </w:pPr>
      <w:r>
        <w:t xml:space="preserve">Show a screenshot of you successfully running </w:t>
      </w:r>
      <w:proofErr w:type="spellStart"/>
      <w:proofErr w:type="gramStart"/>
      <w:r>
        <w:rPr>
          <w:rStyle w:val="VerbatimChar"/>
        </w:rPr>
        <w:t>helloworld</w:t>
      </w:r>
      <w:proofErr w:type="spellEnd"/>
      <w:r>
        <w:t xml:space="preserve"> </w:t>
      </w:r>
      <w:r w:rsidR="00586C4D">
        <w:t>.</w:t>
      </w:r>
      <w:proofErr w:type="gramEnd"/>
      <w:r w:rsidR="00586C4D">
        <w:t xml:space="preserve"> It must be generated by yourself </w:t>
      </w:r>
      <w:r>
        <w:t>(4</w:t>
      </w:r>
      <w:r w:rsidR="0074466B">
        <w:t>0 pts</w:t>
      </w:r>
      <w:r>
        <w:t>)</w:t>
      </w:r>
      <w:bookmarkEnd w:id="1"/>
    </w:p>
    <w:sectPr w:rsidR="005D34BD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CB413" w14:textId="77777777" w:rsidR="0058756A" w:rsidRDefault="0058756A">
      <w:pPr>
        <w:spacing w:after="0"/>
      </w:pPr>
      <w:r>
        <w:separator/>
      </w:r>
    </w:p>
  </w:endnote>
  <w:endnote w:type="continuationSeparator" w:id="0">
    <w:p w14:paraId="4AF225A6" w14:textId="77777777" w:rsidR="0058756A" w:rsidRDefault="005875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2DEB" w14:textId="77777777" w:rsidR="0058756A" w:rsidRDefault="0058756A">
      <w:r>
        <w:separator/>
      </w:r>
    </w:p>
  </w:footnote>
  <w:footnote w:type="continuationSeparator" w:id="0">
    <w:p w14:paraId="6A8EC672" w14:textId="77777777" w:rsidR="0058756A" w:rsidRDefault="00587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3E1B" w14:textId="38D6FED0" w:rsidR="00163F53" w:rsidRDefault="00163F53">
    <w:pPr>
      <w:pStyle w:val="Header"/>
    </w:pPr>
    <w:r>
      <w:t>P3exp1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2E2AD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627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3228477">
    <w:abstractNumId w:val="1"/>
  </w:num>
  <w:num w:numId="2" w16cid:durableId="134736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70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2MDAxMzcxNLU0NzBR0lEKTi0uzszPAykwrAUABcD/FiwAAAA="/>
  </w:docVars>
  <w:rsids>
    <w:rsidRoot w:val="00590D07"/>
    <w:rsid w:val="00011C8B"/>
    <w:rsid w:val="00013114"/>
    <w:rsid w:val="00082473"/>
    <w:rsid w:val="00112BE4"/>
    <w:rsid w:val="00163F53"/>
    <w:rsid w:val="003F1C9F"/>
    <w:rsid w:val="0043511A"/>
    <w:rsid w:val="004E29B3"/>
    <w:rsid w:val="00524556"/>
    <w:rsid w:val="00586C4D"/>
    <w:rsid w:val="0058756A"/>
    <w:rsid w:val="00590D07"/>
    <w:rsid w:val="005D34BD"/>
    <w:rsid w:val="00700245"/>
    <w:rsid w:val="00736F93"/>
    <w:rsid w:val="0074466B"/>
    <w:rsid w:val="00784D58"/>
    <w:rsid w:val="008D6863"/>
    <w:rsid w:val="009648A5"/>
    <w:rsid w:val="0097755D"/>
    <w:rsid w:val="00B6590A"/>
    <w:rsid w:val="00B86B75"/>
    <w:rsid w:val="00BC48D5"/>
    <w:rsid w:val="00C21E81"/>
    <w:rsid w:val="00C36279"/>
    <w:rsid w:val="00C37DE0"/>
    <w:rsid w:val="00CB0E58"/>
    <w:rsid w:val="00D61B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2C1"/>
  <w15:docId w15:val="{2C2551A3-5196-40BF-93E5-B9699A4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446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63F53"/>
  </w:style>
  <w:style w:type="paragraph" w:styleId="Footer">
    <w:name w:val="footer"/>
    <w:basedOn w:val="Normal"/>
    <w:link w:val="Foot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3F53"/>
  </w:style>
  <w:style w:type="character" w:customStyle="1" w:styleId="Heading1Char">
    <w:name w:val="Heading 1 Char"/>
    <w:basedOn w:val="DefaultParagraphFont"/>
    <w:link w:val="Heading1"/>
    <w:uiPriority w:val="9"/>
    <w:rsid w:val="00163F5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F76FA0-1B26-422E-AF13-39197F29B115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2.xml><?xml version="1.0" encoding="utf-8"?>
<ds:datastoreItem xmlns:ds="http://schemas.openxmlformats.org/officeDocument/2006/customXml" ds:itemID="{BCF02E17-2B86-4527-A11A-E5C2A99F9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D218A-6026-41F2-BD41-8432CC52A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14</cp:revision>
  <dcterms:created xsi:type="dcterms:W3CDTF">2020-11-02T03:36:00Z</dcterms:created>
  <dcterms:modified xsi:type="dcterms:W3CDTF">2024-04-14T17:36:00Z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