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6411A" w14:textId="30BBEC7B" w:rsidR="007F0039" w:rsidRDefault="00F334F3" w:rsidP="00F334F3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 </w:t>
      </w:r>
      <w:r w:rsidR="00136867">
        <w:rPr>
          <w:rFonts w:ascii="Times New Roman" w:hAnsi="Times New Roman" w:cs="Times New Roman"/>
          <w:b/>
          <w:bCs/>
        </w:rPr>
        <w:t>4750</w:t>
      </w:r>
      <w:r>
        <w:rPr>
          <w:rFonts w:ascii="Times New Roman" w:hAnsi="Times New Roman" w:cs="Times New Roman"/>
          <w:b/>
          <w:bCs/>
        </w:rPr>
        <w:t>: Database System</w:t>
      </w:r>
      <w:r w:rsidR="001F0EBC">
        <w:rPr>
          <w:rFonts w:ascii="Times New Roman" w:hAnsi="Times New Roman" w:cs="Times New Roman"/>
          <w:b/>
          <w:bCs/>
        </w:rPr>
        <w:t>: Week of 09/02/2024</w:t>
      </w:r>
    </w:p>
    <w:p w14:paraId="43439111" w14:textId="2897E115" w:rsidR="00243F40" w:rsidRDefault="00243F40" w:rsidP="00243F4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Level:</w:t>
      </w:r>
    </w:p>
    <w:p w14:paraId="7A66905B" w14:textId="772E0E46" w:rsidR="00F334F3" w:rsidRDefault="00243F40" w:rsidP="00243F4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see each other</w:t>
      </w:r>
    </w:p>
    <w:p w14:paraId="7319B26C" w14:textId="1C6FB2C6" w:rsidR="00243F40" w:rsidRDefault="008019DC" w:rsidP="00243F4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schema needed for front end</w:t>
      </w:r>
    </w:p>
    <w:p w14:paraId="015863E0" w14:textId="77777777" w:rsidR="00F95685" w:rsidRDefault="00F95685" w:rsidP="00F95685">
      <w:pPr>
        <w:pStyle w:val="NoSpacing"/>
        <w:ind w:left="720"/>
        <w:rPr>
          <w:rFonts w:ascii="Times New Roman" w:hAnsi="Times New Roman" w:cs="Times New Roman"/>
        </w:rPr>
      </w:pPr>
    </w:p>
    <w:p w14:paraId="5F246502" w14:textId="22097713" w:rsidR="008019DC" w:rsidRDefault="00F95685" w:rsidP="00F9568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Level:</w:t>
      </w:r>
    </w:p>
    <w:p w14:paraId="5497C477" w14:textId="4965A8EA" w:rsidR="00141D1A" w:rsidRDefault="00141D1A" w:rsidP="00903A4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possible description of data that is available</w:t>
      </w:r>
    </w:p>
    <w:p w14:paraId="1C2D7766" w14:textId="78E24B97" w:rsidR="00903A4A" w:rsidRDefault="00903A4A" w:rsidP="00903A4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transfer to external level</w:t>
      </w:r>
    </w:p>
    <w:p w14:paraId="31E3E655" w14:textId="77777777" w:rsidR="00903A4A" w:rsidRDefault="00903A4A" w:rsidP="00903A4A">
      <w:pPr>
        <w:pStyle w:val="NoSpacing"/>
        <w:rPr>
          <w:rFonts w:ascii="Times New Roman" w:hAnsi="Times New Roman" w:cs="Times New Roman"/>
        </w:rPr>
      </w:pPr>
    </w:p>
    <w:p w14:paraId="474D0ED1" w14:textId="54855555" w:rsidR="00903A4A" w:rsidRDefault="00903A4A" w:rsidP="00903A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and Physical Level</w:t>
      </w:r>
    </w:p>
    <w:p w14:paraId="799B4352" w14:textId="3D2A151D" w:rsidR="00903A4A" w:rsidRDefault="00903A4A" w:rsidP="00903A4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– physical implementation</w:t>
      </w:r>
    </w:p>
    <w:p w14:paraId="414070D0" w14:textId="4790B177" w:rsidR="00903A4A" w:rsidRDefault="00903A4A" w:rsidP="00903A4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– managed by operating system</w:t>
      </w:r>
    </w:p>
    <w:p w14:paraId="33C58C9C" w14:textId="77777777" w:rsidR="00903A4A" w:rsidRDefault="00903A4A" w:rsidP="0097183D">
      <w:pPr>
        <w:pStyle w:val="NoSpacing"/>
        <w:rPr>
          <w:rFonts w:ascii="Times New Roman" w:hAnsi="Times New Roman" w:cs="Times New Roman"/>
        </w:rPr>
      </w:pPr>
    </w:p>
    <w:p w14:paraId="6DEC128E" w14:textId="2F815779" w:rsidR="0097183D" w:rsidRDefault="0097183D" w:rsidP="0097183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Independence</w:t>
      </w:r>
    </w:p>
    <w:p w14:paraId="3E7D240E" w14:textId="74CCF26C" w:rsidR="0097183D" w:rsidRDefault="001A2DD3" w:rsidP="0097183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 and lower levels are unaffected</w:t>
      </w:r>
    </w:p>
    <w:p w14:paraId="72F90900" w14:textId="68C785E6" w:rsidR="00993F30" w:rsidRDefault="00993F30" w:rsidP="0097183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indepdendence – change to logical model does not impact external model</w:t>
      </w:r>
    </w:p>
    <w:p w14:paraId="4F47618F" w14:textId="77777777" w:rsidR="00993F30" w:rsidRDefault="00993F30" w:rsidP="00467682">
      <w:pPr>
        <w:pStyle w:val="NoSpacing"/>
        <w:rPr>
          <w:rFonts w:ascii="Times New Roman" w:hAnsi="Times New Roman" w:cs="Times New Roman"/>
        </w:rPr>
      </w:pPr>
    </w:p>
    <w:p w14:paraId="57A80D80" w14:textId="3DE90BFE" w:rsidR="00467682" w:rsidRDefault="00467682" w:rsidP="004676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Model</w:t>
      </w:r>
    </w:p>
    <w:p w14:paraId="6A30E606" w14:textId="57F33256" w:rsidR="00467682" w:rsidRDefault="00155EE6" w:rsidP="0046768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Collection of concepts or notations for describing data into databases</w:t>
      </w:r>
    </w:p>
    <w:p w14:paraId="2E2E5879" w14:textId="55AE7736" w:rsidR="00155EE6" w:rsidRDefault="00AF3114" w:rsidP="0046768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parts</w:t>
      </w:r>
    </w:p>
    <w:p w14:paraId="6B0B6E07" w14:textId="74B789DF" w:rsidR="00AF3114" w:rsidRDefault="00AF3114" w:rsidP="00AF311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</w:t>
      </w:r>
    </w:p>
    <w:p w14:paraId="052282B8" w14:textId="4058D0F9" w:rsidR="00AF3114" w:rsidRDefault="00AF3114" w:rsidP="00AF311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Integrity</w:t>
      </w:r>
    </w:p>
    <w:p w14:paraId="455542A9" w14:textId="1E155150" w:rsidR="00AF3114" w:rsidRDefault="00AF3114" w:rsidP="00AF311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Manipulation</w:t>
      </w:r>
    </w:p>
    <w:p w14:paraId="4506807C" w14:textId="282C1031" w:rsidR="00AF3114" w:rsidRDefault="00AF3114" w:rsidP="00DF4DF2">
      <w:pPr>
        <w:pStyle w:val="NoSpacing"/>
        <w:rPr>
          <w:rFonts w:ascii="Times New Roman" w:hAnsi="Times New Roman" w:cs="Times New Roman"/>
        </w:rPr>
      </w:pPr>
    </w:p>
    <w:p w14:paraId="6DAC217D" w14:textId="23EDFAC4" w:rsidR="00DF4DF2" w:rsidRDefault="00DF4DF2" w:rsidP="00DF4D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Data Model</w:t>
      </w:r>
    </w:p>
    <w:p w14:paraId="2680CDA2" w14:textId="5D075AB4" w:rsidR="00DF4DF2" w:rsidRDefault="00DF4DF2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Represents data in tabular format</w:t>
      </w:r>
    </w:p>
    <w:p w14:paraId="02B5D1F6" w14:textId="075BD0CC" w:rsidR="0076203B" w:rsidRDefault="0076203B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= columns</w:t>
      </w:r>
    </w:p>
    <w:p w14:paraId="6E0B3B0B" w14:textId="65ABA8EE" w:rsidR="00963F60" w:rsidRDefault="00963F60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Tuple, row, report = rows</w:t>
      </w:r>
    </w:p>
    <w:p w14:paraId="17A905EE" w14:textId="60F17359" w:rsidR="00963F60" w:rsidRDefault="00963F60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does not matter</w:t>
      </w:r>
    </w:p>
    <w:p w14:paraId="03ACBF19" w14:textId="0F11F4CB" w:rsidR="00963F60" w:rsidRDefault="0076203B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Datatypes of each attribute does not change</w:t>
      </w:r>
    </w:p>
    <w:p w14:paraId="18A134D5" w14:textId="08A3B07D" w:rsidR="00F424BA" w:rsidRDefault="00EF3352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have duplicates</w:t>
      </w:r>
    </w:p>
    <w:p w14:paraId="111DFF3E" w14:textId="77777777" w:rsidR="00EF3352" w:rsidRDefault="00EF3352" w:rsidP="00353C00">
      <w:pPr>
        <w:pStyle w:val="NoSpacing"/>
        <w:rPr>
          <w:rFonts w:ascii="Times New Roman" w:hAnsi="Times New Roman" w:cs="Times New Roman"/>
        </w:rPr>
      </w:pPr>
    </w:p>
    <w:p w14:paraId="4C7956CB" w14:textId="27C9C62F" w:rsidR="00353C00" w:rsidRDefault="00353C00" w:rsidP="00353C0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</w:t>
      </w:r>
    </w:p>
    <w:p w14:paraId="2156B096" w14:textId="402332F0" w:rsidR="00942BDB" w:rsidRDefault="00353C00" w:rsidP="00942BD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design of database</w:t>
      </w:r>
    </w:p>
    <w:p w14:paraId="616D20ED" w14:textId="746FFD27" w:rsidR="00942BDB" w:rsidRDefault="00942BDB" w:rsidP="00942BD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– data stored in database at given time</w:t>
      </w:r>
    </w:p>
    <w:p w14:paraId="2430F335" w14:textId="77777777" w:rsidR="00E066CE" w:rsidRDefault="00E066CE" w:rsidP="00E066CE">
      <w:pPr>
        <w:pStyle w:val="NoSpacing"/>
        <w:rPr>
          <w:rFonts w:ascii="Times New Roman" w:hAnsi="Times New Roman" w:cs="Times New Roman"/>
        </w:rPr>
      </w:pPr>
    </w:p>
    <w:p w14:paraId="7FD79F12" w14:textId="0A72E19B" w:rsidR="00E066CE" w:rsidRDefault="00E066CE" w:rsidP="00E066C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Keys in Relations</w:t>
      </w:r>
    </w:p>
    <w:p w14:paraId="32D7AE9C" w14:textId="28E8CD4F" w:rsidR="00E066CE" w:rsidRDefault="00285F87" w:rsidP="00285F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uniquely identify a tuple</w:t>
      </w:r>
    </w:p>
    <w:p w14:paraId="09FD371E" w14:textId="796A9B95" w:rsidR="00285F87" w:rsidRDefault="00285F87" w:rsidP="00285F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key: attribute that can uniquely identify a tuple</w:t>
      </w:r>
    </w:p>
    <w:p w14:paraId="63280A05" w14:textId="74F7ECA2" w:rsidR="00285F87" w:rsidRDefault="002E77C5" w:rsidP="00285F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key: </w:t>
      </w:r>
      <w:r w:rsidR="004578CB">
        <w:rPr>
          <w:rFonts w:ascii="Times New Roman" w:hAnsi="Times New Roman" w:cs="Times New Roman"/>
        </w:rPr>
        <w:t>minimal super</w:t>
      </w:r>
    </w:p>
    <w:p w14:paraId="3B354D80" w14:textId="1F5C692C" w:rsidR="00953D2A" w:rsidRDefault="00953D2A" w:rsidP="00285F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candidate key that is most important key</w:t>
      </w:r>
    </w:p>
    <w:p w14:paraId="2B2F276C" w14:textId="7114C1FD" w:rsidR="00715319" w:rsidRDefault="00715319" w:rsidP="0071531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</w:t>
      </w:r>
    </w:p>
    <w:p w14:paraId="53F9CC45" w14:textId="0151BA1F" w:rsidR="00715319" w:rsidRDefault="00715319" w:rsidP="0071531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empty or NULL</w:t>
      </w:r>
    </w:p>
    <w:p w14:paraId="2884AC06" w14:textId="1CC9CB96" w:rsidR="00715319" w:rsidRDefault="00715319" w:rsidP="0071531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change</w:t>
      </w:r>
    </w:p>
    <w:p w14:paraId="3CB9D7F4" w14:textId="52A699E6" w:rsidR="00715319" w:rsidRDefault="00715319" w:rsidP="0071531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Meaningful</w:t>
      </w:r>
    </w:p>
    <w:p w14:paraId="2706CF16" w14:textId="5CFA5238" w:rsidR="000F050F" w:rsidRDefault="00715319" w:rsidP="000F050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important candidate key</w:t>
      </w:r>
    </w:p>
    <w:p w14:paraId="54B7AF96" w14:textId="18D36AAC" w:rsidR="00A82958" w:rsidRDefault="00A82958" w:rsidP="000F050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Autogenerated </w:t>
      </w:r>
      <w:r w:rsidR="005423C2">
        <w:rPr>
          <w:rFonts w:ascii="Times New Roman" w:hAnsi="Times New Roman" w:cs="Times New Roman"/>
        </w:rPr>
        <w:t>incremental</w:t>
      </w:r>
    </w:p>
    <w:p w14:paraId="7F572BB1" w14:textId="1EB77AA9" w:rsidR="00A82958" w:rsidRDefault="00A82958" w:rsidP="00A8295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</w:t>
      </w:r>
    </w:p>
    <w:p w14:paraId="428C6CEB" w14:textId="4E819A2B" w:rsidR="00A82958" w:rsidRDefault="005423C2" w:rsidP="00A82958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Won’t</w:t>
      </w:r>
      <w:r w:rsidR="00A82958">
        <w:rPr>
          <w:rFonts w:ascii="Times New Roman" w:hAnsi="Times New Roman" w:cs="Times New Roman"/>
        </w:rPr>
        <w:t xml:space="preserve"> know which key is associated with each tuple</w:t>
      </w:r>
    </w:p>
    <w:p w14:paraId="3307126F" w14:textId="1AC8E9DD" w:rsidR="00A82958" w:rsidRDefault="00A82958" w:rsidP="00A82958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 simple and security is weak</w:t>
      </w:r>
    </w:p>
    <w:p w14:paraId="17DCD030" w14:textId="1E0FBD7D" w:rsidR="00A82958" w:rsidRDefault="00A82958" w:rsidP="00A829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Composite key: not one single attribute that can uniquely identify each tuple</w:t>
      </w:r>
    </w:p>
    <w:p w14:paraId="6080DB35" w14:textId="638D0D27" w:rsidR="00A82958" w:rsidRDefault="001A65CE" w:rsidP="001A65CE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combination of multiple attributes</w:t>
      </w:r>
    </w:p>
    <w:p w14:paraId="55A118C0" w14:textId="2D414E2C" w:rsidR="000F6D7B" w:rsidRDefault="000C398B" w:rsidP="005423C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attribute from one relation is mapped to some tuple in another relation</w:t>
      </w:r>
    </w:p>
    <w:p w14:paraId="53D32547" w14:textId="77777777" w:rsidR="00116957" w:rsidRDefault="00116957" w:rsidP="00116957">
      <w:pPr>
        <w:pStyle w:val="NoSpacing"/>
        <w:rPr>
          <w:rFonts w:ascii="Times New Roman" w:hAnsi="Times New Roman" w:cs="Times New Roman"/>
        </w:rPr>
      </w:pPr>
    </w:p>
    <w:p w14:paraId="29730D50" w14:textId="77777777" w:rsidR="00116957" w:rsidRDefault="00116957" w:rsidP="00116957">
      <w:pPr>
        <w:pStyle w:val="NoSpacing"/>
        <w:rPr>
          <w:rFonts w:ascii="Times New Roman" w:hAnsi="Times New Roman" w:cs="Times New Roman"/>
        </w:rPr>
      </w:pPr>
    </w:p>
    <w:p w14:paraId="40C9E6B1" w14:textId="09225F36" w:rsidR="00116957" w:rsidRDefault="00D06AD8" w:rsidP="001169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Entity-Relation</w:t>
      </w:r>
      <w:r w:rsidR="00116957">
        <w:rPr>
          <w:rFonts w:ascii="Times New Roman" w:hAnsi="Times New Roman" w:cs="Times New Roman"/>
        </w:rPr>
        <w:t xml:space="preserve"> </w:t>
      </w:r>
      <w:r w:rsidR="00C159EA">
        <w:rPr>
          <w:rFonts w:ascii="Times New Roman" w:hAnsi="Times New Roman" w:cs="Times New Roman"/>
        </w:rPr>
        <w:t>Diagrams</w:t>
      </w:r>
    </w:p>
    <w:p w14:paraId="5F22D969" w14:textId="5A93BB51" w:rsidR="00CA2B0C" w:rsidRDefault="00E7573B" w:rsidP="0011695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E-R Diagram: high-level design model representing a database as a collection of entities and relationships among entities</w:t>
      </w:r>
    </w:p>
    <w:p w14:paraId="5E4CACC9" w14:textId="2888FBD7" w:rsidR="006D7AEE" w:rsidRDefault="006D7AEE" w:rsidP="0011695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Entity: real-world object</w:t>
      </w:r>
      <w:r w:rsidR="00101A60">
        <w:rPr>
          <w:rFonts w:ascii="Times New Roman" w:hAnsi="Times New Roman" w:cs="Times New Roman"/>
        </w:rPr>
        <w:t>; instance</w:t>
      </w:r>
    </w:p>
    <w:p w14:paraId="0FA385BD" w14:textId="50B71B3F" w:rsidR="006D7AEE" w:rsidRDefault="000B495F" w:rsidP="0011695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Entity-set: collection of entities of a particular type</w:t>
      </w:r>
    </w:p>
    <w:p w14:paraId="68A6B7E6" w14:textId="03529832" w:rsidR="00101A60" w:rsidRDefault="007812AF" w:rsidP="0011695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Instance: actual occurrence of entity (row)</w:t>
      </w:r>
    </w:p>
    <w:p w14:paraId="203A0E89" w14:textId="354257A5" w:rsidR="007B0948" w:rsidRDefault="007812AF" w:rsidP="007B094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Attribute: a field (property of those entities)</w:t>
      </w:r>
    </w:p>
    <w:p w14:paraId="40089F6C" w14:textId="4200E2AB" w:rsidR="007B0948" w:rsidRDefault="007B0948" w:rsidP="007B094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Single-valued attribute</w:t>
      </w:r>
    </w:p>
    <w:p w14:paraId="439C2DD6" w14:textId="2B3E4871" w:rsidR="007B0948" w:rsidRDefault="007B0948" w:rsidP="007B094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Multi-value</w:t>
      </w:r>
    </w:p>
    <w:p w14:paraId="05D9625C" w14:textId="32C921B6" w:rsidR="007B0948" w:rsidRDefault="007B0948" w:rsidP="007B094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</w:t>
      </w:r>
    </w:p>
    <w:p w14:paraId="4F4AB12A" w14:textId="618C0A29" w:rsidR="007B0948" w:rsidRDefault="007B0948" w:rsidP="00056F2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Composite</w:t>
      </w:r>
    </w:p>
    <w:p w14:paraId="3AEB351D" w14:textId="58E8B882" w:rsidR="00056F2D" w:rsidRDefault="00056F2D" w:rsidP="00056F2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 of Relationship</w:t>
      </w:r>
    </w:p>
    <w:p w14:paraId="2CB70BEA" w14:textId="644A3B85" w:rsidR="00056F2D" w:rsidRDefault="00056F2D" w:rsidP="00056F2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Binary: two entities participate in the relationship</w:t>
      </w:r>
    </w:p>
    <w:p w14:paraId="65885F6F" w14:textId="183D960B" w:rsidR="00056F2D" w:rsidRDefault="00056F2D" w:rsidP="00056F2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Unary: both participants in the relationship are in a relationship</w:t>
      </w:r>
    </w:p>
    <w:p w14:paraId="7CA6977A" w14:textId="12ADCBBA" w:rsidR="00056F2D" w:rsidRDefault="00056F2D" w:rsidP="00056F2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Ternary: three entities participate in the relationship</w:t>
      </w:r>
    </w:p>
    <w:p w14:paraId="1B22C78D" w14:textId="7D96B310" w:rsidR="00B73C78" w:rsidRDefault="00B73C78" w:rsidP="00B73C7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entity set: have a primary key and use that uniquely identify each tuple</w:t>
      </w:r>
    </w:p>
    <w:p w14:paraId="2038072D" w14:textId="77CAA8AB" w:rsidR="00B73C78" w:rsidRDefault="00B73C78" w:rsidP="00B73C7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entity set: cannot stand alone</w:t>
      </w:r>
    </w:p>
    <w:p w14:paraId="36E7D6D5" w14:textId="07DB15ED" w:rsidR="00B73C78" w:rsidRDefault="00B73C78" w:rsidP="00B73C7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help from a strong entity set</w:t>
      </w:r>
    </w:p>
    <w:p w14:paraId="4B990D7E" w14:textId="0249FD91" w:rsidR="00EA21FD" w:rsidRPr="00056F2D" w:rsidRDefault="00EA21FD" w:rsidP="00B73C7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Matter of how much of the big picture </w:t>
      </w:r>
      <w:r w:rsidR="00C352F9">
        <w:rPr>
          <w:rFonts w:ascii="Times New Roman" w:hAnsi="Times New Roman" w:cs="Times New Roman"/>
        </w:rPr>
        <w:t>is understood</w:t>
      </w:r>
    </w:p>
    <w:sectPr w:rsidR="00EA21FD" w:rsidRPr="0005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61FF1"/>
    <w:multiLevelType w:val="hybridMultilevel"/>
    <w:tmpl w:val="76CC08AC"/>
    <w:lvl w:ilvl="0" w:tplc="44C6D3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76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E"/>
    <w:rsid w:val="00056F2D"/>
    <w:rsid w:val="000B495F"/>
    <w:rsid w:val="000C398B"/>
    <w:rsid w:val="000F050F"/>
    <w:rsid w:val="000F6D7B"/>
    <w:rsid w:val="00101A60"/>
    <w:rsid w:val="00116957"/>
    <w:rsid w:val="00136867"/>
    <w:rsid w:val="00141D1A"/>
    <w:rsid w:val="00155EE6"/>
    <w:rsid w:val="001A2DD3"/>
    <w:rsid w:val="001A65CE"/>
    <w:rsid w:val="001F0EBC"/>
    <w:rsid w:val="00243F40"/>
    <w:rsid w:val="00285F87"/>
    <w:rsid w:val="0029324E"/>
    <w:rsid w:val="002E77C5"/>
    <w:rsid w:val="00353C00"/>
    <w:rsid w:val="003B1F9E"/>
    <w:rsid w:val="003F592F"/>
    <w:rsid w:val="004578CB"/>
    <w:rsid w:val="00467682"/>
    <w:rsid w:val="004B24D8"/>
    <w:rsid w:val="005423C2"/>
    <w:rsid w:val="00667379"/>
    <w:rsid w:val="006D7AEE"/>
    <w:rsid w:val="00715319"/>
    <w:rsid w:val="00727DC9"/>
    <w:rsid w:val="0076203B"/>
    <w:rsid w:val="007812AF"/>
    <w:rsid w:val="007B0948"/>
    <w:rsid w:val="007F0039"/>
    <w:rsid w:val="008019DC"/>
    <w:rsid w:val="00903A4A"/>
    <w:rsid w:val="00942BDB"/>
    <w:rsid w:val="00953D2A"/>
    <w:rsid w:val="00954A01"/>
    <w:rsid w:val="00963F60"/>
    <w:rsid w:val="0097183D"/>
    <w:rsid w:val="00993F30"/>
    <w:rsid w:val="009E06A4"/>
    <w:rsid w:val="00A82958"/>
    <w:rsid w:val="00AF3114"/>
    <w:rsid w:val="00B630FF"/>
    <w:rsid w:val="00B73C78"/>
    <w:rsid w:val="00B8389B"/>
    <w:rsid w:val="00C159EA"/>
    <w:rsid w:val="00C352F9"/>
    <w:rsid w:val="00CA2B0C"/>
    <w:rsid w:val="00CA62E3"/>
    <w:rsid w:val="00D06AD8"/>
    <w:rsid w:val="00DF4DF2"/>
    <w:rsid w:val="00E066CE"/>
    <w:rsid w:val="00E7573B"/>
    <w:rsid w:val="00EA21FD"/>
    <w:rsid w:val="00EF3352"/>
    <w:rsid w:val="00F334F3"/>
    <w:rsid w:val="00F424BA"/>
    <w:rsid w:val="00F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0061"/>
  <w15:chartTrackingRefBased/>
  <w15:docId w15:val="{1B32506B-E484-48A3-943F-2DA0507D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93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53</cp:revision>
  <dcterms:created xsi:type="dcterms:W3CDTF">2024-09-02T16:01:00Z</dcterms:created>
  <dcterms:modified xsi:type="dcterms:W3CDTF">2024-09-06T16:26:00Z</dcterms:modified>
</cp:coreProperties>
</file>