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9D8E8" w14:textId="65ADFE70" w:rsidR="007F0039" w:rsidRDefault="001A2947" w:rsidP="001A2947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Week 5 Notes</w:t>
      </w:r>
    </w:p>
    <w:p w14:paraId="2A3550A2" w14:textId="6CF32375" w:rsidR="001A2947" w:rsidRDefault="00D36045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is a declarative language</w:t>
      </w:r>
    </w:p>
    <w:p w14:paraId="21B4C7F9" w14:textId="1EEFC54A" w:rsidR="00D36045" w:rsidRDefault="00D36045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Queries can be divided into three types</w:t>
      </w:r>
    </w:p>
    <w:p w14:paraId="497B2FE6" w14:textId="0294CEE7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driven language</w:t>
      </w:r>
    </w:p>
    <w:p w14:paraId="1162058D" w14:textId="53ED6FDD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Effects schema</w:t>
      </w:r>
    </w:p>
    <w:p w14:paraId="4E3624D5" w14:textId="7BB37F31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that maintain and query a database</w:t>
      </w:r>
    </w:p>
    <w:p w14:paraId="5CBF80B2" w14:textId="20EB6833" w:rsidR="00D40813" w:rsidRDefault="00D40813" w:rsidP="00D40813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 commands such as SELECT, INSERT, UPDATE, DELETE statements</w:t>
      </w:r>
    </w:p>
    <w:p w14:paraId="183248DE" w14:textId="43EA8A85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manipulation language</w:t>
      </w:r>
    </w:p>
    <w:p w14:paraId="42AB899C" w14:textId="0BCD413B" w:rsidR="00D36045" w:rsidRDefault="00D36045" w:rsidP="00D3604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control language</w:t>
      </w:r>
    </w:p>
    <w:p w14:paraId="2F694256" w14:textId="071236F5" w:rsidR="008F4CB8" w:rsidRDefault="00050319" w:rsidP="008F4CB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Commands that control database</w:t>
      </w:r>
    </w:p>
    <w:p w14:paraId="710B62A8" w14:textId="18EF60E4" w:rsidR="00D36045" w:rsidRDefault="00CA3432" w:rsidP="00D3604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Datatypes</w:t>
      </w:r>
    </w:p>
    <w:p w14:paraId="26B5BB61" w14:textId="40CB0A7A" w:rsidR="00CA3432" w:rsidRDefault="00CA3432" w:rsidP="00CA343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Int, float, </w:t>
      </w:r>
      <w:proofErr w:type="gramStart"/>
      <w:r>
        <w:rPr>
          <w:rFonts w:ascii="Times New Roman" w:hAnsi="Times New Roman" w:cs="Times New Roman"/>
        </w:rPr>
        <w:t>decimal(</w:t>
      </w:r>
      <w:proofErr w:type="gramEnd"/>
      <w:r>
        <w:rPr>
          <w:rFonts w:ascii="Times New Roman" w:hAnsi="Times New Roman" w:cs="Times New Roman"/>
        </w:rPr>
        <w:t>p, s)</w:t>
      </w:r>
    </w:p>
    <w:p w14:paraId="4DA32871" w14:textId="0656B51C" w:rsidR="00CA3432" w:rsidRDefault="00CA3432" w:rsidP="00CA3432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Strings</w:t>
      </w:r>
    </w:p>
    <w:p w14:paraId="6294C420" w14:textId="17602289" w:rsidR="00CA3432" w:rsidRDefault="00CA3432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</w:t>
      </w:r>
    </w:p>
    <w:p w14:paraId="568E7272" w14:textId="0B455DAE" w:rsidR="00CA3432" w:rsidRDefault="00CA3432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Varchar</w:t>
      </w:r>
    </w:p>
    <w:p w14:paraId="5B842F78" w14:textId="4E30D502" w:rsidR="00CA3432" w:rsidRDefault="00F04BDD" w:rsidP="00CA3432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3432">
        <w:rPr>
          <w:rFonts w:ascii="Times New Roman" w:hAnsi="Times New Roman" w:cs="Times New Roman"/>
        </w:rPr>
        <w:t>ext</w:t>
      </w:r>
    </w:p>
    <w:p w14:paraId="4A912BA3" w14:textId="140C74CD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Boolean</w:t>
      </w:r>
    </w:p>
    <w:p w14:paraId="6B95A629" w14:textId="7A7B0EC9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Date, time, timestamp</w:t>
      </w:r>
    </w:p>
    <w:p w14:paraId="53B2BB75" w14:textId="0B409EEC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Dates – year, month, and day values</w:t>
      </w:r>
    </w:p>
    <w:p w14:paraId="0995CE40" w14:textId="0B1FC3D4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– hour, minute, and second values</w:t>
      </w:r>
    </w:p>
    <w:p w14:paraId="4179D560" w14:textId="60D3C092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Timestamp – year, month, day, hour, minute, and second values</w:t>
      </w:r>
    </w:p>
    <w:p w14:paraId="3DC2495D" w14:textId="376290C1" w:rsidR="00F04BDD" w:rsidRDefault="00F04BDD" w:rsidP="00F04BDD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Binary large objects</w:t>
      </w:r>
    </w:p>
    <w:p w14:paraId="1C418C6F" w14:textId="6341CD94" w:rsidR="0002675B" w:rsidRDefault="00831969" w:rsidP="0083196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in Table Creation</w:t>
      </w:r>
    </w:p>
    <w:p w14:paraId="2043A7F9" w14:textId="5A83CB8B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data types for attributes</w:t>
      </w:r>
    </w:p>
    <w:p w14:paraId="4CFB85F4" w14:textId="39662F1E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columns that can and cannot be null</w:t>
      </w:r>
    </w:p>
    <w:p w14:paraId="1343A810" w14:textId="49B3CACE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columns that must be unique</w:t>
      </w:r>
    </w:p>
    <w:p w14:paraId="47B28FDF" w14:textId="01746100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primary key-foreign key mates</w:t>
      </w:r>
    </w:p>
    <w:p w14:paraId="4164FD52" w14:textId="79AC469D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constraints on columns</w:t>
      </w:r>
    </w:p>
    <w:p w14:paraId="51A72153" w14:textId="61BEF1C4" w:rsidR="00831969" w:rsidRDefault="00831969" w:rsidP="0083196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 associated indexes</w:t>
      </w:r>
    </w:p>
    <w:p w14:paraId="522ABB18" w14:textId="0C8C1347" w:rsidR="00A12422" w:rsidRDefault="00A12422" w:rsidP="00A1242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integrity controls</w:t>
      </w:r>
    </w:p>
    <w:p w14:paraId="62919D52" w14:textId="7D04BAA2" w:rsidR="00E70546" w:rsidRDefault="00E70546" w:rsidP="00E705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Referential integrity – constraint that ensures that foreign key values of a table must match primary key values of a related table</w:t>
      </w:r>
    </w:p>
    <w:p w14:paraId="6AA4D16B" w14:textId="576430D8" w:rsidR="00E70546" w:rsidRDefault="00950BC8" w:rsidP="00E70546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Options</w:t>
      </w:r>
    </w:p>
    <w:p w14:paraId="55F55A36" w14:textId="59B90E5C" w:rsidR="00950BC8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Restricting</w:t>
      </w:r>
    </w:p>
    <w:p w14:paraId="302135A3" w14:textId="5FB52D3E" w:rsidR="00370D93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Cascading</w:t>
      </w:r>
    </w:p>
    <w:p w14:paraId="1F61FAB4" w14:textId="0ACB5E43" w:rsidR="00370D93" w:rsidRDefault="00370D93" w:rsidP="00950BC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to null/default</w:t>
      </w:r>
    </w:p>
    <w:p w14:paraId="7B9A74A7" w14:textId="772F759C" w:rsidR="00FF364D" w:rsidRDefault="00FF364D" w:rsidP="00FF364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Foreign Key Creation</w:t>
      </w:r>
    </w:p>
    <w:p w14:paraId="42F3669B" w14:textId="691AF02A" w:rsidR="00FF364D" w:rsidRDefault="00C1739C" w:rsidP="00C1739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tables – ALTER TABLE</w:t>
      </w:r>
    </w:p>
    <w:p w14:paraId="4690BB70" w14:textId="02FC1D34" w:rsidR="00C1739C" w:rsidRDefault="009C2223" w:rsidP="00C1739C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Removing Tables – DROP TABLE</w:t>
      </w:r>
    </w:p>
    <w:p w14:paraId="1A629E64" w14:textId="3BD22523" w:rsidR="009C2223" w:rsidRDefault="00F159C5" w:rsidP="00F159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Cannot drop tables that are referenced in other tables</w:t>
      </w:r>
    </w:p>
    <w:p w14:paraId="0D679D53" w14:textId="68274432" w:rsidR="00F12A4C" w:rsidRDefault="00F12A4C" w:rsidP="00F159C5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drop tables in a certain sequence</w:t>
      </w:r>
      <w:r w:rsidR="00354507">
        <w:rPr>
          <w:rFonts w:ascii="Times New Roman" w:hAnsi="Times New Roman" w:cs="Times New Roman"/>
        </w:rPr>
        <w:t xml:space="preserve"> due to foreign keys</w:t>
      </w:r>
    </w:p>
    <w:p w14:paraId="266A240D" w14:textId="77777777" w:rsidR="00F018A4" w:rsidRDefault="00F018A4" w:rsidP="0008263F">
      <w:pPr>
        <w:pStyle w:val="NoSpacing"/>
        <w:rPr>
          <w:rFonts w:ascii="Times New Roman" w:hAnsi="Times New Roman" w:cs="Times New Roman"/>
        </w:rPr>
      </w:pPr>
    </w:p>
    <w:p w14:paraId="2E43C1F9" w14:textId="77777777" w:rsidR="0008263F" w:rsidRDefault="0008263F" w:rsidP="0008263F">
      <w:pPr>
        <w:pStyle w:val="NoSpacing"/>
        <w:rPr>
          <w:rFonts w:ascii="Times New Roman" w:hAnsi="Times New Roman" w:cs="Times New Roman"/>
        </w:rPr>
      </w:pPr>
    </w:p>
    <w:p w14:paraId="41E1B276" w14:textId="77777777" w:rsidR="0008263F" w:rsidRDefault="0008263F" w:rsidP="0008263F">
      <w:pPr>
        <w:pStyle w:val="NoSpacing"/>
        <w:rPr>
          <w:rFonts w:ascii="Times New Roman" w:hAnsi="Times New Roman" w:cs="Times New Roman"/>
        </w:rPr>
      </w:pPr>
    </w:p>
    <w:p w14:paraId="242B3128" w14:textId="77777777" w:rsidR="0008263F" w:rsidRDefault="0008263F" w:rsidP="0008263F">
      <w:pPr>
        <w:pStyle w:val="NoSpacing"/>
        <w:rPr>
          <w:rFonts w:ascii="Times New Roman" w:hAnsi="Times New Roman" w:cs="Times New Roman"/>
        </w:rPr>
      </w:pPr>
    </w:p>
    <w:p w14:paraId="0F8DFF13" w14:textId="146AA9A5" w:rsidR="0008263F" w:rsidRDefault="0008263F" w:rsidP="0008263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SQL basic commands</w:t>
      </w:r>
    </w:p>
    <w:p w14:paraId="637863C4" w14:textId="0DCEA1FA" w:rsidR="0008263F" w:rsidRDefault="004B2D46" w:rsidP="004B2D4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INSERT: insert data into a table</w:t>
      </w:r>
    </w:p>
    <w:p w14:paraId="751398D5" w14:textId="1B647761" w:rsidR="004B2D46" w:rsidRDefault="004B2D46" w:rsidP="004B2D4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UPDATE: modifies data in existing rows</w:t>
      </w:r>
    </w:p>
    <w:p w14:paraId="50914871" w14:textId="4AC124C5" w:rsidR="00AB3865" w:rsidRDefault="00AB3865" w:rsidP="004B2D4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TRUNCATE</w:t>
      </w:r>
      <w:r w:rsidR="00C2465F">
        <w:rPr>
          <w:rFonts w:ascii="Times New Roman" w:hAnsi="Times New Roman" w:cs="Times New Roman"/>
        </w:rPr>
        <w:t>: help remove all records</w:t>
      </w:r>
    </w:p>
    <w:p w14:paraId="78010380" w14:textId="517C5F4E" w:rsidR="002B5561" w:rsidRDefault="005D569F" w:rsidP="002B556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2B5561">
        <w:rPr>
          <w:rFonts w:ascii="Times New Roman" w:hAnsi="Times New Roman" w:cs="Times New Roman"/>
        </w:rPr>
        <w:t>: used to view data from table</w:t>
      </w:r>
    </w:p>
    <w:p w14:paraId="43889CF0" w14:textId="0BAB0CC8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14:paraId="3234C9B1" w14:textId="13BCA09B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</w:t>
      </w:r>
    </w:p>
    <w:p w14:paraId="6F0CB944" w14:textId="1C1FC43C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70EEA890" w14:textId="7AE7D667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BY</w:t>
      </w:r>
    </w:p>
    <w:p w14:paraId="7E9F0E06" w14:textId="47925C92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</w:t>
      </w:r>
    </w:p>
    <w:p w14:paraId="00139060" w14:textId="45D84D0C" w:rsidR="002B5561" w:rsidRDefault="002B5561" w:rsidP="002B5561">
      <w:pPr>
        <w:pStyle w:val="NoSpacing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ORDER BY</w:t>
      </w:r>
    </w:p>
    <w:p w14:paraId="16DAB7A6" w14:textId="77777777" w:rsidR="002B5561" w:rsidRPr="002B5561" w:rsidRDefault="002B5561" w:rsidP="002B556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</w:p>
    <w:p w14:paraId="65DB11D2" w14:textId="77777777" w:rsidR="00FC13B6" w:rsidRDefault="00FC13B6" w:rsidP="00FC13B6">
      <w:pPr>
        <w:pStyle w:val="NoSpacing"/>
        <w:rPr>
          <w:rFonts w:ascii="Times New Roman" w:hAnsi="Times New Roman" w:cs="Times New Roman"/>
        </w:rPr>
      </w:pPr>
    </w:p>
    <w:p w14:paraId="780C3654" w14:textId="77777777" w:rsidR="00F018A4" w:rsidRPr="00E70546" w:rsidRDefault="00F018A4" w:rsidP="00FC13B6">
      <w:pPr>
        <w:pStyle w:val="NoSpacing"/>
        <w:rPr>
          <w:rFonts w:ascii="Times New Roman" w:hAnsi="Times New Roman" w:cs="Times New Roman"/>
        </w:rPr>
      </w:pPr>
    </w:p>
    <w:sectPr w:rsidR="00F018A4" w:rsidRPr="00E7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637D"/>
    <w:multiLevelType w:val="hybridMultilevel"/>
    <w:tmpl w:val="18061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014C2"/>
    <w:multiLevelType w:val="hybridMultilevel"/>
    <w:tmpl w:val="35546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6045567">
    <w:abstractNumId w:val="1"/>
  </w:num>
  <w:num w:numId="2" w16cid:durableId="210115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947"/>
    <w:rsid w:val="0002675B"/>
    <w:rsid w:val="00050319"/>
    <w:rsid w:val="0008263F"/>
    <w:rsid w:val="001A2947"/>
    <w:rsid w:val="002B5561"/>
    <w:rsid w:val="00354507"/>
    <w:rsid w:val="00370D93"/>
    <w:rsid w:val="003F592F"/>
    <w:rsid w:val="004B2D46"/>
    <w:rsid w:val="005D569F"/>
    <w:rsid w:val="00727DC9"/>
    <w:rsid w:val="007F0039"/>
    <w:rsid w:val="00831969"/>
    <w:rsid w:val="008F4CB8"/>
    <w:rsid w:val="00950BC8"/>
    <w:rsid w:val="009C2223"/>
    <w:rsid w:val="009E06A4"/>
    <w:rsid w:val="00A12422"/>
    <w:rsid w:val="00AB3865"/>
    <w:rsid w:val="00B8389B"/>
    <w:rsid w:val="00B9162D"/>
    <w:rsid w:val="00B97E25"/>
    <w:rsid w:val="00C1739C"/>
    <w:rsid w:val="00C2465F"/>
    <w:rsid w:val="00CA3432"/>
    <w:rsid w:val="00D36045"/>
    <w:rsid w:val="00D40813"/>
    <w:rsid w:val="00E70546"/>
    <w:rsid w:val="00E976A1"/>
    <w:rsid w:val="00F018A4"/>
    <w:rsid w:val="00F04BDD"/>
    <w:rsid w:val="00F12A4C"/>
    <w:rsid w:val="00F159C5"/>
    <w:rsid w:val="00FC13B6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2214"/>
  <w15:chartTrackingRefBased/>
  <w15:docId w15:val="{6C91CBE9-75A2-40E8-B5CE-48A6FED7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9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9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9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9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9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9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9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9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9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9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9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9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9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9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9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9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9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9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9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9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A2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31</cp:revision>
  <dcterms:created xsi:type="dcterms:W3CDTF">2024-09-30T16:05:00Z</dcterms:created>
  <dcterms:modified xsi:type="dcterms:W3CDTF">2024-10-02T16:16:00Z</dcterms:modified>
</cp:coreProperties>
</file>