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F377" w14:textId="77777777" w:rsidR="003A7DC3" w:rsidRDefault="003A7DC3" w:rsidP="003A7D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RT-2: Vision-Language-Action Models Transfer Web Knowledge to Robotic Control</w:t>
      </w:r>
    </w:p>
    <w:p w14:paraId="09997D85" w14:textId="3DD55C3A" w:rsidR="00D25E0D" w:rsidRDefault="003A7DC3" w:rsidP="003A7D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Paper Review</w:t>
      </w:r>
    </w:p>
    <w:p w14:paraId="036ABAA0" w14:textId="77777777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Review by:</w:t>
      </w:r>
    </w:p>
    <w:p w14:paraId="6610430E" w14:textId="006D7D40" w:rsidR="009D03E4" w:rsidRP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038B7">
        <w:rPr>
          <w:rFonts w:ascii="Times New Roman" w:hAnsi="Times New Roman" w:cs="Times New Roman"/>
          <w:sz w:val="16"/>
          <w:szCs w:val="16"/>
        </w:rPr>
        <w:t>Tyler Kim (tkj9ep)</w:t>
      </w:r>
    </w:p>
    <w:p w14:paraId="46E08A8E" w14:textId="1D90ED80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hyperlink r:id="rId4" w:history="1">
        <w:r w:rsidRPr="001F1721">
          <w:rPr>
            <w:rStyle w:val="Hyperlink"/>
            <w:rFonts w:ascii="Times New Roman" w:hAnsi="Times New Roman" w:cs="Times New Roman"/>
            <w:sz w:val="16"/>
            <w:szCs w:val="16"/>
          </w:rPr>
          <w:t>tkj9ep@virginia.edu</w:t>
        </w:r>
      </w:hyperlink>
    </w:p>
    <w:p w14:paraId="2660155A" w14:textId="77777777" w:rsidR="001038B7" w:rsidRDefault="001038B7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EF220D0" w14:textId="560418D5" w:rsidR="001038B7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Summary</w:t>
      </w:r>
    </w:p>
    <w:p w14:paraId="165A8C6C" w14:textId="6FAECC73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Strengths</w:t>
      </w:r>
    </w:p>
    <w:p w14:paraId="5F96CEDD" w14:textId="6C512BAF" w:rsid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Potential Improvements</w:t>
      </w:r>
    </w:p>
    <w:p w14:paraId="564933D6" w14:textId="5A7FE149" w:rsidR="00001876" w:rsidRPr="00001876" w:rsidRDefault="00001876" w:rsidP="001038B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Extensions</w:t>
      </w:r>
    </w:p>
    <w:sectPr w:rsidR="00001876" w:rsidRPr="0000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C3"/>
    <w:rsid w:val="00001876"/>
    <w:rsid w:val="00006EBD"/>
    <w:rsid w:val="001038B7"/>
    <w:rsid w:val="00281CCE"/>
    <w:rsid w:val="003A7DC3"/>
    <w:rsid w:val="00461AD8"/>
    <w:rsid w:val="009D03E4"/>
    <w:rsid w:val="00D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E535"/>
  <w15:chartTrackingRefBased/>
  <w15:docId w15:val="{3797CA1D-2F3C-4E1D-B228-3651ABA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A7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kj9ep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</cp:revision>
  <dcterms:created xsi:type="dcterms:W3CDTF">2024-09-11T01:08:00Z</dcterms:created>
  <dcterms:modified xsi:type="dcterms:W3CDTF">2024-09-11T01:16:00Z</dcterms:modified>
</cp:coreProperties>
</file>