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405F" w14:textId="1AF1789E" w:rsidR="00D25E0D" w:rsidRDefault="004F1502" w:rsidP="009A0ECD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OmniFold: A Method to Simultaneously Unfold All Observables</w:t>
      </w:r>
    </w:p>
    <w:p w14:paraId="0BBC0456" w14:textId="0B1BA6D8" w:rsidR="00FB2F26" w:rsidRDefault="006B6719" w:rsidP="00BC091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Review by Tyler Kim</w:t>
      </w:r>
    </w:p>
    <w:p w14:paraId="28EEE65A" w14:textId="77777777" w:rsidR="00BC0918" w:rsidRDefault="00BC0918" w:rsidP="00BC0918">
      <w:pPr>
        <w:pStyle w:val="NoSpacing"/>
        <w:jc w:val="center"/>
        <w:rPr>
          <w:rFonts w:ascii="Times New Roman" w:hAnsi="Times New Roman" w:cs="Times New Roman"/>
        </w:rPr>
      </w:pPr>
    </w:p>
    <w:p w14:paraId="49624881" w14:textId="18A3D365" w:rsidR="006B6719" w:rsidRDefault="004654DF" w:rsidP="009A0ECD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Motivation</w:t>
      </w:r>
    </w:p>
    <w:p w14:paraId="672A14E5" w14:textId="5B36E2FF" w:rsidR="00160891" w:rsidRDefault="006F1157" w:rsidP="006F115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Unfolding</w:t>
      </w:r>
      <w:r>
        <w:rPr>
          <w:rFonts w:ascii="Times New Roman" w:hAnsi="Times New Roman" w:cs="Times New Roman"/>
        </w:rPr>
        <w:t>: process of obtaining truth distributions (particle-level) from measured information recorded by a detector (detector-level)</w:t>
      </w:r>
    </w:p>
    <w:p w14:paraId="56AEE5EF" w14:textId="6DEC6268" w:rsidR="006F1157" w:rsidRDefault="00323E12" w:rsidP="006F1157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 w:rsidRPr="00465848">
        <w:rPr>
          <w:rFonts w:ascii="Times New Roman" w:hAnsi="Times New Roman" w:cs="Times New Roman"/>
          <w:i/>
          <w:iCs/>
        </w:rPr>
        <w:t>Detector-level</w:t>
      </w:r>
      <w:r>
        <w:rPr>
          <w:rFonts w:ascii="Times New Roman" w:hAnsi="Times New Roman" w:cs="Times New Roman"/>
        </w:rPr>
        <w:t>: collisions before the corrections</w:t>
      </w:r>
    </w:p>
    <w:p w14:paraId="219A7FD5" w14:textId="7181F357" w:rsidR="00323E12" w:rsidRDefault="00323E12" w:rsidP="006F1157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 w:rsidRPr="00465848">
        <w:rPr>
          <w:rFonts w:ascii="Times New Roman" w:hAnsi="Times New Roman" w:cs="Times New Roman"/>
          <w:i/>
          <w:iCs/>
        </w:rPr>
        <w:t>Particle-level</w:t>
      </w:r>
      <w:r>
        <w:rPr>
          <w:rFonts w:ascii="Times New Roman" w:hAnsi="Times New Roman" w:cs="Times New Roman"/>
        </w:rPr>
        <w:t>: collisions after the corrections</w:t>
      </w:r>
    </w:p>
    <w:p w14:paraId="059CA509" w14:textId="75A07C55" w:rsidR="00FE3DE7" w:rsidRDefault="00FE3DE7" w:rsidP="00FE3DE7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Unfolding methods have three key challenges</w:t>
      </w:r>
    </w:p>
    <w:p w14:paraId="1ED44A16" w14:textId="517FB54F" w:rsidR="00FE3DE7" w:rsidRDefault="00E45D43" w:rsidP="00FE3DE7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Measured observables must be binned into histograms</w:t>
      </w:r>
    </w:p>
    <w:p w14:paraId="6E396BA3" w14:textId="05D398FE" w:rsidR="00E45D43" w:rsidRDefault="00E45D43" w:rsidP="00E45D43">
      <w:pPr>
        <w:pStyle w:val="NoSpacing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manually</w:t>
      </w:r>
    </w:p>
    <w:p w14:paraId="44EF1B62" w14:textId="4C9DCA65" w:rsidR="005E153C" w:rsidRDefault="005E153C" w:rsidP="005E153C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 number of observables can be unfolded simultaneously</w:t>
      </w:r>
    </w:p>
    <w:p w14:paraId="37E2BA2E" w14:textId="0D2E23A3" w:rsidR="009764CD" w:rsidRDefault="001C76EC" w:rsidP="009764CD">
      <w:pPr>
        <w:pStyle w:val="NoSpacing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must be used in the unfolding process or else the results will be suboptimal and potentially biased</w:t>
      </w:r>
    </w:p>
    <w:p w14:paraId="061554F4" w14:textId="77777777" w:rsidR="009764CD" w:rsidRPr="00E34108" w:rsidRDefault="009764CD" w:rsidP="009764CD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folding equation is </w:t>
      </w:r>
      <m:oMath>
        <m:r>
          <w:rPr>
            <w:rFonts w:ascii="Cambria Math" w:hAnsi="Cambria Math" w:cs="Times New Roman"/>
          </w:rPr>
          <m:t>m=Rt</m:t>
        </m:r>
      </m:oMath>
      <w:r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m=</m:t>
        </m:r>
      </m:oMath>
      <w:r>
        <w:rPr>
          <w:rFonts w:ascii="Times New Roman" w:hAnsi="Times New Roman" w:cs="Times New Roman"/>
        </w:rPr>
        <w:t xml:space="preserve"> detector-level and </w:t>
      </w:r>
      <m:oMath>
        <m:r>
          <w:rPr>
            <w:rFonts w:ascii="Cambria Math" w:hAnsi="Cambria Math" w:cs="Times New Roman"/>
          </w:rPr>
          <m:t>t=</m:t>
        </m:r>
      </m:oMath>
      <w:r>
        <w:rPr>
          <w:rFonts w:ascii="Times New Roman" w:hAnsi="Times New Roman" w:cs="Times New Roman"/>
        </w:rPr>
        <w:t xml:space="preserve"> truth level; however,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/>
        </w:rPr>
        <w:t xml:space="preserve"> is not invertible so there is not unique solution for 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/>
        </w:rPr>
        <w:t xml:space="preserve"> </w:t>
      </w:r>
    </w:p>
    <w:p w14:paraId="0337932A" w14:textId="77777777" w:rsidR="009764CD" w:rsidRPr="009764CD" w:rsidRDefault="009764CD" w:rsidP="009764CD">
      <w:pPr>
        <w:pStyle w:val="NoSpacing"/>
        <w:rPr>
          <w:rFonts w:ascii="Times New Roman" w:hAnsi="Times New Roman" w:cs="Times New Roman"/>
        </w:rPr>
      </w:pPr>
    </w:p>
    <w:p w14:paraId="6A7F5A91" w14:textId="5470959E" w:rsidR="005040B5" w:rsidRDefault="00390C96" w:rsidP="00160891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1F4D3F">
        <w:rPr>
          <w:rFonts w:ascii="Times New Roman" w:hAnsi="Times New Roman" w:cs="Times New Roman"/>
          <w:b/>
          <w:bCs/>
          <w:u w:val="single"/>
        </w:rPr>
        <w:t>Proposal</w:t>
      </w:r>
    </w:p>
    <w:p w14:paraId="4F03B39B" w14:textId="6556BD3C" w:rsidR="00522BC1" w:rsidRDefault="00C50EF5" w:rsidP="00C50EF5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OmniFold aims to use ML to generalize the Iterative Bayesian Unfolding (IBU) denoted as equation (2)</w:t>
      </w:r>
      <w:r w:rsidR="00C272AD">
        <w:rPr>
          <w:rFonts w:ascii="Times New Roman" w:hAnsi="Times New Roman" w:cs="Times New Roman"/>
        </w:rPr>
        <w:t xml:space="preserve"> and uses equation (3) for calculating the likelihood ratio</w:t>
      </w:r>
      <w:r w:rsidR="002719E6">
        <w:rPr>
          <w:rFonts w:ascii="Times New Roman" w:hAnsi="Times New Roman" w:cs="Times New Roman"/>
        </w:rPr>
        <w:t xml:space="preserve">. </w:t>
      </w:r>
    </w:p>
    <w:p w14:paraId="5E3282E1" w14:textId="52D3C9DA" w:rsidR="002719E6" w:rsidRDefault="002719E6" w:rsidP="002719E6">
      <w:pPr>
        <w:pStyle w:val="NoSpacing"/>
        <w:ind w:left="720"/>
        <w:jc w:val="center"/>
        <w:rPr>
          <w:rFonts w:ascii="Times New Roman" w:hAnsi="Times New Roman" w:cs="Times New Roman"/>
        </w:rPr>
      </w:pPr>
      <w:r w:rsidRPr="00E6149E">
        <w:rPr>
          <w:rFonts w:ascii="Times New Roman" w:hAnsi="Times New Roman" w:cs="Times New Roman"/>
        </w:rPr>
        <w:drawing>
          <wp:inline distT="0" distB="0" distL="0" distR="0" wp14:anchorId="21F3A16A" wp14:editId="1A842498">
            <wp:extent cx="3696216" cy="2981741"/>
            <wp:effectExtent l="0" t="0" r="0" b="9525"/>
            <wp:docPr id="198899806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806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6EE" w14:textId="652B257C" w:rsidR="002719E6" w:rsidRDefault="00FB0297" w:rsidP="00C50EF5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Essentially, OmniFold starts with synthetic Monte Carlo dataset composed of pairs (</w:t>
      </w:r>
      <m:oMath>
        <m: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/>
        </w:rPr>
        <w:t>,</w:t>
      </w:r>
      <w:r w:rsidRPr="00FB0297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 xml:space="preserve">) where </w:t>
      </w:r>
      <w:r w:rsidR="002016EA">
        <w:rPr>
          <w:rFonts w:ascii="Times New Roman" w:hAnsi="Times New Roman" w:cs="Times New Roman"/>
        </w:rPr>
        <w:t xml:space="preserve">particle-level </w:t>
      </w:r>
      <m:oMath>
        <m:r>
          <w:rPr>
            <w:rFonts w:ascii="Cambria Math" w:hAnsi="Cambria Math" w:cs="Times New Roman"/>
          </w:rPr>
          <m:t>t</m:t>
        </m:r>
      </m:oMath>
      <w:r w:rsidR="002016EA">
        <w:rPr>
          <w:rFonts w:ascii="Times New Roman" w:hAnsi="Times New Roman" w:cs="Times New Roman"/>
        </w:rPr>
        <w:t xml:space="preserve"> is pushed through detector simulation to obtain detector-level event </w:t>
      </w:r>
      <m:oMath>
        <m:r>
          <w:rPr>
            <w:rFonts w:ascii="Cambria Math" w:hAnsi="Cambria Math" w:cs="Times New Roman"/>
          </w:rPr>
          <m:t>m</m:t>
        </m:r>
      </m:oMath>
    </w:p>
    <w:p w14:paraId="57E23821" w14:textId="58F68BA2" w:rsidR="00C906BF" w:rsidRDefault="00C906BF" w:rsidP="002016EA">
      <w:pPr>
        <w:pStyle w:val="NoSpacing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synthetic detector-level “Simulation” is reweighted so that is matches experimental data “Data”</w:t>
      </w:r>
    </w:p>
    <w:p w14:paraId="151D4489" w14:textId="67838742" w:rsidR="002016EA" w:rsidRDefault="00D377A0" w:rsidP="002016EA">
      <w:pPr>
        <w:pStyle w:val="NoSpacing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synthetic</w:t>
      </w:r>
      <w:r w:rsidR="00C906BF">
        <w:rPr>
          <w:rFonts w:ascii="Times New Roman" w:hAnsi="Times New Roman" w:cs="Times New Roman"/>
        </w:rPr>
        <w:t xml:space="preserve"> particle-level “Generation” pulls and evaluates the weights from the simulation</w:t>
      </w:r>
    </w:p>
    <w:p w14:paraId="6D5A90E2" w14:textId="77777777" w:rsidR="00D377A0" w:rsidRDefault="00D377A0" w:rsidP="002016EA">
      <w:pPr>
        <w:pStyle w:val="NoSpacing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“Generation” further reweights to estimate the particle-level events (“Truth”) and is pushed back to the simulation</w:t>
      </w:r>
    </w:p>
    <w:p w14:paraId="727FD6EB" w14:textId="77777777" w:rsidR="004653BF" w:rsidRDefault="00D377A0" w:rsidP="004653BF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whole process repeats again</w:t>
      </w:r>
    </w:p>
    <w:p w14:paraId="22028506" w14:textId="6853D0D8" w:rsidR="00D377A0" w:rsidRPr="004653BF" w:rsidRDefault="00D377A0" w:rsidP="00A4756E">
      <w:pPr>
        <w:pStyle w:val="NoSpacing"/>
        <w:ind w:left="720"/>
        <w:rPr>
          <w:rFonts w:ascii="Times New Roman" w:hAnsi="Times New Roman" w:cs="Times New Roman"/>
        </w:rPr>
      </w:pPr>
      <w:r w:rsidRPr="004653BF">
        <w:rPr>
          <w:rFonts w:ascii="Times New Roman" w:hAnsi="Times New Roman" w:cs="Times New Roman"/>
        </w:rPr>
        <w:t xml:space="preserve"> </w:t>
      </w:r>
    </w:p>
    <w:p w14:paraId="1127EB38" w14:textId="4CAAACFD" w:rsidR="00452A7B" w:rsidRDefault="004654DF" w:rsidP="00160891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AE49AA">
        <w:rPr>
          <w:rFonts w:ascii="Times New Roman" w:hAnsi="Times New Roman" w:cs="Times New Roman"/>
          <w:b/>
          <w:bCs/>
          <w:u w:val="single"/>
        </w:rPr>
        <w:t>Key Findings</w:t>
      </w:r>
    </w:p>
    <w:p w14:paraId="39FA1639" w14:textId="73F85263" w:rsidR="00164456" w:rsidRDefault="004C0772" w:rsidP="0022774E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a </w:t>
      </w:r>
      <w:r w:rsidR="005A014A">
        <w:rPr>
          <w:rFonts w:ascii="Times New Roman" w:hAnsi="Times New Roman" w:cs="Times New Roman"/>
        </w:rPr>
        <w:t>Proof-of-Concept</w:t>
      </w:r>
      <w:r>
        <w:rPr>
          <w:rFonts w:ascii="Times New Roman" w:hAnsi="Times New Roman" w:cs="Times New Roman"/>
        </w:rPr>
        <w:t xml:space="preserve"> approach for experiments with full radiation pattern of jets</w:t>
      </w:r>
    </w:p>
    <w:p w14:paraId="6A350030" w14:textId="676959FE" w:rsidR="005A014A" w:rsidRDefault="005A014A" w:rsidP="005A014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Proton-Proton collision </w:t>
      </w:r>
    </w:p>
    <w:p w14:paraId="6EC2DEA6" w14:textId="68120183" w:rsidR="005A014A" w:rsidRDefault="005A014A" w:rsidP="005A014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one simulator for truth/data and the other for unfolding corrections</w:t>
      </w:r>
    </w:p>
    <w:p w14:paraId="15F80F5B" w14:textId="6A7E7EBC" w:rsidR="006327FA" w:rsidRDefault="006327FA" w:rsidP="006327F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Particle Flow networks (PFNs) were used for the study</w:t>
      </w:r>
    </w:p>
    <w:p w14:paraId="55621372" w14:textId="68F1F941" w:rsidR="006C5D92" w:rsidRDefault="006C5D92" w:rsidP="006C5D92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Measured performance against six jet substructure observables</w:t>
      </w:r>
    </w:p>
    <w:p w14:paraId="2104137E" w14:textId="04B36037" w:rsidR="006C5D92" w:rsidRDefault="004D6FB5" w:rsidP="006C5D9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Jet mass </w:t>
      </w:r>
      <m:oMath>
        <m:r>
          <w:rPr>
            <w:rFonts w:ascii="Cambria Math" w:hAnsi="Cambria Math" w:cs="Times New Roman"/>
          </w:rPr>
          <m:t>m</m:t>
        </m:r>
      </m:oMath>
    </w:p>
    <w:p w14:paraId="4E4A0F40" w14:textId="3F909E38" w:rsidR="004D6FB5" w:rsidRDefault="004D6FB5" w:rsidP="006C5D9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Constituent multiplicity </w:t>
      </w:r>
      <m:oMath>
        <m:r>
          <w:rPr>
            <w:rFonts w:ascii="Cambria Math" w:hAnsi="Cambria Math" w:cs="Times New Roman"/>
          </w:rPr>
          <m:t>M</m:t>
        </m:r>
      </m:oMath>
    </w:p>
    <w:p w14:paraId="5B4424A8" w14:textId="6A5F387A" w:rsidR="004D6FB5" w:rsidRDefault="004D6FB5" w:rsidP="004D6FB5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N-subjettiness ratio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τ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β=1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^(β=1)</m:t>
            </m:r>
          </m:den>
        </m:f>
      </m:oMath>
    </w:p>
    <w:p w14:paraId="38C37F98" w14:textId="72712737" w:rsidR="00957038" w:rsidRDefault="00957038" w:rsidP="004D6FB5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Jet width </w:t>
      </w:r>
      <m:oMath>
        <m:r>
          <w:rPr>
            <w:rFonts w:ascii="Cambria Math" w:hAnsi="Cambria Math" w:cs="Times New Roman"/>
          </w:rPr>
          <m:t>w</m:t>
        </m:r>
      </m:oMath>
    </w:p>
    <w:p w14:paraId="43C8945D" w14:textId="0E9DB7E4" w:rsidR="00957038" w:rsidRDefault="00957038" w:rsidP="004D6FB5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Jet mass </w:t>
      </w:r>
      <m:oMath>
        <m:r>
          <w:rPr>
            <w:rFonts w:ascii="Cambria Math" w:hAnsi="Cambria Math" w:cs="Times New Roman"/>
          </w:rPr>
          <m:t>lnρ</m:t>
        </m:r>
      </m:oMath>
    </w:p>
    <w:p w14:paraId="45EC7406" w14:textId="36771925" w:rsidR="00957038" w:rsidRPr="004D6FB5" w:rsidRDefault="00957038" w:rsidP="004D6FB5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Momentum fraction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</w:p>
    <w:p w14:paraId="534BE9DA" w14:textId="46FC3AA1" w:rsidR="006C5D92" w:rsidRDefault="006C5D92" w:rsidP="004E5F39">
      <w:pPr>
        <w:pStyle w:val="NoSpacing"/>
        <w:ind w:left="720"/>
        <w:rPr>
          <w:rFonts w:ascii="Times New Roman" w:hAnsi="Times New Roman" w:cs="Times New Roman"/>
        </w:rPr>
      </w:pPr>
      <w:r w:rsidRPr="006C5D92">
        <w:rPr>
          <w:rFonts w:ascii="Times New Roman" w:hAnsi="Times New Roman" w:cs="Times New Roman"/>
        </w:rPr>
        <w:drawing>
          <wp:inline distT="0" distB="0" distL="0" distR="0" wp14:anchorId="72380F5D" wp14:editId="479C01C2">
            <wp:extent cx="5943600" cy="4113530"/>
            <wp:effectExtent l="0" t="0" r="0" b="1270"/>
            <wp:docPr id="1149413441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3441" name="Picture 1" descr="A collage of graph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5260" w14:textId="289F45AB" w:rsidR="004E5F39" w:rsidRDefault="00CE532E" w:rsidP="00CE532E">
      <w:pPr>
        <w:pStyle w:val="NoSpacing"/>
        <w:ind w:left="720"/>
        <w:jc w:val="center"/>
        <w:rPr>
          <w:rFonts w:ascii="Times New Roman" w:hAnsi="Times New Roman" w:cs="Times New Roman"/>
        </w:rPr>
      </w:pPr>
      <w:r w:rsidRPr="00CE532E">
        <w:rPr>
          <w:rFonts w:ascii="Times New Roman" w:hAnsi="Times New Roman" w:cs="Times New Roman"/>
        </w:rPr>
        <w:lastRenderedPageBreak/>
        <w:drawing>
          <wp:inline distT="0" distB="0" distL="0" distR="0" wp14:anchorId="0140875E" wp14:editId="466F6B46">
            <wp:extent cx="3696216" cy="3143689"/>
            <wp:effectExtent l="0" t="0" r="0" b="0"/>
            <wp:docPr id="980020156" name="Picture 1" descr="A table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20156" name="Picture 1" descr="A table with numbers and a number of objec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95EF" w14:textId="6347F4A8" w:rsidR="00CE532E" w:rsidRPr="006327FA" w:rsidRDefault="00CE532E" w:rsidP="00CE532E">
      <w:pPr>
        <w:pStyle w:val="NoSpacing"/>
        <w:ind w:left="720"/>
        <w:jc w:val="center"/>
        <w:rPr>
          <w:rFonts w:ascii="Times New Roman" w:hAnsi="Times New Roman" w:cs="Times New Roman"/>
        </w:rPr>
      </w:pPr>
      <w:r w:rsidRPr="00CE532E">
        <w:rPr>
          <w:rFonts w:ascii="Times New Roman" w:hAnsi="Times New Roman" w:cs="Times New Roman"/>
        </w:rPr>
        <w:drawing>
          <wp:inline distT="0" distB="0" distL="0" distR="0" wp14:anchorId="5A81AEEA" wp14:editId="3B05AF0F">
            <wp:extent cx="3677163" cy="4353533"/>
            <wp:effectExtent l="0" t="0" r="0" b="9525"/>
            <wp:docPr id="1010452686" name="Picture 1" descr="A graph of energy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2686" name="Picture 1" descr="A graph of energy sca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32E" w:rsidRPr="0063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B29C6"/>
    <w:multiLevelType w:val="hybridMultilevel"/>
    <w:tmpl w:val="19DC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2019"/>
    <w:multiLevelType w:val="hybridMultilevel"/>
    <w:tmpl w:val="2E8A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634"/>
    <w:multiLevelType w:val="hybridMultilevel"/>
    <w:tmpl w:val="3E42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D3A43"/>
    <w:multiLevelType w:val="hybridMultilevel"/>
    <w:tmpl w:val="CC34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A7666"/>
    <w:multiLevelType w:val="hybridMultilevel"/>
    <w:tmpl w:val="D60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E24D4"/>
    <w:multiLevelType w:val="hybridMultilevel"/>
    <w:tmpl w:val="3B60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F74E7"/>
    <w:multiLevelType w:val="hybridMultilevel"/>
    <w:tmpl w:val="22A6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04CF7"/>
    <w:multiLevelType w:val="hybridMultilevel"/>
    <w:tmpl w:val="CA4EC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D00BB1"/>
    <w:multiLevelType w:val="hybridMultilevel"/>
    <w:tmpl w:val="6D84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60D1B"/>
    <w:multiLevelType w:val="hybridMultilevel"/>
    <w:tmpl w:val="D67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D248C"/>
    <w:multiLevelType w:val="hybridMultilevel"/>
    <w:tmpl w:val="71CA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58DC"/>
    <w:multiLevelType w:val="hybridMultilevel"/>
    <w:tmpl w:val="313C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13DB1"/>
    <w:multiLevelType w:val="hybridMultilevel"/>
    <w:tmpl w:val="CC7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0255F"/>
    <w:multiLevelType w:val="hybridMultilevel"/>
    <w:tmpl w:val="D2FA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2387"/>
    <w:multiLevelType w:val="hybridMultilevel"/>
    <w:tmpl w:val="9982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35632">
    <w:abstractNumId w:val="10"/>
  </w:num>
  <w:num w:numId="2" w16cid:durableId="1831753718">
    <w:abstractNumId w:val="12"/>
  </w:num>
  <w:num w:numId="3" w16cid:durableId="477889282">
    <w:abstractNumId w:val="0"/>
  </w:num>
  <w:num w:numId="4" w16cid:durableId="1671252351">
    <w:abstractNumId w:val="11"/>
  </w:num>
  <w:num w:numId="5" w16cid:durableId="911819924">
    <w:abstractNumId w:val="9"/>
  </w:num>
  <w:num w:numId="6" w16cid:durableId="879972419">
    <w:abstractNumId w:val="14"/>
  </w:num>
  <w:num w:numId="7" w16cid:durableId="2068215433">
    <w:abstractNumId w:val="8"/>
  </w:num>
  <w:num w:numId="8" w16cid:durableId="1111975021">
    <w:abstractNumId w:val="1"/>
  </w:num>
  <w:num w:numId="9" w16cid:durableId="2011594353">
    <w:abstractNumId w:val="3"/>
  </w:num>
  <w:num w:numId="10" w16cid:durableId="807092411">
    <w:abstractNumId w:val="5"/>
  </w:num>
  <w:num w:numId="11" w16cid:durableId="107551590">
    <w:abstractNumId w:val="13"/>
  </w:num>
  <w:num w:numId="12" w16cid:durableId="1456946316">
    <w:abstractNumId w:val="2"/>
  </w:num>
  <w:num w:numId="13" w16cid:durableId="876427761">
    <w:abstractNumId w:val="7"/>
  </w:num>
  <w:num w:numId="14" w16cid:durableId="1116294799">
    <w:abstractNumId w:val="6"/>
  </w:num>
  <w:num w:numId="15" w16cid:durableId="717822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D"/>
    <w:rsid w:val="00000727"/>
    <w:rsid w:val="0001511D"/>
    <w:rsid w:val="000276C6"/>
    <w:rsid w:val="00033CF1"/>
    <w:rsid w:val="00042908"/>
    <w:rsid w:val="000610B5"/>
    <w:rsid w:val="000649C3"/>
    <w:rsid w:val="00080D8D"/>
    <w:rsid w:val="00093584"/>
    <w:rsid w:val="000B1695"/>
    <w:rsid w:val="000B56A0"/>
    <w:rsid w:val="000C6049"/>
    <w:rsid w:val="000F1098"/>
    <w:rsid w:val="00101961"/>
    <w:rsid w:val="00102795"/>
    <w:rsid w:val="00103753"/>
    <w:rsid w:val="00117173"/>
    <w:rsid w:val="00121706"/>
    <w:rsid w:val="00123111"/>
    <w:rsid w:val="0013358D"/>
    <w:rsid w:val="00141CE6"/>
    <w:rsid w:val="00160891"/>
    <w:rsid w:val="00164456"/>
    <w:rsid w:val="001801BB"/>
    <w:rsid w:val="0018098F"/>
    <w:rsid w:val="00187FE8"/>
    <w:rsid w:val="00191E4D"/>
    <w:rsid w:val="00196893"/>
    <w:rsid w:val="001B6A8B"/>
    <w:rsid w:val="001C0FF0"/>
    <w:rsid w:val="001C2E3A"/>
    <w:rsid w:val="001C7557"/>
    <w:rsid w:val="001C76EC"/>
    <w:rsid w:val="001D3C93"/>
    <w:rsid w:val="001F4D3F"/>
    <w:rsid w:val="002016EA"/>
    <w:rsid w:val="00205F02"/>
    <w:rsid w:val="00206E04"/>
    <w:rsid w:val="002248E8"/>
    <w:rsid w:val="0022774E"/>
    <w:rsid w:val="00231CF6"/>
    <w:rsid w:val="00265B97"/>
    <w:rsid w:val="002719E6"/>
    <w:rsid w:val="00272A30"/>
    <w:rsid w:val="002763D5"/>
    <w:rsid w:val="00276E4D"/>
    <w:rsid w:val="00281CCE"/>
    <w:rsid w:val="00281F36"/>
    <w:rsid w:val="00282553"/>
    <w:rsid w:val="00294A58"/>
    <w:rsid w:val="002A42EB"/>
    <w:rsid w:val="002B1ABC"/>
    <w:rsid w:val="002C2D31"/>
    <w:rsid w:val="002D2478"/>
    <w:rsid w:val="002D7A15"/>
    <w:rsid w:val="002D7A26"/>
    <w:rsid w:val="002E1EC3"/>
    <w:rsid w:val="002F2047"/>
    <w:rsid w:val="002F2485"/>
    <w:rsid w:val="00312B04"/>
    <w:rsid w:val="003130F7"/>
    <w:rsid w:val="0031319B"/>
    <w:rsid w:val="00323E12"/>
    <w:rsid w:val="0032457F"/>
    <w:rsid w:val="00325BA7"/>
    <w:rsid w:val="00336926"/>
    <w:rsid w:val="00337747"/>
    <w:rsid w:val="00343945"/>
    <w:rsid w:val="003533B1"/>
    <w:rsid w:val="00363829"/>
    <w:rsid w:val="00364C8E"/>
    <w:rsid w:val="0037533A"/>
    <w:rsid w:val="00376CED"/>
    <w:rsid w:val="00380494"/>
    <w:rsid w:val="00390C96"/>
    <w:rsid w:val="003910F2"/>
    <w:rsid w:val="00395F21"/>
    <w:rsid w:val="003E5C2C"/>
    <w:rsid w:val="003F082C"/>
    <w:rsid w:val="003F1524"/>
    <w:rsid w:val="004017D8"/>
    <w:rsid w:val="00411C22"/>
    <w:rsid w:val="004248D7"/>
    <w:rsid w:val="004345F7"/>
    <w:rsid w:val="004437A8"/>
    <w:rsid w:val="00450E92"/>
    <w:rsid w:val="004513B1"/>
    <w:rsid w:val="00452A7B"/>
    <w:rsid w:val="0045561D"/>
    <w:rsid w:val="00461AD8"/>
    <w:rsid w:val="004653BF"/>
    <w:rsid w:val="004654DF"/>
    <w:rsid w:val="00465848"/>
    <w:rsid w:val="00465A5A"/>
    <w:rsid w:val="00467BBB"/>
    <w:rsid w:val="00491D04"/>
    <w:rsid w:val="0049222D"/>
    <w:rsid w:val="00495E00"/>
    <w:rsid w:val="004B0550"/>
    <w:rsid w:val="004B3932"/>
    <w:rsid w:val="004B6794"/>
    <w:rsid w:val="004C0772"/>
    <w:rsid w:val="004C57E4"/>
    <w:rsid w:val="004D6FB5"/>
    <w:rsid w:val="004E5F39"/>
    <w:rsid w:val="004F1502"/>
    <w:rsid w:val="005040B5"/>
    <w:rsid w:val="00510D40"/>
    <w:rsid w:val="00512BC9"/>
    <w:rsid w:val="00522BC1"/>
    <w:rsid w:val="005239C2"/>
    <w:rsid w:val="0053075F"/>
    <w:rsid w:val="00531432"/>
    <w:rsid w:val="00546619"/>
    <w:rsid w:val="00570D9D"/>
    <w:rsid w:val="0058481E"/>
    <w:rsid w:val="005A014A"/>
    <w:rsid w:val="005B0E98"/>
    <w:rsid w:val="005B7AF1"/>
    <w:rsid w:val="005C6E69"/>
    <w:rsid w:val="005E153C"/>
    <w:rsid w:val="005F501C"/>
    <w:rsid w:val="00604F42"/>
    <w:rsid w:val="0060544E"/>
    <w:rsid w:val="00614FFD"/>
    <w:rsid w:val="00617015"/>
    <w:rsid w:val="00620FEE"/>
    <w:rsid w:val="006325DD"/>
    <w:rsid w:val="006327FA"/>
    <w:rsid w:val="006529BA"/>
    <w:rsid w:val="00664F3E"/>
    <w:rsid w:val="006701A5"/>
    <w:rsid w:val="00683373"/>
    <w:rsid w:val="0069510D"/>
    <w:rsid w:val="00696312"/>
    <w:rsid w:val="006A39DF"/>
    <w:rsid w:val="006A433D"/>
    <w:rsid w:val="006A62CD"/>
    <w:rsid w:val="006B178B"/>
    <w:rsid w:val="006B6719"/>
    <w:rsid w:val="006C5D92"/>
    <w:rsid w:val="006D45EF"/>
    <w:rsid w:val="006D7421"/>
    <w:rsid w:val="006F1157"/>
    <w:rsid w:val="006F1975"/>
    <w:rsid w:val="006F32A3"/>
    <w:rsid w:val="006F74FB"/>
    <w:rsid w:val="007055D8"/>
    <w:rsid w:val="00711F2B"/>
    <w:rsid w:val="0071768A"/>
    <w:rsid w:val="0073137C"/>
    <w:rsid w:val="00733C8A"/>
    <w:rsid w:val="00744079"/>
    <w:rsid w:val="007445CB"/>
    <w:rsid w:val="007500E7"/>
    <w:rsid w:val="00766CD8"/>
    <w:rsid w:val="00771771"/>
    <w:rsid w:val="00771A82"/>
    <w:rsid w:val="0077788A"/>
    <w:rsid w:val="00782AA2"/>
    <w:rsid w:val="00794CB4"/>
    <w:rsid w:val="00796E9E"/>
    <w:rsid w:val="0079784D"/>
    <w:rsid w:val="007A069C"/>
    <w:rsid w:val="007A3315"/>
    <w:rsid w:val="007C6AA9"/>
    <w:rsid w:val="007C7189"/>
    <w:rsid w:val="007C7641"/>
    <w:rsid w:val="007D5763"/>
    <w:rsid w:val="007E3E23"/>
    <w:rsid w:val="007F0612"/>
    <w:rsid w:val="007F3973"/>
    <w:rsid w:val="0080225A"/>
    <w:rsid w:val="00810EDB"/>
    <w:rsid w:val="0081664E"/>
    <w:rsid w:val="00825B08"/>
    <w:rsid w:val="0082622F"/>
    <w:rsid w:val="00827C0C"/>
    <w:rsid w:val="00832C46"/>
    <w:rsid w:val="00841C72"/>
    <w:rsid w:val="0085205C"/>
    <w:rsid w:val="00853CA5"/>
    <w:rsid w:val="00867FBA"/>
    <w:rsid w:val="008766C6"/>
    <w:rsid w:val="00882689"/>
    <w:rsid w:val="0089277F"/>
    <w:rsid w:val="008966F5"/>
    <w:rsid w:val="0089769D"/>
    <w:rsid w:val="008A0114"/>
    <w:rsid w:val="008A5E4B"/>
    <w:rsid w:val="008B084D"/>
    <w:rsid w:val="008B51FB"/>
    <w:rsid w:val="008D3153"/>
    <w:rsid w:val="008E23F3"/>
    <w:rsid w:val="008E2F80"/>
    <w:rsid w:val="009011EC"/>
    <w:rsid w:val="00913F28"/>
    <w:rsid w:val="009158C8"/>
    <w:rsid w:val="0092587A"/>
    <w:rsid w:val="00927E20"/>
    <w:rsid w:val="00957038"/>
    <w:rsid w:val="00960147"/>
    <w:rsid w:val="00963F79"/>
    <w:rsid w:val="00965CE3"/>
    <w:rsid w:val="00967A21"/>
    <w:rsid w:val="00972B56"/>
    <w:rsid w:val="009764CD"/>
    <w:rsid w:val="009833CC"/>
    <w:rsid w:val="00997BE4"/>
    <w:rsid w:val="009A0ECD"/>
    <w:rsid w:val="009A5658"/>
    <w:rsid w:val="009A56E2"/>
    <w:rsid w:val="009C76E3"/>
    <w:rsid w:val="009E2407"/>
    <w:rsid w:val="009E62C0"/>
    <w:rsid w:val="009F09F6"/>
    <w:rsid w:val="00A040C3"/>
    <w:rsid w:val="00A060DC"/>
    <w:rsid w:val="00A30C28"/>
    <w:rsid w:val="00A46081"/>
    <w:rsid w:val="00A4756E"/>
    <w:rsid w:val="00A533A9"/>
    <w:rsid w:val="00A655DD"/>
    <w:rsid w:val="00A746BD"/>
    <w:rsid w:val="00A82BFE"/>
    <w:rsid w:val="00A90B3B"/>
    <w:rsid w:val="00A9644F"/>
    <w:rsid w:val="00AB43F7"/>
    <w:rsid w:val="00AD71D3"/>
    <w:rsid w:val="00AE49AA"/>
    <w:rsid w:val="00B0553F"/>
    <w:rsid w:val="00B10CD9"/>
    <w:rsid w:val="00B34245"/>
    <w:rsid w:val="00B45E40"/>
    <w:rsid w:val="00B54BEC"/>
    <w:rsid w:val="00B55FAA"/>
    <w:rsid w:val="00B6016C"/>
    <w:rsid w:val="00B669D1"/>
    <w:rsid w:val="00B71239"/>
    <w:rsid w:val="00B8452F"/>
    <w:rsid w:val="00BA5335"/>
    <w:rsid w:val="00BB7783"/>
    <w:rsid w:val="00BB79F6"/>
    <w:rsid w:val="00BC03E1"/>
    <w:rsid w:val="00BC0918"/>
    <w:rsid w:val="00BD25C1"/>
    <w:rsid w:val="00C05D67"/>
    <w:rsid w:val="00C272AD"/>
    <w:rsid w:val="00C31D15"/>
    <w:rsid w:val="00C41B36"/>
    <w:rsid w:val="00C43668"/>
    <w:rsid w:val="00C44BEE"/>
    <w:rsid w:val="00C45D10"/>
    <w:rsid w:val="00C50EF5"/>
    <w:rsid w:val="00C61B78"/>
    <w:rsid w:val="00C906BF"/>
    <w:rsid w:val="00C9083A"/>
    <w:rsid w:val="00C92F78"/>
    <w:rsid w:val="00C9495B"/>
    <w:rsid w:val="00CB276A"/>
    <w:rsid w:val="00CB5A78"/>
    <w:rsid w:val="00CB6C42"/>
    <w:rsid w:val="00CC13C0"/>
    <w:rsid w:val="00CC4C66"/>
    <w:rsid w:val="00CC628C"/>
    <w:rsid w:val="00CD2B22"/>
    <w:rsid w:val="00CE02C7"/>
    <w:rsid w:val="00CE532E"/>
    <w:rsid w:val="00D101E7"/>
    <w:rsid w:val="00D25E0D"/>
    <w:rsid w:val="00D377A0"/>
    <w:rsid w:val="00D478DA"/>
    <w:rsid w:val="00D84A89"/>
    <w:rsid w:val="00D964BF"/>
    <w:rsid w:val="00DA222E"/>
    <w:rsid w:val="00DA3D70"/>
    <w:rsid w:val="00DA4BC3"/>
    <w:rsid w:val="00DA61FF"/>
    <w:rsid w:val="00DA6823"/>
    <w:rsid w:val="00DA75A3"/>
    <w:rsid w:val="00DA7EE3"/>
    <w:rsid w:val="00DC586B"/>
    <w:rsid w:val="00DF3A97"/>
    <w:rsid w:val="00E1126E"/>
    <w:rsid w:val="00E3106B"/>
    <w:rsid w:val="00E324D0"/>
    <w:rsid w:val="00E32513"/>
    <w:rsid w:val="00E3290A"/>
    <w:rsid w:val="00E34108"/>
    <w:rsid w:val="00E446C5"/>
    <w:rsid w:val="00E45D43"/>
    <w:rsid w:val="00E572B1"/>
    <w:rsid w:val="00E6149E"/>
    <w:rsid w:val="00E65982"/>
    <w:rsid w:val="00E823BA"/>
    <w:rsid w:val="00E96F5F"/>
    <w:rsid w:val="00EA2E9C"/>
    <w:rsid w:val="00EA3E18"/>
    <w:rsid w:val="00EC2ADE"/>
    <w:rsid w:val="00ED1F33"/>
    <w:rsid w:val="00EE3F4A"/>
    <w:rsid w:val="00EF41B1"/>
    <w:rsid w:val="00F0216F"/>
    <w:rsid w:val="00F058DA"/>
    <w:rsid w:val="00F126AA"/>
    <w:rsid w:val="00F170EF"/>
    <w:rsid w:val="00F2397A"/>
    <w:rsid w:val="00F8651A"/>
    <w:rsid w:val="00FB0297"/>
    <w:rsid w:val="00FB2F26"/>
    <w:rsid w:val="00FB5596"/>
    <w:rsid w:val="00FD2293"/>
    <w:rsid w:val="00FE3DE7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1E1F"/>
  <w15:chartTrackingRefBased/>
  <w15:docId w15:val="{44396FCF-B5CB-40D6-8357-3EEE82B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E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0EC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4407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12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301</cp:revision>
  <dcterms:created xsi:type="dcterms:W3CDTF">2024-09-26T04:20:00Z</dcterms:created>
  <dcterms:modified xsi:type="dcterms:W3CDTF">2024-10-17T06:27:00Z</dcterms:modified>
</cp:coreProperties>
</file>