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CS3018 Reinforcement Learning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29575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3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2</w:t>
      </w:r>
    </w:p>
    <w:p w:rsidR="00000000" w:rsidDel="00000000" w:rsidP="00000000" w:rsidRDefault="00000000" w:rsidRPr="00000000" w14:paraId="00000005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Date: 17th February, 2025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Give short answers to the following questions: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optimistic initial values in multi-armed bandits problem and how is it useful for the agent?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Upper Confidence Bound algorithm, how an action at time t is chosen? Write down the equation for action A at time t i.e., A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. Explain the equation.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the Markov Decision Process different from the Multi-armed bandits problem and what does the term Markov mean in MDP?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equation for updating the estimate of an action as:</w:t>
      </w:r>
    </w:p>
    <w:p w:rsidR="00000000" w:rsidDel="00000000" w:rsidP="00000000" w:rsidRDefault="00000000" w:rsidRPr="00000000" w14:paraId="0000000E">
      <w:pPr>
        <w:ind w:left="144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 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 </m:t>
            </m:r>
          </m:sub>
        </m:sSub>
        <m:r>
          <w:rPr/>
          <m:t xml:space="preserve">+ ⍺ (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  <m:r>
          <w:rPr/>
          <m:t xml:space="preserve">-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Give the value of </w:t>
      </w:r>
      <m:oMath>
        <m:r>
          <w:rPr/>
          <m:t xml:space="preserve">⍺</m:t>
        </m:r>
      </m:oMath>
      <w:r w:rsidDel="00000000" w:rsidR="00000000" w:rsidRPr="00000000">
        <w:rPr>
          <w:rtl w:val="0"/>
        </w:rPr>
        <w:t xml:space="preserve"> considering the following figure in which the lighter line is the target and the darker line is our estimate plotted over time.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