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2AF64" w14:textId="56384FF2" w:rsidR="00A45C43" w:rsidRDefault="00A45C43" w:rsidP="00A45C43">
      <w:pPr>
        <w:jc w:val="center"/>
        <w:rPr>
          <w:rFonts w:ascii="Times New Roman" w:hAnsi="Times New Roman"/>
          <w:b/>
          <w:bCs/>
          <w:sz w:val="28"/>
          <w:szCs w:val="28"/>
          <w:shd w:val="clear" w:color="auto" w:fill="FFFFFF"/>
        </w:rPr>
      </w:pPr>
      <w:r>
        <w:rPr>
          <w:rFonts w:ascii="Times New Roman" w:hAnsi="Times New Roman"/>
          <w:b/>
          <w:bCs/>
          <w:sz w:val="28"/>
          <w:szCs w:val="28"/>
          <w:shd w:val="clear" w:color="auto" w:fill="FFFFFF"/>
        </w:rPr>
        <w:t>MANAGEMENT INFORMATION SYSTEM</w:t>
      </w:r>
    </w:p>
    <w:p w14:paraId="47E065B7" w14:textId="35BC1C33" w:rsidR="00A45C43" w:rsidRPr="000305A3" w:rsidRDefault="00A45C43" w:rsidP="00A45C43">
      <w:pPr>
        <w:jc w:val="center"/>
        <w:rPr>
          <w:rFonts w:ascii="Times New Roman" w:hAnsi="Times New Roman"/>
          <w:bCs/>
          <w:sz w:val="28"/>
          <w:szCs w:val="28"/>
          <w:shd w:val="clear" w:color="auto" w:fill="FFFFFF"/>
        </w:rPr>
      </w:pPr>
      <w:r w:rsidRPr="000305A3">
        <w:rPr>
          <w:rFonts w:ascii="Times New Roman" w:hAnsi="Times New Roman"/>
          <w:b/>
          <w:bCs/>
          <w:sz w:val="28"/>
          <w:szCs w:val="28"/>
          <w:shd w:val="clear" w:color="auto" w:fill="FFFFFF"/>
        </w:rPr>
        <w:t>SEMESTER:</w:t>
      </w:r>
      <w:r>
        <w:rPr>
          <w:rFonts w:ascii="Times New Roman" w:hAnsi="Times New Roman"/>
          <w:b/>
          <w:bCs/>
          <w:sz w:val="28"/>
          <w:szCs w:val="28"/>
          <w:shd w:val="clear" w:color="auto" w:fill="FFFFFF"/>
        </w:rPr>
        <w:t xml:space="preserve"> </w:t>
      </w:r>
      <w:r w:rsidRPr="000305A3">
        <w:rPr>
          <w:rFonts w:ascii="Times New Roman" w:hAnsi="Times New Roman"/>
          <w:bCs/>
          <w:sz w:val="28"/>
          <w:szCs w:val="28"/>
          <w:shd w:val="clear" w:color="auto" w:fill="FFFFFF"/>
        </w:rPr>
        <w:t>Fall 202</w:t>
      </w:r>
      <w:r>
        <w:rPr>
          <w:rFonts w:ascii="Times New Roman" w:hAnsi="Times New Roman"/>
          <w:bCs/>
          <w:sz w:val="28"/>
          <w:szCs w:val="28"/>
          <w:shd w:val="clear" w:color="auto" w:fill="FFFFFF"/>
        </w:rPr>
        <w:t>1</w:t>
      </w:r>
      <w:r w:rsidRPr="000305A3">
        <w:rPr>
          <w:rFonts w:ascii="Times New Roman" w:hAnsi="Times New Roman"/>
          <w:bCs/>
          <w:sz w:val="28"/>
          <w:szCs w:val="28"/>
          <w:shd w:val="clear" w:color="auto" w:fill="FFFFFF"/>
        </w:rPr>
        <w:t>-202</w:t>
      </w:r>
      <w:r>
        <w:rPr>
          <w:rFonts w:ascii="Times New Roman" w:hAnsi="Times New Roman"/>
          <w:bCs/>
          <w:sz w:val="28"/>
          <w:szCs w:val="28"/>
          <w:shd w:val="clear" w:color="auto" w:fill="FFFFFF"/>
        </w:rPr>
        <w:t>2</w:t>
      </w:r>
    </w:p>
    <w:p w14:paraId="2CDF1D9B" w14:textId="77777777" w:rsidR="0006703C" w:rsidRPr="0006703C" w:rsidRDefault="0006703C" w:rsidP="0006703C">
      <w:pPr>
        <w:rPr>
          <w:rFonts w:ascii="Times New Roman" w:hAnsi="Times New Roman"/>
          <w:b/>
          <w:sz w:val="32"/>
          <w:szCs w:val="32"/>
        </w:rPr>
      </w:pPr>
      <w:r w:rsidRPr="0006703C">
        <w:rPr>
          <w:rFonts w:ascii="Times New Roman" w:hAnsi="Times New Roman"/>
          <w:b/>
          <w:sz w:val="32"/>
          <w:szCs w:val="32"/>
        </w:rPr>
        <w:t xml:space="preserve">                 Block Chain in Virtual Reality and Augmented Reality</w:t>
      </w:r>
    </w:p>
    <w:p w14:paraId="437634CE" w14:textId="77777777" w:rsidR="00A45C43" w:rsidRPr="000305A3" w:rsidRDefault="00A45C43" w:rsidP="00A45C43">
      <w:pPr>
        <w:jc w:val="center"/>
        <w:rPr>
          <w:rFonts w:ascii="Times New Roman" w:hAnsi="Times New Roman"/>
          <w:b/>
          <w:bCs/>
          <w:sz w:val="28"/>
          <w:szCs w:val="28"/>
          <w:shd w:val="clear" w:color="auto" w:fill="FFFFFF"/>
        </w:rPr>
      </w:pPr>
      <w:r w:rsidRPr="000305A3">
        <w:rPr>
          <w:rFonts w:ascii="Times New Roman" w:hAnsi="Times New Roman"/>
          <w:b/>
          <w:bCs/>
          <w:sz w:val="28"/>
          <w:szCs w:val="28"/>
          <w:shd w:val="clear" w:color="auto" w:fill="FFFFFF"/>
        </w:rPr>
        <w:t>SUBMITTED BY:</w:t>
      </w:r>
    </w:p>
    <w:p w14:paraId="28D48F31" w14:textId="77777777" w:rsidR="00A45C43" w:rsidRPr="000305A3" w:rsidRDefault="00A45C43" w:rsidP="00A45C43">
      <w:pPr>
        <w:jc w:val="center"/>
        <w:rPr>
          <w:rFonts w:ascii="Times New Roman" w:hAnsi="Times New Roman"/>
          <w:bCs/>
          <w:sz w:val="28"/>
          <w:szCs w:val="28"/>
          <w:shd w:val="clear" w:color="auto" w:fill="FFFFFF"/>
        </w:rPr>
      </w:pPr>
      <w:r w:rsidRPr="000305A3">
        <w:rPr>
          <w:rFonts w:ascii="Times New Roman" w:hAnsi="Times New Roman"/>
          <w:b/>
          <w:bCs/>
          <w:sz w:val="28"/>
          <w:szCs w:val="28"/>
          <w:shd w:val="clear" w:color="auto" w:fill="FFFFFF"/>
        </w:rPr>
        <w:t xml:space="preserve"> STUDENT NAME</w:t>
      </w:r>
      <w:r w:rsidRPr="000305A3">
        <w:rPr>
          <w:rFonts w:ascii="Times New Roman" w:hAnsi="Times New Roman"/>
          <w:bCs/>
          <w:sz w:val="28"/>
          <w:szCs w:val="28"/>
          <w:shd w:val="clear" w:color="auto" w:fill="FFFFFF"/>
        </w:rPr>
        <w:t xml:space="preserve">: </w:t>
      </w:r>
      <w:proofErr w:type="spellStart"/>
      <w:r w:rsidRPr="000305A3">
        <w:rPr>
          <w:rFonts w:ascii="Times New Roman" w:hAnsi="Times New Roman"/>
          <w:bCs/>
          <w:sz w:val="28"/>
          <w:szCs w:val="28"/>
          <w:shd w:val="clear" w:color="auto" w:fill="FFFFFF"/>
        </w:rPr>
        <w:t>Kainath</w:t>
      </w:r>
      <w:proofErr w:type="spellEnd"/>
      <w:r w:rsidRPr="000305A3">
        <w:rPr>
          <w:rFonts w:ascii="Times New Roman" w:hAnsi="Times New Roman"/>
          <w:bCs/>
          <w:sz w:val="28"/>
          <w:szCs w:val="28"/>
          <w:shd w:val="clear" w:color="auto" w:fill="FFFFFF"/>
        </w:rPr>
        <w:t>, MD Tazul Islam</w:t>
      </w:r>
    </w:p>
    <w:p w14:paraId="7D8601CB" w14:textId="77777777" w:rsidR="00A45C43" w:rsidRPr="000305A3" w:rsidRDefault="00A45C43" w:rsidP="00A45C43">
      <w:pPr>
        <w:jc w:val="center"/>
        <w:rPr>
          <w:rFonts w:ascii="Times New Roman" w:hAnsi="Times New Roman"/>
          <w:bCs/>
          <w:sz w:val="28"/>
          <w:szCs w:val="28"/>
          <w:shd w:val="clear" w:color="auto" w:fill="FFFFFF"/>
        </w:rPr>
      </w:pPr>
      <w:r w:rsidRPr="000305A3">
        <w:rPr>
          <w:rFonts w:ascii="Times New Roman" w:hAnsi="Times New Roman"/>
          <w:b/>
          <w:bCs/>
          <w:sz w:val="28"/>
          <w:szCs w:val="28"/>
          <w:shd w:val="clear" w:color="auto" w:fill="FFFFFF"/>
        </w:rPr>
        <w:t xml:space="preserve">STUDENT ID: </w:t>
      </w:r>
      <w:r w:rsidRPr="000305A3">
        <w:rPr>
          <w:rFonts w:ascii="Times New Roman" w:hAnsi="Times New Roman"/>
          <w:bCs/>
          <w:sz w:val="28"/>
          <w:szCs w:val="28"/>
          <w:shd w:val="clear" w:color="auto" w:fill="FFFFFF"/>
        </w:rPr>
        <w:t>19-39341-1</w:t>
      </w:r>
    </w:p>
    <w:p w14:paraId="18FFD564" w14:textId="577875AD" w:rsidR="00A45C43" w:rsidRDefault="00A45C43" w:rsidP="00A45C43">
      <w:pPr>
        <w:jc w:val="center"/>
        <w:rPr>
          <w:rFonts w:ascii="Times New Roman" w:hAnsi="Times New Roman"/>
          <w:bCs/>
          <w:sz w:val="28"/>
          <w:szCs w:val="28"/>
          <w:shd w:val="clear" w:color="auto" w:fill="FFFFFF"/>
        </w:rPr>
      </w:pPr>
      <w:r w:rsidRPr="000305A3">
        <w:rPr>
          <w:rFonts w:ascii="Times New Roman" w:hAnsi="Times New Roman"/>
          <w:b/>
          <w:bCs/>
          <w:sz w:val="28"/>
          <w:szCs w:val="28"/>
          <w:shd w:val="clear" w:color="auto" w:fill="FFFFFF"/>
        </w:rPr>
        <w:t xml:space="preserve"> SECTION: </w:t>
      </w:r>
      <w:r w:rsidR="0006703C">
        <w:rPr>
          <w:rFonts w:ascii="Times New Roman" w:hAnsi="Times New Roman"/>
          <w:bCs/>
          <w:sz w:val="28"/>
          <w:szCs w:val="28"/>
          <w:shd w:val="clear" w:color="auto" w:fill="FFFFFF"/>
        </w:rPr>
        <w:t>F</w:t>
      </w:r>
    </w:p>
    <w:p w14:paraId="43474AFC" w14:textId="03E855C4" w:rsidR="0006703C" w:rsidRPr="000305A3" w:rsidRDefault="0006703C" w:rsidP="00A45C43">
      <w:pPr>
        <w:jc w:val="center"/>
        <w:rPr>
          <w:rFonts w:ascii="Times New Roman" w:hAnsi="Times New Roman"/>
          <w:bCs/>
          <w:sz w:val="28"/>
          <w:szCs w:val="28"/>
          <w:shd w:val="clear" w:color="auto" w:fill="FFFFFF"/>
        </w:rPr>
      </w:pPr>
      <w:r w:rsidRPr="0006703C">
        <w:rPr>
          <w:rFonts w:ascii="Times New Roman" w:hAnsi="Times New Roman"/>
          <w:b/>
          <w:bCs/>
          <w:sz w:val="28"/>
          <w:szCs w:val="28"/>
          <w:shd w:val="clear" w:color="auto" w:fill="FFFFFF"/>
        </w:rPr>
        <w:t xml:space="preserve">SERIAL: </w:t>
      </w:r>
      <w:r>
        <w:rPr>
          <w:rFonts w:ascii="Times New Roman" w:hAnsi="Times New Roman"/>
          <w:bCs/>
          <w:sz w:val="28"/>
          <w:szCs w:val="28"/>
          <w:shd w:val="clear" w:color="auto" w:fill="FFFFFF"/>
        </w:rPr>
        <w:t>11</w:t>
      </w:r>
    </w:p>
    <w:p w14:paraId="29AA0E8F" w14:textId="77777777" w:rsidR="00A45C43" w:rsidRPr="000305A3" w:rsidRDefault="00A45C43" w:rsidP="00A45C43">
      <w:pPr>
        <w:jc w:val="center"/>
        <w:rPr>
          <w:rFonts w:ascii="Times New Roman" w:hAnsi="Times New Roman"/>
          <w:bCs/>
          <w:sz w:val="28"/>
          <w:szCs w:val="28"/>
          <w:shd w:val="clear" w:color="auto" w:fill="FFFFFF"/>
        </w:rPr>
      </w:pPr>
      <w:r w:rsidRPr="000305A3">
        <w:rPr>
          <w:rFonts w:ascii="Times New Roman" w:hAnsi="Times New Roman"/>
          <w:b/>
          <w:bCs/>
          <w:sz w:val="28"/>
          <w:szCs w:val="28"/>
          <w:shd w:val="clear" w:color="auto" w:fill="FFFFFF"/>
        </w:rPr>
        <w:t xml:space="preserve"> DEPARTMENT: </w:t>
      </w:r>
      <w:r w:rsidRPr="000305A3">
        <w:rPr>
          <w:rFonts w:ascii="Times New Roman" w:hAnsi="Times New Roman"/>
          <w:bCs/>
          <w:sz w:val="28"/>
          <w:szCs w:val="28"/>
          <w:shd w:val="clear" w:color="auto" w:fill="FFFFFF"/>
        </w:rPr>
        <w:t>CSE</w:t>
      </w:r>
    </w:p>
    <w:p w14:paraId="7BFD4462" w14:textId="77777777" w:rsidR="00A45C43" w:rsidRPr="000305A3" w:rsidRDefault="00A45C43" w:rsidP="00A45C43">
      <w:pPr>
        <w:jc w:val="center"/>
        <w:rPr>
          <w:rFonts w:ascii="Times New Roman" w:hAnsi="Times New Roman"/>
          <w:b/>
          <w:bCs/>
          <w:sz w:val="28"/>
          <w:szCs w:val="28"/>
          <w:shd w:val="clear" w:color="auto" w:fill="FFFFFF"/>
        </w:rPr>
      </w:pPr>
      <w:r w:rsidRPr="000305A3">
        <w:rPr>
          <w:rFonts w:ascii="Times New Roman" w:hAnsi="Times New Roman"/>
          <w:b/>
          <w:bCs/>
          <w:sz w:val="28"/>
          <w:szCs w:val="28"/>
          <w:shd w:val="clear" w:color="auto" w:fill="FFFFFF"/>
        </w:rPr>
        <w:t>SUBMITTED TO:</w:t>
      </w:r>
    </w:p>
    <w:p w14:paraId="3E356BE6" w14:textId="0CDF15E7" w:rsidR="00A45C43" w:rsidRPr="000305A3" w:rsidRDefault="00A45C43" w:rsidP="00A45C43">
      <w:pPr>
        <w:jc w:val="center"/>
        <w:rPr>
          <w:rFonts w:ascii="Times New Roman" w:hAnsi="Times New Roman"/>
          <w:bCs/>
          <w:sz w:val="28"/>
          <w:szCs w:val="28"/>
          <w:shd w:val="clear" w:color="auto" w:fill="FFFFFF"/>
        </w:rPr>
      </w:pPr>
      <w:r w:rsidRPr="000305A3">
        <w:rPr>
          <w:rFonts w:ascii="Times New Roman" w:hAnsi="Times New Roman"/>
          <w:b/>
          <w:bCs/>
          <w:sz w:val="28"/>
          <w:szCs w:val="28"/>
          <w:shd w:val="clear" w:color="auto" w:fill="FFFFFF"/>
        </w:rPr>
        <w:t xml:space="preserve"> COURSE TEACHER: </w:t>
      </w:r>
      <w:r w:rsidR="0006703C">
        <w:rPr>
          <w:rFonts w:ascii="Times New Roman" w:hAnsi="Times New Roman"/>
          <w:bCs/>
          <w:sz w:val="28"/>
          <w:szCs w:val="28"/>
          <w:shd w:val="clear" w:color="auto" w:fill="FFFFFF"/>
        </w:rPr>
        <w:t>ZIARAT H. KHAN</w:t>
      </w:r>
    </w:p>
    <w:p w14:paraId="1AD88BAE" w14:textId="3EBB0FBB" w:rsidR="00A45C43" w:rsidRDefault="00A45C43" w:rsidP="00A45C43">
      <w:pPr>
        <w:jc w:val="center"/>
        <w:rPr>
          <w:rFonts w:ascii="Times New Roman" w:hAnsi="Times New Roman"/>
          <w:b/>
          <w:bCs/>
          <w:sz w:val="28"/>
          <w:szCs w:val="28"/>
          <w:shd w:val="clear" w:color="auto" w:fill="FFFFFF"/>
        </w:rPr>
      </w:pPr>
    </w:p>
    <w:p w14:paraId="29574523" w14:textId="77777777" w:rsidR="00534CAD" w:rsidRPr="000305A3" w:rsidRDefault="00534CAD" w:rsidP="00A45C43">
      <w:pPr>
        <w:jc w:val="center"/>
        <w:rPr>
          <w:rFonts w:ascii="Times New Roman" w:hAnsi="Times New Roman"/>
          <w:b/>
          <w:bCs/>
          <w:sz w:val="28"/>
          <w:szCs w:val="28"/>
          <w:shd w:val="clear" w:color="auto" w:fill="FFFFFF"/>
        </w:rPr>
      </w:pPr>
    </w:p>
    <w:p w14:paraId="0EBA48FC" w14:textId="77777777" w:rsidR="00A45C43" w:rsidRDefault="00A45C43" w:rsidP="00812968">
      <w:pPr>
        <w:rPr>
          <w:rFonts w:ascii="Times New Roman" w:hAnsi="Times New Roman"/>
          <w:b/>
          <w:sz w:val="28"/>
          <w:szCs w:val="28"/>
        </w:rPr>
      </w:pPr>
    </w:p>
    <w:p w14:paraId="489D04AE" w14:textId="77777777" w:rsidR="00A45C43" w:rsidRDefault="00A45C43" w:rsidP="00812968">
      <w:pPr>
        <w:rPr>
          <w:rFonts w:ascii="Times New Roman" w:hAnsi="Times New Roman"/>
          <w:b/>
          <w:sz w:val="28"/>
          <w:szCs w:val="28"/>
        </w:rPr>
      </w:pPr>
    </w:p>
    <w:p w14:paraId="2B7D374F" w14:textId="77777777" w:rsidR="00A45C43" w:rsidRDefault="00A45C43" w:rsidP="00812968">
      <w:pPr>
        <w:rPr>
          <w:rFonts w:ascii="Times New Roman" w:hAnsi="Times New Roman"/>
          <w:b/>
          <w:sz w:val="28"/>
          <w:szCs w:val="28"/>
        </w:rPr>
      </w:pPr>
    </w:p>
    <w:p w14:paraId="3AE5B8AC" w14:textId="77777777" w:rsidR="00A45C43" w:rsidRDefault="00A45C43" w:rsidP="00812968">
      <w:pPr>
        <w:rPr>
          <w:rFonts w:ascii="Times New Roman" w:hAnsi="Times New Roman"/>
          <w:b/>
          <w:sz w:val="28"/>
          <w:szCs w:val="28"/>
        </w:rPr>
      </w:pPr>
    </w:p>
    <w:p w14:paraId="44C8137B" w14:textId="77777777" w:rsidR="00A45C43" w:rsidRDefault="00A45C43" w:rsidP="00812968">
      <w:pPr>
        <w:rPr>
          <w:rFonts w:ascii="Times New Roman" w:hAnsi="Times New Roman"/>
          <w:b/>
          <w:sz w:val="28"/>
          <w:szCs w:val="28"/>
        </w:rPr>
      </w:pPr>
    </w:p>
    <w:p w14:paraId="400CD3A8" w14:textId="2BBE61DB" w:rsidR="00A45C43" w:rsidRDefault="00A45C43" w:rsidP="00812968">
      <w:pPr>
        <w:rPr>
          <w:rFonts w:ascii="Times New Roman" w:hAnsi="Times New Roman"/>
          <w:b/>
          <w:sz w:val="28"/>
          <w:szCs w:val="28"/>
        </w:rPr>
      </w:pPr>
      <w:r>
        <w:rPr>
          <w:rFonts w:ascii="Times New Roman" w:hAnsi="Times New Roman"/>
          <w:b/>
          <w:sz w:val="28"/>
          <w:szCs w:val="28"/>
        </w:rPr>
        <w:lastRenderedPageBreak/>
        <w:t xml:space="preserve">              </w:t>
      </w:r>
      <w:r w:rsidRPr="00A45C43">
        <w:rPr>
          <w:rFonts w:ascii="Times New Roman" w:hAnsi="Times New Roman"/>
          <w:b/>
          <w:sz w:val="28"/>
          <w:szCs w:val="28"/>
        </w:rPr>
        <w:t xml:space="preserve">  </w:t>
      </w:r>
      <w:r>
        <w:rPr>
          <w:rFonts w:ascii="Times New Roman" w:hAnsi="Times New Roman"/>
          <w:b/>
          <w:sz w:val="28"/>
          <w:szCs w:val="28"/>
        </w:rPr>
        <w:t xml:space="preserve"> </w:t>
      </w:r>
      <w:r w:rsidRPr="00A45C43">
        <w:rPr>
          <w:rFonts w:ascii="Times New Roman" w:hAnsi="Times New Roman"/>
          <w:b/>
          <w:sz w:val="28"/>
          <w:szCs w:val="28"/>
        </w:rPr>
        <w:t>Block Chain in Virtual Reality and Augmented Reality</w:t>
      </w:r>
    </w:p>
    <w:p w14:paraId="7DD76CCA" w14:textId="77777777" w:rsidR="00A45C43" w:rsidRDefault="00A45C43" w:rsidP="00812968">
      <w:pPr>
        <w:rPr>
          <w:rFonts w:ascii="Times New Roman" w:hAnsi="Times New Roman"/>
          <w:b/>
          <w:sz w:val="28"/>
          <w:szCs w:val="28"/>
        </w:rPr>
      </w:pPr>
    </w:p>
    <w:p w14:paraId="4532F9BE" w14:textId="7C2B4C5B" w:rsidR="006C1A96" w:rsidRPr="00C60FA7" w:rsidRDefault="00812968" w:rsidP="00812968">
      <w:pPr>
        <w:rPr>
          <w:rFonts w:ascii="Times New Roman" w:hAnsi="Times New Roman"/>
        </w:rPr>
      </w:pPr>
      <w:r>
        <w:rPr>
          <w:rFonts w:ascii="Times New Roman" w:hAnsi="Times New Roman"/>
        </w:rPr>
        <w:t>Blockchain is a decentralized distributed community that uses several nodes to share an encrypted virtual database. Any transaction that occurs inside the community is verified, recorded, and stored in a database.</w:t>
      </w:r>
      <w:r w:rsidR="008508AC" w:rsidRPr="008508AC">
        <w:t xml:space="preserve"> </w:t>
      </w:r>
      <w:r w:rsidR="008508AC" w:rsidRPr="008508AC">
        <w:rPr>
          <w:rFonts w:ascii="Times New Roman" w:hAnsi="Times New Roman"/>
        </w:rPr>
        <w:t xml:space="preserve">Blockchain's privacy stems from the fact that it is authorized by a peer-to-peer network. The computational power for a block is distributed throughout a large network, and each network node must be able to read the blockchain. </w:t>
      </w:r>
      <w:r w:rsidR="00604179" w:rsidRPr="00604179">
        <w:rPr>
          <w:rFonts w:ascii="Times New Roman" w:hAnsi="Times New Roman"/>
        </w:rPr>
        <w:t>Cryptocurrency is a purely numerical or digital asset that is exchanged on a virtual marketplace</w:t>
      </w:r>
      <w:r w:rsidR="008508AC" w:rsidRPr="008508AC">
        <w:rPr>
          <w:rFonts w:ascii="Times New Roman" w:hAnsi="Times New Roman"/>
        </w:rPr>
        <w:t>.</w:t>
      </w:r>
      <w:r>
        <w:rPr>
          <w:rFonts w:ascii="Times New Roman" w:hAnsi="Times New Roman"/>
        </w:rPr>
        <w:t xml:space="preserve"> The blockchain contains all Bitcoin transaction records in their entirety</w:t>
      </w:r>
      <w:r w:rsidR="00C60FA7">
        <w:rPr>
          <w:rFonts w:ascii="Times New Roman" w:hAnsi="Times New Roman"/>
        </w:rPr>
        <w:t xml:space="preserve"> </w:t>
      </w:r>
      <w:r>
        <w:rPr>
          <w:rFonts w:ascii="Times New Roman" w:hAnsi="Times New Roman"/>
        </w:rPr>
        <w:t xml:space="preserve">Decentralizing the </w:t>
      </w:r>
      <w:r w:rsidR="00B757FF">
        <w:rPr>
          <w:rFonts w:ascii="Times New Roman" w:hAnsi="Times New Roman"/>
        </w:rPr>
        <w:t>data</w:t>
      </w:r>
      <w:r>
        <w:rPr>
          <w:rFonts w:ascii="Times New Roman" w:hAnsi="Times New Roman"/>
        </w:rPr>
        <w:t xml:space="preserve"> entails forming small communities of alternative networked platforms led by users who own and own their personal data rather than giant companies.</w:t>
      </w:r>
      <w:r>
        <w:t xml:space="preserve"> </w:t>
      </w:r>
      <w:r w:rsidR="00C60FA7" w:rsidRPr="00C60FA7">
        <w:rPr>
          <w:rFonts w:ascii="Times New Roman" w:hAnsi="Times New Roman"/>
        </w:rPr>
        <w:t>For its nature of permitting digital information recording and dissemination but not edition, blockchain is the core of irreversible ledgers.</w:t>
      </w:r>
      <w:r w:rsidR="00830B4B" w:rsidRPr="00830B4B">
        <w:t xml:space="preserve"> </w:t>
      </w:r>
      <w:r w:rsidR="00830B4B" w:rsidRPr="00830B4B">
        <w:rPr>
          <w:rFonts w:ascii="Times New Roman" w:hAnsi="Times New Roman"/>
        </w:rPr>
        <w:t>In numerous ways, the blockchain system reaches out to decentralized assurance and confidence.</w:t>
      </w:r>
    </w:p>
    <w:p w14:paraId="58684444" w14:textId="79C20914" w:rsidR="006C1A96" w:rsidRDefault="00830B4B">
      <w:pPr>
        <w:rPr>
          <w:rFonts w:ascii="Times New Roman" w:hAnsi="Times New Roman"/>
        </w:rPr>
      </w:pPr>
      <w:r w:rsidRPr="00830B4B">
        <w:rPr>
          <w:rFonts w:ascii="Times New Roman" w:hAnsi="Times New Roman"/>
        </w:rPr>
        <w:t xml:space="preserve">The major emphasis of this </w:t>
      </w:r>
      <w:r>
        <w:rPr>
          <w:rFonts w:ascii="Times New Roman" w:hAnsi="Times New Roman"/>
        </w:rPr>
        <w:t>essay</w:t>
      </w:r>
      <w:r w:rsidRPr="00830B4B">
        <w:rPr>
          <w:rFonts w:ascii="Times New Roman" w:hAnsi="Times New Roman"/>
        </w:rPr>
        <w:t xml:space="preserve"> is the use of blockchain in virtual reality and augmented reality</w:t>
      </w:r>
      <w:r>
        <w:rPr>
          <w:rFonts w:ascii="Times New Roman" w:hAnsi="Times New Roman"/>
        </w:rPr>
        <w:t>.</w:t>
      </w:r>
      <w:r w:rsidRPr="00830B4B">
        <w:rPr>
          <w:rFonts w:ascii="Times New Roman" w:hAnsi="Times New Roman"/>
        </w:rPr>
        <w:t> </w:t>
      </w:r>
      <w:r w:rsidR="00E27BCE" w:rsidRPr="00E27BCE">
        <w:rPr>
          <w:rFonts w:ascii="Times New Roman" w:hAnsi="Times New Roman"/>
        </w:rPr>
        <w:t>In recent days, Virtual Reality and Augmented Reality have been in the forefront of high-tech rotation.</w:t>
      </w:r>
      <w:r w:rsidRPr="00830B4B">
        <w:rPr>
          <w:rFonts w:ascii="Times New Roman" w:hAnsi="Times New Roman"/>
        </w:rPr>
        <w:t> </w:t>
      </w:r>
      <w:r w:rsidR="00D56139" w:rsidRPr="00D56139">
        <w:rPr>
          <w:rFonts w:ascii="Times New Roman" w:hAnsi="Times New Roman"/>
        </w:rPr>
        <w:t>Blockchain, virtual reality, and augmented reality are three fast evolving technologies that are gaining traction in the market.</w:t>
      </w:r>
      <w:r w:rsidR="003A7B99">
        <w:rPr>
          <w:rFonts w:ascii="Times New Roman" w:hAnsi="Times New Roman"/>
        </w:rPr>
        <w:t xml:space="preserve"> [S.</w:t>
      </w:r>
      <w:proofErr w:type="gramStart"/>
      <w:r w:rsidR="003A7B99">
        <w:rPr>
          <w:rFonts w:ascii="Times New Roman" w:hAnsi="Times New Roman"/>
        </w:rPr>
        <w:t>P.Mohanty</w:t>
      </w:r>
      <w:proofErr w:type="gramEnd"/>
      <w:r w:rsidR="003A7B99">
        <w:rPr>
          <w:rFonts w:ascii="Times New Roman" w:hAnsi="Times New Roman"/>
        </w:rPr>
        <w:t>,2020].</w:t>
      </w:r>
      <w:r w:rsidR="00A013FA" w:rsidRPr="00A013FA">
        <w:t xml:space="preserve"> </w:t>
      </w:r>
      <w:r w:rsidR="00A013FA" w:rsidRPr="00A013FA">
        <w:rPr>
          <w:rFonts w:ascii="Times New Roman" w:hAnsi="Times New Roman"/>
        </w:rPr>
        <w:t xml:space="preserve">A number of use cases that linked Blockchain with virtual reality and augmented reality were discovered by evaluating methods of employment given in literature or available as mercantile manufacturers. </w:t>
      </w:r>
      <w:r w:rsidR="007D01B4" w:rsidRPr="007D01B4">
        <w:rPr>
          <w:rFonts w:ascii="Times New Roman" w:hAnsi="Times New Roman"/>
        </w:rPr>
        <w:t>Virtual reality and augmented reality are largely used in the realm of entertainment. In recent years, the existence of the mass spectrum of clients' apparatus has imitated the investigation of many different sectors.</w:t>
      </w:r>
      <w:r w:rsidR="007D01B4">
        <w:rPr>
          <w:rFonts w:ascii="Times New Roman" w:hAnsi="Times New Roman"/>
        </w:rPr>
        <w:t xml:space="preserve"> </w:t>
      </w:r>
      <w:r w:rsidR="00A013FA" w:rsidRPr="00A013FA">
        <w:rPr>
          <w:rFonts w:ascii="Times New Roman" w:hAnsi="Times New Roman"/>
        </w:rPr>
        <w:t>It encompasses a variety of application domains.</w:t>
      </w:r>
    </w:p>
    <w:p w14:paraId="5AB06C18" w14:textId="57C0AB57" w:rsidR="00BD397A" w:rsidRDefault="00157D97" w:rsidP="00743DF3">
      <w:pPr>
        <w:rPr>
          <w:rFonts w:ascii="Times New Roman" w:hAnsi="Times New Roman"/>
        </w:rPr>
      </w:pPr>
      <w:r w:rsidRPr="00157D97">
        <w:rPr>
          <w:rFonts w:ascii="Times New Roman" w:hAnsi="Times New Roman"/>
        </w:rPr>
        <w:t>Various examples of similar, productive solutions that combine Blockchain with virtual reality are currently available on the market. Virtual reality has become increasingly popular in recent years, with applications in science, engineering, and other fields. As a result, it had various single implementations, including the authority to verify the existence of personal property.</w:t>
      </w:r>
      <w:r w:rsidRPr="00157D97">
        <w:t xml:space="preserve"> </w:t>
      </w:r>
      <w:r w:rsidRPr="00157D97">
        <w:rPr>
          <w:rFonts w:ascii="Times New Roman" w:hAnsi="Times New Roman"/>
        </w:rPr>
        <w:t xml:space="preserve">In the game zone, participants must register on the ledger in order to participate, and they can spend bitcoin to calculate their evidentiary sovereignty over field parcels. A virtual field for players might include </w:t>
      </w:r>
      <w:r w:rsidRPr="00157D97">
        <w:rPr>
          <w:rFonts w:ascii="Times New Roman" w:hAnsi="Times New Roman"/>
        </w:rPr>
        <w:lastRenderedPageBreak/>
        <w:t>a refuge zone, a company, or many administrations.</w:t>
      </w:r>
      <w:r w:rsidR="006C1A96" w:rsidRPr="006C1A96">
        <w:t xml:space="preserve"> </w:t>
      </w:r>
      <w:proofErr w:type="spellStart"/>
      <w:proofErr w:type="gramStart"/>
      <w:r w:rsidR="006C1A96" w:rsidRPr="006C1A96">
        <w:rPr>
          <w:rFonts w:ascii="Times New Roman" w:hAnsi="Times New Roman"/>
        </w:rPr>
        <w:t>Gazecoin</w:t>
      </w:r>
      <w:proofErr w:type="spellEnd"/>
      <w:r w:rsidR="003A7B99">
        <w:rPr>
          <w:rFonts w:ascii="Times New Roman" w:hAnsi="Times New Roman"/>
        </w:rPr>
        <w:t>[</w:t>
      </w:r>
      <w:proofErr w:type="gramEnd"/>
      <w:r w:rsidR="003A7B99">
        <w:rPr>
          <w:rFonts w:ascii="Times New Roman" w:hAnsi="Times New Roman"/>
        </w:rPr>
        <w:t xml:space="preserve"> </w:t>
      </w:r>
      <w:r w:rsidR="003A7B99" w:rsidRPr="006C1A96">
        <w:rPr>
          <w:rFonts w:ascii="Times New Roman" w:hAnsi="Times New Roman"/>
        </w:rPr>
        <w:t>Gazecoin</w:t>
      </w:r>
      <w:r w:rsidR="003A7B99">
        <w:rPr>
          <w:rFonts w:ascii="Times New Roman" w:hAnsi="Times New Roman"/>
        </w:rPr>
        <w:t>,2020].</w:t>
      </w:r>
      <w:r w:rsidR="006C1A96" w:rsidRPr="006C1A96">
        <w:rPr>
          <w:rFonts w:ascii="Times New Roman" w:hAnsi="Times New Roman"/>
        </w:rPr>
        <w:t>is a one-of-a-kind Blockchain implementation that aims to investigate the problems that advertisers face in the emerging virtual reality medium. The latest virtual reality advertising approach is still positive for structured media. Because users are unable to interact with a mouse, this format is essential.</w:t>
      </w:r>
      <w:r w:rsidR="00577734" w:rsidRPr="00577734">
        <w:t xml:space="preserve"> </w:t>
      </w:r>
      <w:proofErr w:type="spellStart"/>
      <w:r w:rsidR="00577734" w:rsidRPr="00577734">
        <w:rPr>
          <w:rFonts w:ascii="Times New Roman" w:hAnsi="Times New Roman"/>
        </w:rPr>
        <w:t>Gezacoin</w:t>
      </w:r>
      <w:proofErr w:type="spellEnd"/>
      <w:r w:rsidR="00577734" w:rsidRPr="00577734">
        <w:rPr>
          <w:rFonts w:ascii="Times New Roman" w:hAnsi="Times New Roman"/>
        </w:rPr>
        <w:t xml:space="preserve"> uses a proprietary gadget to capture virtual reality eye movements, allowing it to determine how much users are paying attention to certain content. A platform-based derivative coin with the value of the underlying Blockchain.</w:t>
      </w:r>
      <w:r w:rsidR="00254BA5" w:rsidRPr="00254BA5">
        <w:t xml:space="preserve"> </w:t>
      </w:r>
      <w:r w:rsidR="004D72D2" w:rsidRPr="004D72D2">
        <w:rPr>
          <w:rFonts w:ascii="Times New Roman" w:hAnsi="Times New Roman"/>
        </w:rPr>
        <w:t>Blockchain 3D Explorer is a useful tool for teaching Blockchain to newcomers, and it's even better because it's free on all platforms that support it, including Windows, Linux, and MacOS</w:t>
      </w:r>
      <w:r w:rsidR="003A7B99">
        <w:rPr>
          <w:rFonts w:ascii="Times New Roman" w:hAnsi="Times New Roman"/>
        </w:rPr>
        <w:t xml:space="preserve"> [ VR Beta,2017]</w:t>
      </w:r>
      <w:r w:rsidR="004D72D2" w:rsidRPr="004D72D2">
        <w:rPr>
          <w:rFonts w:ascii="Times New Roman" w:hAnsi="Times New Roman"/>
        </w:rPr>
        <w:t>.</w:t>
      </w:r>
      <w:r w:rsidR="004D72D2">
        <w:rPr>
          <w:rFonts w:ascii="Times New Roman" w:hAnsi="Times New Roman"/>
        </w:rPr>
        <w:t xml:space="preserve"> </w:t>
      </w:r>
      <w:r w:rsidR="00254BA5" w:rsidRPr="00254BA5">
        <w:rPr>
          <w:rFonts w:ascii="Times New Roman" w:hAnsi="Times New Roman"/>
        </w:rPr>
        <w:t>One should be able to pinpoint the transaction in the network using this method.</w:t>
      </w:r>
      <w:r w:rsidR="00743DF3" w:rsidRPr="00743DF3">
        <w:t xml:space="preserve"> </w:t>
      </w:r>
      <w:r w:rsidR="00743DF3" w:rsidRPr="00743DF3">
        <w:rPr>
          <w:rFonts w:ascii="Times New Roman" w:hAnsi="Times New Roman"/>
        </w:rPr>
        <w:t>Artificial intelligence is expanding the timeframe in which. Pattern recognition and implementation utilizing a specified quantity of data allow for prediction and creation. Virtual reality is only a minor fraction of the realm of artificial intelligence. Artificial intelligence has a centralized behavio</w:t>
      </w:r>
      <w:r w:rsidR="004E2913">
        <w:rPr>
          <w:rFonts w:ascii="Times New Roman" w:hAnsi="Times New Roman"/>
        </w:rPr>
        <w:t>u</w:t>
      </w:r>
      <w:r w:rsidR="00743DF3" w:rsidRPr="00743DF3">
        <w:rPr>
          <w:rFonts w:ascii="Times New Roman" w:hAnsi="Times New Roman"/>
        </w:rPr>
        <w:t>r in which data is structured and kept in a central location, making it a target for unwanted access and manipulation. Netflix offers a number of similar films to consumers' favo</w:t>
      </w:r>
      <w:r w:rsidR="004E2913">
        <w:rPr>
          <w:rFonts w:ascii="Times New Roman" w:hAnsi="Times New Roman"/>
        </w:rPr>
        <w:t>u</w:t>
      </w:r>
      <w:r w:rsidR="00743DF3" w:rsidRPr="00743DF3">
        <w:rPr>
          <w:rFonts w:ascii="Times New Roman" w:hAnsi="Times New Roman"/>
        </w:rPr>
        <w:t xml:space="preserve">rite films. Netflix's central server </w:t>
      </w:r>
      <w:proofErr w:type="gramStart"/>
      <w:r w:rsidR="004E2913">
        <w:rPr>
          <w:rFonts w:ascii="Times New Roman" w:hAnsi="Times New Roman"/>
        </w:rPr>
        <w:t xml:space="preserve">analyse </w:t>
      </w:r>
      <w:r w:rsidR="00743DF3" w:rsidRPr="00743DF3">
        <w:rPr>
          <w:rFonts w:ascii="Times New Roman" w:hAnsi="Times New Roman"/>
        </w:rPr>
        <w:t xml:space="preserve"> private</w:t>
      </w:r>
      <w:proofErr w:type="gramEnd"/>
      <w:r w:rsidR="00743DF3" w:rsidRPr="00743DF3">
        <w:rPr>
          <w:rFonts w:ascii="Times New Roman" w:hAnsi="Times New Roman"/>
        </w:rPr>
        <w:t xml:space="preserve"> information and came up with this.</w:t>
      </w:r>
      <w:r w:rsidR="005739F4">
        <w:rPr>
          <w:rFonts w:ascii="Times New Roman" w:hAnsi="Times New Roman"/>
        </w:rPr>
        <w:t xml:space="preserve"> </w:t>
      </w:r>
      <w:r w:rsidR="004278F9" w:rsidRPr="004278F9">
        <w:rPr>
          <w:rFonts w:ascii="Times New Roman" w:hAnsi="Times New Roman"/>
        </w:rPr>
        <w:t>The term "augmented reality" refers to a system that connects the actual and virtual worlds. It enables real-time interaction as well as precise 3D registration for virtual and real-time purposes</w:t>
      </w:r>
      <w:r w:rsidR="00B57C12">
        <w:rPr>
          <w:rFonts w:ascii="Times New Roman" w:hAnsi="Times New Roman"/>
        </w:rPr>
        <w:t xml:space="preserve"> [Cappasity,2020]</w:t>
      </w:r>
      <w:r w:rsidR="004278F9" w:rsidRPr="004278F9">
        <w:rPr>
          <w:rFonts w:ascii="Times New Roman" w:hAnsi="Times New Roman"/>
        </w:rPr>
        <w:t>. It differs from virtual reality in that it is dependent on the users</w:t>
      </w:r>
      <w:r w:rsidR="005739F4">
        <w:rPr>
          <w:rFonts w:ascii="Times New Roman" w:hAnsi="Times New Roman"/>
        </w:rPr>
        <w:t xml:space="preserve">. </w:t>
      </w:r>
      <w:r w:rsidR="005739F4" w:rsidRPr="005739F4">
        <w:rPr>
          <w:rFonts w:ascii="Times New Roman" w:hAnsi="Times New Roman"/>
        </w:rPr>
        <w:t xml:space="preserve">Improving the </w:t>
      </w:r>
      <w:proofErr w:type="gramStart"/>
      <w:r w:rsidR="005739F4" w:rsidRPr="005739F4">
        <w:rPr>
          <w:rFonts w:ascii="Times New Roman" w:hAnsi="Times New Roman"/>
        </w:rPr>
        <w:t>way</w:t>
      </w:r>
      <w:proofErr w:type="gramEnd"/>
      <w:r w:rsidR="005739F4" w:rsidRPr="005739F4">
        <w:rPr>
          <w:rFonts w:ascii="Times New Roman" w:hAnsi="Times New Roman"/>
        </w:rPr>
        <w:t xml:space="preserve"> the world interacts with people rather than replacing a digital environment for the real one</w:t>
      </w:r>
      <w:r w:rsidR="004278F9" w:rsidRPr="004278F9">
        <w:rPr>
          <w:rFonts w:ascii="Times New Roman" w:hAnsi="Times New Roman"/>
        </w:rPr>
        <w:t>.</w:t>
      </w:r>
      <w:r w:rsidR="005739F4">
        <w:rPr>
          <w:rFonts w:ascii="Times New Roman" w:hAnsi="Times New Roman"/>
        </w:rPr>
        <w:t xml:space="preserve"> </w:t>
      </w:r>
      <w:r w:rsidR="00BD397A" w:rsidRPr="00BD397A">
        <w:rPr>
          <w:rFonts w:ascii="Times New Roman" w:hAnsi="Times New Roman"/>
        </w:rPr>
        <w:t>Augmented reality has a role in the Blockchain world. The relationship between augmented reality and NFTS is a good example to use here. Tokens that are not fungible fall outside of the scope of Blockchain-based digital assets.</w:t>
      </w:r>
    </w:p>
    <w:p w14:paraId="00C18FF8" w14:textId="1937C904" w:rsidR="002D3942" w:rsidRDefault="00FA4CC2" w:rsidP="00743DF3">
      <w:pPr>
        <w:rPr>
          <w:rFonts w:ascii="Times New Roman" w:hAnsi="Times New Roman"/>
        </w:rPr>
      </w:pPr>
      <w:r w:rsidRPr="00FA4CC2">
        <w:rPr>
          <w:rFonts w:ascii="Times New Roman" w:hAnsi="Times New Roman"/>
        </w:rPr>
        <w:t>In Blockchain technology, the combined usage of virtual reality and augmented reality is a beautiful tipping point. The potential of allowing consumers access to a new experience after making a payment and purchasing tickets has been investigated using integrated technologies in the Blockchain approach. Users may engage in live events such as concerts, sporting events, and conferences using virtual reality and augmented reality.</w:t>
      </w:r>
      <w:r w:rsidRPr="00FA4CC2">
        <w:t xml:space="preserve"> </w:t>
      </w:r>
      <w:r w:rsidRPr="00FA4CC2">
        <w:rPr>
          <w:rFonts w:ascii="Times New Roman" w:hAnsi="Times New Roman"/>
        </w:rPr>
        <w:t>360° videos are another example of a Blockchain-based combination platform.</w:t>
      </w:r>
      <w:r w:rsidRPr="00FA4CC2">
        <w:t xml:space="preserve"> </w:t>
      </w:r>
      <w:r w:rsidRPr="00FA4CC2">
        <w:rPr>
          <w:rFonts w:ascii="Times New Roman" w:hAnsi="Times New Roman"/>
        </w:rPr>
        <w:t xml:space="preserve">The monetization of virtual reality and augmented reality games is another opportunity for Leveraging the Marge of the Term. According to statistics, a free-to-play game may generate profits of more than 6.7 billion dollars. </w:t>
      </w:r>
      <w:proofErr w:type="spellStart"/>
      <w:r w:rsidRPr="00FA4CC2">
        <w:rPr>
          <w:rFonts w:ascii="Times New Roman" w:hAnsi="Times New Roman"/>
        </w:rPr>
        <w:t>Cryptocarz</w:t>
      </w:r>
      <w:proofErr w:type="spellEnd"/>
      <w:r w:rsidRPr="00FA4CC2">
        <w:rPr>
          <w:rFonts w:ascii="Times New Roman" w:hAnsi="Times New Roman"/>
        </w:rPr>
        <w:t xml:space="preserve"> is an example of a Blockchain-based game currently under development.</w:t>
      </w:r>
      <w:r w:rsidR="00EB6B25" w:rsidRPr="00EB6B25">
        <w:t xml:space="preserve"> </w:t>
      </w:r>
      <w:r w:rsidR="00EB6B25" w:rsidRPr="00EB6B25">
        <w:rPr>
          <w:rFonts w:ascii="Times New Roman" w:hAnsi="Times New Roman"/>
        </w:rPr>
        <w:t xml:space="preserve">n the e-commerce sector, the influence of </w:t>
      </w:r>
      <w:r w:rsidR="00EB6B25" w:rsidRPr="00EB6B25">
        <w:rPr>
          <w:rFonts w:ascii="Times New Roman" w:hAnsi="Times New Roman"/>
        </w:rPr>
        <w:lastRenderedPageBreak/>
        <w:t>virtual reality and augmented reality can be substantially greater. According to data, global e-commerce traffic was valued at $3.53 trillion in 2019, and is predicted to reach $4.9 trillion by 2022</w:t>
      </w:r>
      <w:r w:rsidR="00B57C12">
        <w:rPr>
          <w:rFonts w:ascii="Times New Roman" w:hAnsi="Times New Roman"/>
        </w:rPr>
        <w:t>[</w:t>
      </w:r>
      <w:r w:rsidR="00B57C12" w:rsidRPr="00B57C12">
        <w:rPr>
          <w:rFonts w:ascii="Times New Roman" w:hAnsi="Times New Roman"/>
        </w:rPr>
        <w:t>Mike Brown,2020</w:t>
      </w:r>
      <w:r w:rsidR="00B57C12">
        <w:t>]</w:t>
      </w:r>
      <w:r w:rsidR="00EB6B25" w:rsidRPr="00EB6B25">
        <w:rPr>
          <w:rFonts w:ascii="Times New Roman" w:hAnsi="Times New Roman"/>
        </w:rPr>
        <w:t>.</w:t>
      </w:r>
      <w:r w:rsidR="00B963BF" w:rsidRPr="00B963BF">
        <w:t xml:space="preserve"> </w:t>
      </w:r>
      <w:r w:rsidR="00B963BF" w:rsidRPr="00B963BF">
        <w:rPr>
          <w:rFonts w:ascii="Times New Roman" w:hAnsi="Times New Roman"/>
        </w:rPr>
        <w:t xml:space="preserve">Following the attention on blockchain's use in the accepted area, it's worth noting that a number of educational institutions have begun to investigate this topic. The La </w:t>
      </w:r>
      <w:proofErr w:type="spellStart"/>
      <w:r w:rsidR="00B963BF" w:rsidRPr="00B963BF">
        <w:rPr>
          <w:rFonts w:ascii="Times New Roman" w:hAnsi="Times New Roman"/>
        </w:rPr>
        <w:t>pala</w:t>
      </w:r>
      <w:proofErr w:type="spellEnd"/>
      <w:r w:rsidR="00B963BF" w:rsidRPr="00B963BF">
        <w:rPr>
          <w:rFonts w:ascii="Times New Roman" w:hAnsi="Times New Roman"/>
        </w:rPr>
        <w:t xml:space="preserve"> National University (UNLP) utilizes Blockchain to verify academic performance.</w:t>
      </w:r>
      <w:r w:rsidR="00536ECE" w:rsidRPr="00536ECE">
        <w:t xml:space="preserve"> </w:t>
      </w:r>
      <w:r w:rsidR="00536ECE" w:rsidRPr="00536ECE">
        <w:rPr>
          <w:rFonts w:ascii="Times New Roman" w:hAnsi="Times New Roman"/>
        </w:rPr>
        <w:t>The widespread use of virtual reality and augmented reality technologies, as well as the spread of new implementations in various domains</w:t>
      </w:r>
      <w:r w:rsidR="00B57C12">
        <w:rPr>
          <w:rFonts w:ascii="Times New Roman" w:hAnsi="Times New Roman"/>
        </w:rPr>
        <w:t xml:space="preserve"> [</w:t>
      </w:r>
      <w:r w:rsidR="00B57C12" w:rsidRPr="00B57C12">
        <w:rPr>
          <w:rFonts w:ascii="Times New Roman" w:hAnsi="Times New Roman"/>
        </w:rPr>
        <w:t>J. Domingue, M. Bachler,2016</w:t>
      </w:r>
      <w:r w:rsidR="00B57C12">
        <w:rPr>
          <w:rFonts w:ascii="Times New Roman" w:hAnsi="Times New Roman"/>
        </w:rPr>
        <w:t>]</w:t>
      </w:r>
      <w:r w:rsidR="00536ECE" w:rsidRPr="00536ECE">
        <w:rPr>
          <w:rFonts w:ascii="Times New Roman" w:hAnsi="Times New Roman"/>
        </w:rPr>
        <w:t>. The decentralized architecture might aid in file format standardization.</w:t>
      </w:r>
      <w:r w:rsidR="00536ECE" w:rsidRPr="00536ECE">
        <w:t xml:space="preserve"> </w:t>
      </w:r>
      <w:r w:rsidR="00536ECE" w:rsidRPr="00536ECE">
        <w:rPr>
          <w:rFonts w:ascii="Times New Roman" w:hAnsi="Times New Roman"/>
        </w:rPr>
        <w:t>As a result of the discussion's study, it can be shown that virtual reality and augmented reality are commonly adapted to Blockchain-based solutions as qualifying technologies, capable of prospering the way people engage with digital</w:t>
      </w:r>
      <w:r w:rsidR="002C59B0">
        <w:rPr>
          <w:rFonts w:ascii="Times New Roman" w:hAnsi="Times New Roman"/>
        </w:rPr>
        <w:t xml:space="preserve"> completion </w:t>
      </w:r>
      <w:r w:rsidR="00536ECE" w:rsidRPr="00536ECE">
        <w:rPr>
          <w:rFonts w:ascii="Times New Roman" w:hAnsi="Times New Roman"/>
        </w:rPr>
        <w:t>.</w:t>
      </w:r>
    </w:p>
    <w:p w14:paraId="069C4294" w14:textId="71692A3B" w:rsidR="00A92F1F" w:rsidRDefault="00A92F1F" w:rsidP="00743DF3">
      <w:pPr>
        <w:rPr>
          <w:rFonts w:ascii="Times New Roman" w:hAnsi="Times New Roman"/>
        </w:rPr>
      </w:pPr>
      <w:r w:rsidRPr="00A92F1F">
        <w:rPr>
          <w:rFonts w:ascii="Times New Roman" w:hAnsi="Times New Roman"/>
        </w:rPr>
        <w:t>This essay explains how Blockchain may be used with virtual reality and augmented reality.</w:t>
      </w:r>
      <w:r w:rsidRPr="00A92F1F">
        <w:t xml:space="preserve"> </w:t>
      </w:r>
      <w:r w:rsidRPr="00A92F1F">
        <w:rPr>
          <w:rFonts w:ascii="Times New Roman" w:hAnsi="Times New Roman"/>
        </w:rPr>
        <w:t>Although the number of integrated applications is still restricted. It's easy to envisage a variety of implementations being created in the near future. There is considerable indication that the investigated technologies are converging in multiple venues in support of the accrual score and evident advantages indicated in the preceding discussion.</w:t>
      </w:r>
    </w:p>
    <w:p w14:paraId="6A85FC90" w14:textId="47FCDCB8" w:rsidR="00C945C5" w:rsidRDefault="00C945C5" w:rsidP="00743DF3">
      <w:pPr>
        <w:rPr>
          <w:rFonts w:ascii="Times New Roman" w:hAnsi="Times New Roman"/>
        </w:rPr>
      </w:pPr>
    </w:p>
    <w:p w14:paraId="4AAC5D54" w14:textId="51853B3A" w:rsidR="00C945C5" w:rsidRDefault="00C945C5" w:rsidP="00743DF3">
      <w:pPr>
        <w:rPr>
          <w:rFonts w:ascii="Times New Roman" w:hAnsi="Times New Roman"/>
        </w:rPr>
      </w:pPr>
    </w:p>
    <w:p w14:paraId="7F3E067E" w14:textId="098C1B98" w:rsidR="00C945C5" w:rsidRDefault="00C945C5" w:rsidP="00743DF3">
      <w:pPr>
        <w:rPr>
          <w:rFonts w:ascii="Times New Roman" w:hAnsi="Times New Roman"/>
        </w:rPr>
      </w:pPr>
    </w:p>
    <w:p w14:paraId="5F0B4798" w14:textId="4EC686F5" w:rsidR="00C945C5" w:rsidRDefault="00C945C5" w:rsidP="00743DF3">
      <w:pPr>
        <w:rPr>
          <w:rFonts w:ascii="Times New Roman" w:hAnsi="Times New Roman"/>
        </w:rPr>
      </w:pPr>
    </w:p>
    <w:p w14:paraId="31343EB2" w14:textId="3C55F666" w:rsidR="00C945C5" w:rsidRDefault="00C945C5" w:rsidP="00743DF3">
      <w:pPr>
        <w:rPr>
          <w:rFonts w:ascii="Times New Roman" w:hAnsi="Times New Roman"/>
        </w:rPr>
      </w:pPr>
    </w:p>
    <w:p w14:paraId="48DA88B0" w14:textId="02BA956B" w:rsidR="00C945C5" w:rsidRDefault="00C945C5" w:rsidP="00743DF3">
      <w:pPr>
        <w:rPr>
          <w:rFonts w:ascii="Times New Roman" w:hAnsi="Times New Roman"/>
        </w:rPr>
      </w:pPr>
    </w:p>
    <w:p w14:paraId="4B02D64E" w14:textId="46E43D2A" w:rsidR="00C945C5" w:rsidRDefault="00C945C5" w:rsidP="00743DF3">
      <w:pPr>
        <w:rPr>
          <w:rFonts w:ascii="Times New Roman" w:hAnsi="Times New Roman"/>
        </w:rPr>
      </w:pPr>
    </w:p>
    <w:p w14:paraId="3D0B4209" w14:textId="73F11B93" w:rsidR="00C945C5" w:rsidRDefault="00C945C5" w:rsidP="00743DF3">
      <w:pPr>
        <w:rPr>
          <w:rFonts w:ascii="Times New Roman" w:hAnsi="Times New Roman"/>
        </w:rPr>
      </w:pPr>
    </w:p>
    <w:p w14:paraId="2596DE97" w14:textId="77777777" w:rsidR="00C945C5" w:rsidRDefault="00C945C5" w:rsidP="00743DF3">
      <w:pPr>
        <w:rPr>
          <w:rFonts w:ascii="Times New Roman" w:hAnsi="Times New Roman"/>
        </w:rPr>
      </w:pPr>
    </w:p>
    <w:p w14:paraId="26F36726" w14:textId="4C97E854" w:rsidR="00C945C5" w:rsidRDefault="00A45C43" w:rsidP="00743DF3">
      <w:pPr>
        <w:rPr>
          <w:rFonts w:ascii="Times New Roman" w:hAnsi="Times New Roman"/>
          <w:b/>
          <w:sz w:val="28"/>
          <w:szCs w:val="28"/>
        </w:rPr>
      </w:pPr>
      <w:r w:rsidRPr="00A45C43">
        <w:rPr>
          <w:rFonts w:ascii="Times New Roman" w:hAnsi="Times New Roman"/>
          <w:b/>
          <w:sz w:val="28"/>
          <w:szCs w:val="28"/>
        </w:rPr>
        <w:lastRenderedPageBreak/>
        <w:t xml:space="preserve">     </w:t>
      </w:r>
      <w:r w:rsidR="00D56139">
        <w:rPr>
          <w:rFonts w:ascii="Times New Roman" w:hAnsi="Times New Roman"/>
          <w:b/>
          <w:sz w:val="28"/>
          <w:szCs w:val="28"/>
        </w:rPr>
        <w:t xml:space="preserve">                                               </w:t>
      </w:r>
      <w:r w:rsidR="00C945C5" w:rsidRPr="00A45C43">
        <w:rPr>
          <w:rFonts w:ascii="Times New Roman" w:hAnsi="Times New Roman"/>
          <w:b/>
          <w:sz w:val="28"/>
          <w:szCs w:val="28"/>
        </w:rPr>
        <w:t xml:space="preserve">Reference </w:t>
      </w:r>
    </w:p>
    <w:p w14:paraId="7AB8AD1D" w14:textId="77777777" w:rsidR="00D56139" w:rsidRPr="00A45C43" w:rsidRDefault="00D56139" w:rsidP="00743DF3">
      <w:pPr>
        <w:rPr>
          <w:rFonts w:ascii="Times New Roman" w:hAnsi="Times New Roman"/>
          <w:b/>
          <w:sz w:val="28"/>
          <w:szCs w:val="28"/>
        </w:rPr>
      </w:pPr>
    </w:p>
    <w:p w14:paraId="7B92E244" w14:textId="7E50469E" w:rsidR="00C945C5" w:rsidRPr="00A45C43" w:rsidRDefault="00C945C5" w:rsidP="00A45C43">
      <w:pPr>
        <w:pStyle w:val="ListParagraph"/>
        <w:numPr>
          <w:ilvl w:val="0"/>
          <w:numId w:val="2"/>
        </w:numPr>
        <w:spacing w:before="0"/>
        <w:jc w:val="left"/>
        <w:rPr>
          <w:rFonts w:ascii="Times New Roman" w:hAnsi="Times New Roman"/>
        </w:rPr>
      </w:pPr>
      <w:r w:rsidRPr="00A45C43">
        <w:rPr>
          <w:rFonts w:ascii="Times New Roman" w:hAnsi="Times New Roman"/>
        </w:rPr>
        <w:t xml:space="preserve">V. </w:t>
      </w:r>
      <w:proofErr w:type="spellStart"/>
      <w:proofErr w:type="gramStart"/>
      <w:r w:rsidRPr="00A45C43">
        <w:rPr>
          <w:rFonts w:ascii="Times New Roman" w:hAnsi="Times New Roman"/>
        </w:rPr>
        <w:t>Gatteschi</w:t>
      </w:r>
      <w:proofErr w:type="spellEnd"/>
      <w:r w:rsidRPr="00A45C43">
        <w:rPr>
          <w:rFonts w:ascii="Times New Roman" w:hAnsi="Times New Roman"/>
        </w:rPr>
        <w:t>,(</w:t>
      </w:r>
      <w:proofErr w:type="gramEnd"/>
      <w:r w:rsidRPr="00A45C43">
        <w:rPr>
          <w:rFonts w:ascii="Times New Roman" w:hAnsi="Times New Roman"/>
        </w:rPr>
        <w:t xml:space="preserve"> 2018). “To blockchain or not to blockchain: That is the question pp. 62– 74</w:t>
      </w:r>
    </w:p>
    <w:p w14:paraId="58F141FD" w14:textId="3E0C92C8" w:rsidR="00C945C5" w:rsidRPr="00A45C43" w:rsidRDefault="00C945C5" w:rsidP="00A45C43">
      <w:pPr>
        <w:pStyle w:val="ListParagraph"/>
        <w:numPr>
          <w:ilvl w:val="0"/>
          <w:numId w:val="2"/>
        </w:numPr>
        <w:spacing w:before="0"/>
        <w:jc w:val="left"/>
        <w:rPr>
          <w:rFonts w:ascii="Times New Roman" w:hAnsi="Times New Roman"/>
        </w:rPr>
      </w:pPr>
      <w:r w:rsidRPr="00A45C43">
        <w:rPr>
          <w:rFonts w:ascii="Times New Roman" w:hAnsi="Times New Roman"/>
        </w:rPr>
        <w:t xml:space="preserve">] D. </w:t>
      </w:r>
      <w:proofErr w:type="spellStart"/>
      <w:r w:rsidRPr="00A45C43">
        <w:rPr>
          <w:rFonts w:ascii="Times New Roman" w:hAnsi="Times New Roman"/>
        </w:rPr>
        <w:t>Puthal</w:t>
      </w:r>
      <w:proofErr w:type="spellEnd"/>
      <w:r w:rsidRPr="00A45C43">
        <w:rPr>
          <w:rFonts w:ascii="Times New Roman" w:hAnsi="Times New Roman"/>
        </w:rPr>
        <w:t xml:space="preserve">, N. Malik, </w:t>
      </w:r>
      <w:proofErr w:type="gramStart"/>
      <w:r w:rsidRPr="00A45C43">
        <w:rPr>
          <w:rFonts w:ascii="Times New Roman" w:hAnsi="Times New Roman"/>
        </w:rPr>
        <w:t>S.(</w:t>
      </w:r>
      <w:proofErr w:type="gramEnd"/>
      <w:r w:rsidRPr="00A45C43">
        <w:rPr>
          <w:rFonts w:ascii="Times New Roman" w:hAnsi="Times New Roman"/>
        </w:rPr>
        <w:t>2018) “The blockchain as a decentralized security framework [future directions],” IEEE Consumer Electronics Magazine, vol. 7, no. 2, pp. 18–21</w:t>
      </w:r>
    </w:p>
    <w:p w14:paraId="64F9F2C6" w14:textId="701DCD9D" w:rsidR="00743DF3" w:rsidRPr="00A45C43" w:rsidRDefault="00C945C5" w:rsidP="00A45C43">
      <w:pPr>
        <w:pStyle w:val="ListParagraph"/>
        <w:numPr>
          <w:ilvl w:val="0"/>
          <w:numId w:val="2"/>
        </w:numPr>
        <w:spacing w:before="0"/>
        <w:jc w:val="left"/>
        <w:rPr>
          <w:rFonts w:ascii="Times New Roman" w:hAnsi="Times New Roman"/>
        </w:rPr>
      </w:pPr>
      <w:r w:rsidRPr="00A45C43">
        <w:rPr>
          <w:rFonts w:ascii="Times New Roman" w:hAnsi="Times New Roman"/>
        </w:rPr>
        <w:t xml:space="preserve">S. </w:t>
      </w:r>
      <w:proofErr w:type="gramStart"/>
      <w:r w:rsidRPr="00A45C43">
        <w:rPr>
          <w:rFonts w:ascii="Times New Roman" w:hAnsi="Times New Roman"/>
        </w:rPr>
        <w:t>Nakamoto,(</w:t>
      </w:r>
      <w:proofErr w:type="gramEnd"/>
      <w:r w:rsidRPr="00A45C43">
        <w:rPr>
          <w:rFonts w:ascii="Times New Roman" w:hAnsi="Times New Roman"/>
        </w:rPr>
        <w:t xml:space="preserve"> 2019.) “Bitcoin: A peer-to-peer electronic cash system,” </w:t>
      </w:r>
      <w:proofErr w:type="spellStart"/>
      <w:r w:rsidRPr="00A45C43">
        <w:rPr>
          <w:rFonts w:ascii="Times New Roman" w:hAnsi="Times New Roman"/>
        </w:rPr>
        <w:t>Manubot</w:t>
      </w:r>
      <w:proofErr w:type="spellEnd"/>
      <w:r w:rsidRPr="00A45C43">
        <w:rPr>
          <w:rFonts w:ascii="Times New Roman" w:hAnsi="Times New Roman"/>
        </w:rPr>
        <w:t>, Tech. Rep.</w:t>
      </w:r>
    </w:p>
    <w:p w14:paraId="4265E4F7" w14:textId="26B5CA3A" w:rsidR="00C945C5" w:rsidRPr="00A45C43" w:rsidRDefault="00C945C5" w:rsidP="00A45C43">
      <w:pPr>
        <w:pStyle w:val="ListParagraph"/>
        <w:numPr>
          <w:ilvl w:val="0"/>
          <w:numId w:val="2"/>
        </w:numPr>
        <w:spacing w:before="0"/>
        <w:jc w:val="left"/>
        <w:rPr>
          <w:rFonts w:ascii="Times New Roman" w:hAnsi="Times New Roman"/>
        </w:rPr>
      </w:pPr>
      <w:proofErr w:type="spellStart"/>
      <w:proofErr w:type="gramStart"/>
      <w:r w:rsidRPr="00A45C43">
        <w:rPr>
          <w:rFonts w:ascii="Times New Roman" w:hAnsi="Times New Roman"/>
        </w:rPr>
        <w:t>OutlierVentures</w:t>
      </w:r>
      <w:proofErr w:type="spellEnd"/>
      <w:r w:rsidRPr="00A45C43">
        <w:rPr>
          <w:rFonts w:ascii="Times New Roman" w:hAnsi="Times New Roman"/>
        </w:rPr>
        <w:t>,</w:t>
      </w:r>
      <w:r w:rsidR="00B57C12" w:rsidRPr="00A45C43">
        <w:rPr>
          <w:rFonts w:ascii="Times New Roman" w:hAnsi="Times New Roman"/>
        </w:rPr>
        <w:t>(</w:t>
      </w:r>
      <w:proofErr w:type="gramEnd"/>
      <w:r w:rsidRPr="00A45C43">
        <w:rPr>
          <w:rFonts w:ascii="Times New Roman" w:hAnsi="Times New Roman"/>
        </w:rPr>
        <w:t>2019,</w:t>
      </w:r>
      <w:r w:rsidR="00B57C12" w:rsidRPr="00A45C43">
        <w:rPr>
          <w:rFonts w:ascii="Times New Roman" w:hAnsi="Times New Roman"/>
        </w:rPr>
        <w:t>)</w:t>
      </w:r>
      <w:r w:rsidRPr="00A45C43">
        <w:rPr>
          <w:rFonts w:ascii="Times New Roman" w:hAnsi="Times New Roman"/>
        </w:rPr>
        <w:t xml:space="preserve">”“Investments in blockchain,” </w:t>
      </w:r>
      <w:hyperlink r:id="rId5" w:history="1">
        <w:r w:rsidRPr="00A45C43">
          <w:rPr>
            <w:rStyle w:val="Hyperlink"/>
            <w:rFonts w:ascii="Times New Roman" w:hAnsi="Times New Roman"/>
          </w:rPr>
          <w:t>https://bit.ly/33Q7b6G</w:t>
        </w:r>
      </w:hyperlink>
    </w:p>
    <w:p w14:paraId="29A17037" w14:textId="75EF5868" w:rsidR="008508AC" w:rsidRPr="00A45C43" w:rsidRDefault="00C945C5" w:rsidP="00A45C43">
      <w:pPr>
        <w:pStyle w:val="ListParagraph"/>
        <w:numPr>
          <w:ilvl w:val="0"/>
          <w:numId w:val="2"/>
        </w:numPr>
        <w:spacing w:before="0"/>
        <w:jc w:val="left"/>
        <w:rPr>
          <w:rFonts w:ascii="Times New Roman" w:hAnsi="Times New Roman"/>
        </w:rPr>
      </w:pPr>
      <w:r w:rsidRPr="00A45C43">
        <w:rPr>
          <w:rFonts w:ascii="Times New Roman" w:hAnsi="Times New Roman"/>
        </w:rPr>
        <w:t xml:space="preserve"> “Google</w:t>
      </w:r>
      <w:proofErr w:type="gramStart"/>
      <w:r w:rsidRPr="00A45C43">
        <w:rPr>
          <w:rFonts w:ascii="Times New Roman" w:hAnsi="Times New Roman"/>
        </w:rPr>
        <w:t>, ,</w:t>
      </w:r>
      <w:proofErr w:type="gramEnd"/>
      <w:r w:rsidRPr="00A45C43">
        <w:rPr>
          <w:rFonts w:ascii="Times New Roman" w:hAnsi="Times New Roman"/>
        </w:rPr>
        <w:t xml:space="preserve"> (accessed: Sept. 14, 2020). Cardboard,” https://arvr.google.com/ cardboard</w:t>
      </w:r>
    </w:p>
    <w:p w14:paraId="05A1A800" w14:textId="556ACD87" w:rsidR="00C945C5" w:rsidRPr="00A45C43" w:rsidRDefault="00C945C5" w:rsidP="00A45C43">
      <w:pPr>
        <w:pStyle w:val="ListParagraph"/>
        <w:numPr>
          <w:ilvl w:val="0"/>
          <w:numId w:val="2"/>
        </w:numPr>
        <w:spacing w:before="0"/>
        <w:jc w:val="left"/>
        <w:rPr>
          <w:rFonts w:ascii="Times New Roman" w:hAnsi="Times New Roman"/>
        </w:rPr>
      </w:pPr>
      <w:proofErr w:type="spellStart"/>
      <w:r w:rsidRPr="00A45C43">
        <w:rPr>
          <w:rFonts w:ascii="Times New Roman" w:hAnsi="Times New Roman"/>
        </w:rPr>
        <w:t>Decentraland</w:t>
      </w:r>
      <w:proofErr w:type="spellEnd"/>
      <w:r w:rsidRPr="00A45C43">
        <w:rPr>
          <w:rFonts w:ascii="Times New Roman" w:hAnsi="Times New Roman"/>
        </w:rPr>
        <w:t>, (2020</w:t>
      </w:r>
      <w:proofErr w:type="gramStart"/>
      <w:r w:rsidRPr="00A45C43">
        <w:rPr>
          <w:rFonts w:ascii="Times New Roman" w:hAnsi="Times New Roman"/>
        </w:rPr>
        <w:t>).“</w:t>
      </w:r>
      <w:proofErr w:type="gramEnd"/>
      <w:r w:rsidRPr="00A45C43">
        <w:rPr>
          <w:rFonts w:ascii="Times New Roman" w:hAnsi="Times New Roman"/>
        </w:rPr>
        <w:t xml:space="preserve">Welcome to </w:t>
      </w:r>
      <w:proofErr w:type="spellStart"/>
      <w:r w:rsidRPr="00A45C43">
        <w:rPr>
          <w:rFonts w:ascii="Times New Roman" w:hAnsi="Times New Roman"/>
        </w:rPr>
        <w:t>Decentraland</w:t>
      </w:r>
      <w:proofErr w:type="spellEnd"/>
      <w:r w:rsidRPr="00A45C43">
        <w:rPr>
          <w:rFonts w:ascii="Times New Roman" w:hAnsi="Times New Roman"/>
        </w:rPr>
        <w:t>,” https:// decentraland.org.</w:t>
      </w:r>
    </w:p>
    <w:p w14:paraId="3325CE51" w14:textId="36711737" w:rsidR="00A2283B" w:rsidRPr="00A45C43" w:rsidRDefault="00C945C5" w:rsidP="00A45C43">
      <w:pPr>
        <w:pStyle w:val="ListParagraph"/>
        <w:numPr>
          <w:ilvl w:val="0"/>
          <w:numId w:val="2"/>
        </w:numPr>
        <w:spacing w:before="0"/>
        <w:jc w:val="left"/>
        <w:rPr>
          <w:rFonts w:ascii="Times New Roman" w:hAnsi="Times New Roman"/>
        </w:rPr>
      </w:pPr>
      <w:proofErr w:type="spellStart"/>
      <w:proofErr w:type="gramStart"/>
      <w:r w:rsidRPr="00A45C43">
        <w:rPr>
          <w:rFonts w:ascii="Times New Roman" w:hAnsi="Times New Roman"/>
        </w:rPr>
        <w:t>Coinomi</w:t>
      </w:r>
      <w:proofErr w:type="spellEnd"/>
      <w:r w:rsidRPr="00A45C43">
        <w:rPr>
          <w:rFonts w:ascii="Times New Roman" w:hAnsi="Times New Roman"/>
        </w:rPr>
        <w:t>,,</w:t>
      </w:r>
      <w:proofErr w:type="gramEnd"/>
      <w:r w:rsidRPr="00A45C43">
        <w:rPr>
          <w:rFonts w:ascii="Times New Roman" w:hAnsi="Times New Roman"/>
        </w:rPr>
        <w:t>(,2020</w:t>
      </w:r>
      <w:r w:rsidR="00B57C12" w:rsidRPr="00A45C43">
        <w:rPr>
          <w:rFonts w:ascii="Times New Roman" w:hAnsi="Times New Roman"/>
        </w:rPr>
        <w:t>,Sept.14</w:t>
      </w:r>
      <w:r w:rsidRPr="00A45C43">
        <w:rPr>
          <w:rFonts w:ascii="Times New Roman" w:hAnsi="Times New Roman"/>
        </w:rPr>
        <w:t>) “</w:t>
      </w:r>
      <w:proofErr w:type="spellStart"/>
      <w:r w:rsidRPr="00A45C43">
        <w:rPr>
          <w:rFonts w:ascii="Times New Roman" w:hAnsi="Times New Roman"/>
        </w:rPr>
        <w:t>RevolutionVR</w:t>
      </w:r>
      <w:proofErr w:type="spellEnd"/>
      <w:r w:rsidRPr="00A45C43">
        <w:rPr>
          <w:rFonts w:ascii="Times New Roman" w:hAnsi="Times New Roman"/>
        </w:rPr>
        <w:t xml:space="preserve"> wallet,” https://www.coinomi. com/asset/</w:t>
      </w:r>
      <w:proofErr w:type="spellStart"/>
      <w:r w:rsidRPr="00A45C43">
        <w:rPr>
          <w:rFonts w:ascii="Times New Roman" w:hAnsi="Times New Roman"/>
        </w:rPr>
        <w:t>revolutionvr</w:t>
      </w:r>
      <w:proofErr w:type="spellEnd"/>
      <w:r w:rsidRPr="00A45C43">
        <w:rPr>
          <w:rFonts w:ascii="Times New Roman" w:hAnsi="Times New Roman"/>
        </w:rPr>
        <w:t xml:space="preserve"> </w:t>
      </w:r>
    </w:p>
    <w:p w14:paraId="1E92D6F5" w14:textId="7EA42057" w:rsidR="00C945C5" w:rsidRPr="00A45C43" w:rsidRDefault="00C945C5" w:rsidP="00A45C43">
      <w:pPr>
        <w:pStyle w:val="ListParagraph"/>
        <w:numPr>
          <w:ilvl w:val="0"/>
          <w:numId w:val="2"/>
        </w:numPr>
        <w:spacing w:before="0"/>
        <w:jc w:val="left"/>
        <w:rPr>
          <w:rFonts w:ascii="Times New Roman" w:hAnsi="Times New Roman"/>
        </w:rPr>
      </w:pPr>
      <w:r w:rsidRPr="00A45C43">
        <w:rPr>
          <w:rFonts w:ascii="Times New Roman" w:hAnsi="Times New Roman"/>
        </w:rPr>
        <w:t>Microsoft, (, 2020</w:t>
      </w:r>
      <w:r w:rsidR="00B57C12" w:rsidRPr="00A45C43">
        <w:rPr>
          <w:rFonts w:ascii="Times New Roman" w:hAnsi="Times New Roman"/>
        </w:rPr>
        <w:t>, Sept. 14</w:t>
      </w:r>
      <w:proofErr w:type="gramStart"/>
      <w:r w:rsidRPr="00A45C43">
        <w:rPr>
          <w:rFonts w:ascii="Times New Roman" w:hAnsi="Times New Roman"/>
        </w:rPr>
        <w:t>).“</w:t>
      </w:r>
      <w:proofErr w:type="spellStart"/>
      <w:proofErr w:type="gramEnd"/>
      <w:r w:rsidRPr="00A45C43">
        <w:rPr>
          <w:rFonts w:ascii="Times New Roman" w:hAnsi="Times New Roman"/>
        </w:rPr>
        <w:t>Hololens</w:t>
      </w:r>
      <w:proofErr w:type="spellEnd"/>
      <w:r w:rsidRPr="00A45C43">
        <w:rPr>
          <w:rFonts w:ascii="Times New Roman" w:hAnsi="Times New Roman"/>
        </w:rPr>
        <w:t xml:space="preserve"> 2,” http://www.microsoft.com/ </w:t>
      </w:r>
      <w:proofErr w:type="spellStart"/>
      <w:r w:rsidRPr="00A45C43">
        <w:rPr>
          <w:rFonts w:ascii="Times New Roman" w:hAnsi="Times New Roman"/>
        </w:rPr>
        <w:t>hololens</w:t>
      </w:r>
      <w:proofErr w:type="spellEnd"/>
      <w:r w:rsidRPr="00A45C43">
        <w:rPr>
          <w:rFonts w:ascii="Times New Roman" w:hAnsi="Times New Roman"/>
        </w:rPr>
        <w:t xml:space="preserve">, </w:t>
      </w:r>
    </w:p>
    <w:p w14:paraId="0304F3F9" w14:textId="412B1FFB" w:rsidR="00C945C5" w:rsidRPr="00A45C43" w:rsidRDefault="003A7B99" w:rsidP="00A45C43">
      <w:pPr>
        <w:pStyle w:val="ListParagraph"/>
        <w:numPr>
          <w:ilvl w:val="0"/>
          <w:numId w:val="2"/>
        </w:numPr>
        <w:spacing w:before="0"/>
        <w:jc w:val="left"/>
        <w:rPr>
          <w:rFonts w:ascii="Times New Roman" w:hAnsi="Times New Roman"/>
        </w:rPr>
      </w:pPr>
      <w:r w:rsidRPr="00A45C43">
        <w:rPr>
          <w:rFonts w:ascii="Times New Roman" w:hAnsi="Times New Roman"/>
        </w:rPr>
        <w:t xml:space="preserve">R. T. Azuma, </w:t>
      </w:r>
      <w:r w:rsidR="00B57C12" w:rsidRPr="00A45C43">
        <w:rPr>
          <w:rFonts w:ascii="Times New Roman" w:hAnsi="Times New Roman"/>
        </w:rPr>
        <w:t>(</w:t>
      </w:r>
      <w:r w:rsidRPr="00A45C43">
        <w:rPr>
          <w:rFonts w:ascii="Times New Roman" w:hAnsi="Times New Roman"/>
        </w:rPr>
        <w:t>1997</w:t>
      </w:r>
      <w:proofErr w:type="gramStart"/>
      <w:r w:rsidR="00B57C12" w:rsidRPr="00A45C43">
        <w:rPr>
          <w:rFonts w:ascii="Times New Roman" w:hAnsi="Times New Roman"/>
        </w:rPr>
        <w:t>)</w:t>
      </w:r>
      <w:r w:rsidRPr="00A45C43">
        <w:rPr>
          <w:rFonts w:ascii="Times New Roman" w:hAnsi="Times New Roman"/>
        </w:rPr>
        <w:t>,“</w:t>
      </w:r>
      <w:proofErr w:type="gramEnd"/>
      <w:r w:rsidRPr="00A45C43">
        <w:rPr>
          <w:rFonts w:ascii="Times New Roman" w:hAnsi="Times New Roman"/>
        </w:rPr>
        <w:t xml:space="preserve">A survey of augmented reality,” Presence: Teleoperators &amp; Virtual Environments, vol. 6, no. 4, pp. 355–385, </w:t>
      </w:r>
    </w:p>
    <w:p w14:paraId="79C763F3" w14:textId="6D097F04" w:rsidR="003A7B99" w:rsidRPr="00A45C43" w:rsidRDefault="003A7B99" w:rsidP="00A45C43">
      <w:pPr>
        <w:pStyle w:val="ListParagraph"/>
        <w:numPr>
          <w:ilvl w:val="0"/>
          <w:numId w:val="2"/>
        </w:numPr>
        <w:spacing w:before="0"/>
        <w:jc w:val="left"/>
        <w:rPr>
          <w:rFonts w:ascii="Times New Roman" w:hAnsi="Times New Roman"/>
        </w:rPr>
      </w:pPr>
      <w:r w:rsidRPr="00A45C43">
        <w:rPr>
          <w:rFonts w:ascii="Times New Roman" w:hAnsi="Times New Roman"/>
        </w:rPr>
        <w:t>S. P. Mohanty “</w:t>
      </w:r>
      <w:proofErr w:type="spellStart"/>
      <w:r w:rsidRPr="00A45C43">
        <w:rPr>
          <w:rFonts w:ascii="Times New Roman" w:hAnsi="Times New Roman"/>
        </w:rPr>
        <w:t>PUFchain</w:t>
      </w:r>
      <w:proofErr w:type="spellEnd"/>
      <w:r w:rsidRPr="00A45C43">
        <w:rPr>
          <w:rFonts w:ascii="Times New Roman" w:hAnsi="Times New Roman"/>
        </w:rPr>
        <w:t xml:space="preserve">: </w:t>
      </w:r>
      <w:r w:rsidR="00B57C12" w:rsidRPr="00A45C43">
        <w:rPr>
          <w:rFonts w:ascii="Times New Roman" w:hAnsi="Times New Roman"/>
        </w:rPr>
        <w:t>(</w:t>
      </w:r>
      <w:r w:rsidRPr="00A45C43">
        <w:rPr>
          <w:rFonts w:ascii="Times New Roman" w:hAnsi="Times New Roman"/>
        </w:rPr>
        <w:t>2020</w:t>
      </w:r>
      <w:r w:rsidR="00B57C12" w:rsidRPr="00A45C43">
        <w:rPr>
          <w:rFonts w:ascii="Times New Roman" w:hAnsi="Times New Roman"/>
        </w:rPr>
        <w:t>)</w:t>
      </w:r>
      <w:r w:rsidRPr="00A45C43">
        <w:rPr>
          <w:rFonts w:ascii="Times New Roman" w:hAnsi="Times New Roman"/>
        </w:rPr>
        <w:t>, A hardware-assisted blockchain for sustainable simultaneous device and data security in the internet of everything (IoE),” IEEE Consumer Electronics Magazine, vol. 9, no. 2, pp. 8–16</w:t>
      </w:r>
      <w:r w:rsidR="00B57C12" w:rsidRPr="00A45C43">
        <w:rPr>
          <w:rFonts w:ascii="Times New Roman" w:hAnsi="Times New Roman"/>
        </w:rPr>
        <w:t>.</w:t>
      </w:r>
    </w:p>
    <w:p w14:paraId="205AA428" w14:textId="3E8E464E" w:rsidR="00B57C12" w:rsidRPr="00A45C43" w:rsidRDefault="00B57C12" w:rsidP="00A45C43">
      <w:pPr>
        <w:pStyle w:val="ListParagraph"/>
        <w:numPr>
          <w:ilvl w:val="0"/>
          <w:numId w:val="2"/>
        </w:numPr>
        <w:spacing w:before="0"/>
        <w:jc w:val="left"/>
        <w:rPr>
          <w:rFonts w:ascii="Times New Roman" w:hAnsi="Times New Roman"/>
        </w:rPr>
      </w:pPr>
      <w:proofErr w:type="spellStart"/>
      <w:r w:rsidRPr="00A45C43">
        <w:rPr>
          <w:rFonts w:ascii="Times New Roman" w:hAnsi="Times New Roman"/>
        </w:rPr>
        <w:t>Cappasity</w:t>
      </w:r>
      <w:proofErr w:type="spellEnd"/>
      <w:r w:rsidRPr="00A45C43">
        <w:rPr>
          <w:rFonts w:ascii="Times New Roman" w:hAnsi="Times New Roman"/>
        </w:rPr>
        <w:t>, (2020)</w:t>
      </w:r>
      <w:proofErr w:type="gramStart"/>
      <w:r w:rsidRPr="00A45C43">
        <w:rPr>
          <w:rFonts w:ascii="Times New Roman" w:hAnsi="Times New Roman"/>
        </w:rPr>
        <w:t>.”Your</w:t>
      </w:r>
      <w:proofErr w:type="gramEnd"/>
      <w:r w:rsidRPr="00A45C43">
        <w:rPr>
          <w:rFonts w:ascii="Times New Roman" w:hAnsi="Times New Roman"/>
        </w:rPr>
        <w:t xml:space="preserve"> business, made better, in 3D,” https: //cappasity.com</w:t>
      </w:r>
    </w:p>
    <w:p w14:paraId="732C062F" w14:textId="4779A3D3" w:rsidR="00B57C12" w:rsidRPr="00A45C43" w:rsidRDefault="00B57C12" w:rsidP="00A45C43">
      <w:pPr>
        <w:pStyle w:val="ListParagraph"/>
        <w:numPr>
          <w:ilvl w:val="0"/>
          <w:numId w:val="2"/>
        </w:numPr>
        <w:spacing w:before="0"/>
        <w:jc w:val="left"/>
        <w:rPr>
          <w:rFonts w:ascii="Times New Roman" w:hAnsi="Times New Roman"/>
        </w:rPr>
      </w:pPr>
      <w:r w:rsidRPr="00A45C43">
        <w:rPr>
          <w:rFonts w:ascii="Times New Roman" w:hAnsi="Times New Roman"/>
        </w:rPr>
        <w:t xml:space="preserve">Mike Brown, (2020) “The finances of </w:t>
      </w:r>
      <w:proofErr w:type="spellStart"/>
      <w:r w:rsidRPr="00A45C43">
        <w:rPr>
          <w:rFonts w:ascii="Times New Roman" w:hAnsi="Times New Roman"/>
        </w:rPr>
        <w:t>Fortnite</w:t>
      </w:r>
      <w:proofErr w:type="spellEnd"/>
      <w:r w:rsidRPr="00A45C43">
        <w:rPr>
          <w:rFonts w:ascii="Times New Roman" w:hAnsi="Times New Roman"/>
        </w:rPr>
        <w:t>: How much are people spending on this game?” https://lendedu.com/ blog/finances-of-</w:t>
      </w:r>
      <w:proofErr w:type="spellStart"/>
      <w:r w:rsidRPr="00A45C43">
        <w:rPr>
          <w:rFonts w:ascii="Times New Roman" w:hAnsi="Times New Roman"/>
        </w:rPr>
        <w:t>fortnite</w:t>
      </w:r>
      <w:proofErr w:type="spellEnd"/>
      <w:r w:rsidRPr="00A45C43">
        <w:rPr>
          <w:rFonts w:ascii="Times New Roman" w:hAnsi="Times New Roman"/>
        </w:rPr>
        <w:t>.</w:t>
      </w:r>
    </w:p>
    <w:p w14:paraId="208EAE12" w14:textId="79475693" w:rsidR="00B57C12" w:rsidRDefault="00A45C43" w:rsidP="00A45C43">
      <w:pPr>
        <w:pStyle w:val="ListParagraph"/>
        <w:numPr>
          <w:ilvl w:val="0"/>
          <w:numId w:val="2"/>
        </w:numPr>
        <w:spacing w:before="0"/>
        <w:jc w:val="left"/>
        <w:rPr>
          <w:rFonts w:ascii="Times New Roman" w:hAnsi="Times New Roman"/>
        </w:rPr>
      </w:pPr>
      <w:r w:rsidRPr="00A45C43">
        <w:rPr>
          <w:rFonts w:ascii="Times New Roman" w:hAnsi="Times New Roman"/>
        </w:rPr>
        <w:t>J. Domingue, M. Bachler, (</w:t>
      </w:r>
      <w:proofErr w:type="gramStart"/>
      <w:r w:rsidRPr="00A45C43">
        <w:rPr>
          <w:rFonts w:ascii="Times New Roman" w:hAnsi="Times New Roman"/>
        </w:rPr>
        <w:t>2016)“</w:t>
      </w:r>
      <w:proofErr w:type="gramEnd"/>
      <w:r w:rsidRPr="00A45C43">
        <w:rPr>
          <w:rFonts w:ascii="Times New Roman" w:hAnsi="Times New Roman"/>
        </w:rPr>
        <w:t xml:space="preserve">Blockchains and the web position paper,” in Proc. W3C Workshop </w:t>
      </w:r>
      <w:proofErr w:type="spellStart"/>
      <w:r w:rsidRPr="00A45C43">
        <w:rPr>
          <w:rFonts w:ascii="Times New Roman" w:hAnsi="Times New Roman"/>
        </w:rPr>
        <w:t>Distrib</w:t>
      </w:r>
      <w:proofErr w:type="spellEnd"/>
      <w:r w:rsidRPr="00A45C43">
        <w:rPr>
          <w:rFonts w:ascii="Times New Roman" w:hAnsi="Times New Roman"/>
        </w:rPr>
        <w:t>. Ledgers Web.</w:t>
      </w:r>
    </w:p>
    <w:p w14:paraId="40D13306" w14:textId="42A3E0FC" w:rsidR="00534CAD" w:rsidRDefault="00534CAD" w:rsidP="00534CAD">
      <w:pPr>
        <w:spacing w:before="0"/>
        <w:jc w:val="left"/>
        <w:rPr>
          <w:rFonts w:ascii="Times New Roman" w:hAnsi="Times New Roman"/>
        </w:rPr>
      </w:pPr>
    </w:p>
    <w:p w14:paraId="7B7B9B47" w14:textId="77777777" w:rsidR="00A3489B" w:rsidRDefault="00A3489B" w:rsidP="00A3489B">
      <w:pPr>
        <w:spacing w:before="0"/>
        <w:jc w:val="left"/>
        <w:rPr>
          <w:rFonts w:ascii="Times New Roman" w:hAnsi="Times New Roman"/>
          <w:b/>
          <w:sz w:val="28"/>
          <w:szCs w:val="28"/>
        </w:rPr>
      </w:pPr>
      <w:r>
        <w:rPr>
          <w:rFonts w:ascii="Times New Roman" w:hAnsi="Times New Roman"/>
          <w:b/>
          <w:sz w:val="28"/>
          <w:szCs w:val="28"/>
        </w:rPr>
        <w:t xml:space="preserve">                                                  </w:t>
      </w:r>
    </w:p>
    <w:p w14:paraId="4D7D0925" w14:textId="77777777" w:rsidR="00A3489B" w:rsidRDefault="00A3489B" w:rsidP="00A3489B">
      <w:pPr>
        <w:spacing w:before="0"/>
        <w:jc w:val="left"/>
        <w:rPr>
          <w:rFonts w:ascii="Times New Roman" w:hAnsi="Times New Roman"/>
          <w:b/>
          <w:sz w:val="28"/>
          <w:szCs w:val="28"/>
        </w:rPr>
      </w:pPr>
    </w:p>
    <w:p w14:paraId="1BA31475" w14:textId="627096E3" w:rsidR="00A3489B" w:rsidRDefault="00A3489B" w:rsidP="00A3489B">
      <w:pPr>
        <w:spacing w:before="0"/>
        <w:jc w:val="left"/>
        <w:rPr>
          <w:rFonts w:ascii="Times New Roman" w:hAnsi="Times New Roman"/>
          <w:b/>
          <w:sz w:val="28"/>
          <w:szCs w:val="28"/>
        </w:rPr>
      </w:pPr>
      <w:r>
        <w:rPr>
          <w:rFonts w:ascii="Times New Roman" w:hAnsi="Times New Roman"/>
          <w:b/>
          <w:sz w:val="28"/>
          <w:szCs w:val="28"/>
        </w:rPr>
        <w:lastRenderedPageBreak/>
        <w:t xml:space="preserve">                                                </w:t>
      </w:r>
      <w:r w:rsidRPr="00D56139">
        <w:rPr>
          <w:rFonts w:ascii="Times New Roman" w:hAnsi="Times New Roman"/>
          <w:b/>
          <w:sz w:val="28"/>
          <w:szCs w:val="28"/>
        </w:rPr>
        <w:t>Plagiarism Result</w:t>
      </w:r>
    </w:p>
    <w:p w14:paraId="5B11479E" w14:textId="0976AFBC" w:rsidR="00534CAD" w:rsidRDefault="00534CAD" w:rsidP="00534CAD">
      <w:pPr>
        <w:spacing w:before="0"/>
        <w:jc w:val="left"/>
        <w:rPr>
          <w:rFonts w:ascii="Times New Roman" w:hAnsi="Times New Roman"/>
        </w:rPr>
      </w:pPr>
    </w:p>
    <w:p w14:paraId="294083C8" w14:textId="404EB03D" w:rsidR="00A3489B" w:rsidRDefault="00A3489B" w:rsidP="00534CAD">
      <w:pPr>
        <w:spacing w:before="0"/>
        <w:jc w:val="left"/>
        <w:rPr>
          <w:rFonts w:ascii="Times New Roman" w:hAnsi="Times New Roman"/>
        </w:rPr>
      </w:pPr>
      <w:r>
        <w:rPr>
          <w:rFonts w:ascii="Times New Roman" w:hAnsi="Times New Roman"/>
          <w:noProof/>
        </w:rPr>
        <w:t xml:space="preserve">    </w:t>
      </w:r>
      <w:r>
        <w:rPr>
          <w:rFonts w:ascii="Times New Roman" w:hAnsi="Times New Roman"/>
          <w:noProof/>
        </w:rPr>
        <w:drawing>
          <wp:inline distT="0" distB="0" distL="0" distR="0" wp14:anchorId="25CBF472" wp14:editId="3688C009">
            <wp:extent cx="5714651" cy="5653405"/>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rotWithShape="1">
                    <a:blip r:embed="rId6">
                      <a:extLst>
                        <a:ext uri="{28A0092B-C50C-407E-A947-70E740481C1C}">
                          <a14:useLocalDpi xmlns:a14="http://schemas.microsoft.com/office/drawing/2010/main" val="0"/>
                        </a:ext>
                      </a:extLst>
                    </a:blip>
                    <a:srcRect l="1464" t="131" r="1827" b="1437"/>
                    <a:stretch/>
                  </pic:blipFill>
                  <pic:spPr bwMode="auto">
                    <a:xfrm>
                      <a:off x="0" y="0"/>
                      <a:ext cx="5760616" cy="5698878"/>
                    </a:xfrm>
                    <a:prstGeom prst="rect">
                      <a:avLst/>
                    </a:prstGeom>
                    <a:ln>
                      <a:noFill/>
                    </a:ln>
                    <a:extLst>
                      <a:ext uri="{53640926-AAD7-44D8-BBD7-CCE9431645EC}">
                        <a14:shadowObscured xmlns:a14="http://schemas.microsoft.com/office/drawing/2010/main"/>
                      </a:ext>
                    </a:extLst>
                  </pic:spPr>
                </pic:pic>
              </a:graphicData>
            </a:graphic>
          </wp:inline>
        </w:drawing>
      </w:r>
    </w:p>
    <w:p w14:paraId="469B6FB9" w14:textId="5419EEF6" w:rsidR="00D56139" w:rsidRDefault="00D56139" w:rsidP="00534CAD">
      <w:pPr>
        <w:spacing w:before="0"/>
        <w:jc w:val="left"/>
        <w:rPr>
          <w:rFonts w:ascii="Times New Roman" w:hAnsi="Times New Roman"/>
          <w:b/>
          <w:sz w:val="28"/>
          <w:szCs w:val="28"/>
        </w:rPr>
      </w:pPr>
    </w:p>
    <w:p w14:paraId="01F13CA5" w14:textId="37BCD2B7" w:rsidR="00D56139" w:rsidRDefault="00D56139" w:rsidP="00534CAD">
      <w:pPr>
        <w:spacing w:before="0"/>
        <w:jc w:val="left"/>
        <w:rPr>
          <w:rFonts w:ascii="Times New Roman" w:hAnsi="Times New Roman"/>
          <w:b/>
          <w:sz w:val="28"/>
          <w:szCs w:val="28"/>
        </w:rPr>
      </w:pPr>
    </w:p>
    <w:p w14:paraId="61EC7EDC" w14:textId="1B631AAB" w:rsidR="00A3489B" w:rsidRDefault="00A3489B" w:rsidP="00534CAD">
      <w:pPr>
        <w:spacing w:before="0"/>
        <w:jc w:val="left"/>
        <w:rPr>
          <w:rFonts w:ascii="Times New Roman" w:hAnsi="Times New Roman"/>
          <w:b/>
          <w:sz w:val="28"/>
          <w:szCs w:val="28"/>
        </w:rPr>
      </w:pPr>
    </w:p>
    <w:p w14:paraId="4402E3B8" w14:textId="0FDF2262" w:rsidR="00A3489B" w:rsidRDefault="00A3489B" w:rsidP="00534CAD">
      <w:pPr>
        <w:spacing w:before="0"/>
        <w:jc w:val="left"/>
        <w:rPr>
          <w:rFonts w:ascii="Times New Roman" w:hAnsi="Times New Roman"/>
          <w:b/>
          <w:sz w:val="28"/>
          <w:szCs w:val="28"/>
        </w:rPr>
      </w:pPr>
      <w:r>
        <w:rPr>
          <w:rFonts w:ascii="Times New Roman" w:hAnsi="Times New Roman"/>
          <w:b/>
          <w:noProof/>
          <w:sz w:val="28"/>
          <w:szCs w:val="28"/>
        </w:rPr>
        <w:lastRenderedPageBreak/>
        <w:drawing>
          <wp:inline distT="0" distB="0" distL="0" distR="0" wp14:anchorId="7E36D1C1" wp14:editId="12B6A726">
            <wp:extent cx="596646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7">
                      <a:extLst>
                        <a:ext uri="{28A0092B-C50C-407E-A947-70E740481C1C}">
                          <a14:useLocalDpi xmlns:a14="http://schemas.microsoft.com/office/drawing/2010/main" val="0"/>
                        </a:ext>
                      </a:extLst>
                    </a:blip>
                    <a:stretch>
                      <a:fillRect/>
                    </a:stretch>
                  </pic:blipFill>
                  <pic:spPr>
                    <a:xfrm>
                      <a:off x="0" y="0"/>
                      <a:ext cx="5966983" cy="6668084"/>
                    </a:xfrm>
                    <a:prstGeom prst="rect">
                      <a:avLst/>
                    </a:prstGeom>
                  </pic:spPr>
                </pic:pic>
              </a:graphicData>
            </a:graphic>
          </wp:inline>
        </w:drawing>
      </w:r>
    </w:p>
    <w:p w14:paraId="5C9CEF0C" w14:textId="0B8B911B" w:rsidR="00A3489B" w:rsidRDefault="00A3489B" w:rsidP="00534CAD">
      <w:pPr>
        <w:spacing w:before="0"/>
        <w:jc w:val="left"/>
        <w:rPr>
          <w:rFonts w:ascii="Times New Roman" w:hAnsi="Times New Roman"/>
          <w:b/>
          <w:sz w:val="28"/>
          <w:szCs w:val="28"/>
        </w:rPr>
      </w:pPr>
    </w:p>
    <w:p w14:paraId="044A61F3" w14:textId="349C500A" w:rsidR="00A3489B" w:rsidRDefault="00A3489B" w:rsidP="00534CAD">
      <w:pPr>
        <w:spacing w:before="0"/>
        <w:jc w:val="left"/>
        <w:rPr>
          <w:rFonts w:ascii="Times New Roman" w:hAnsi="Times New Roman"/>
          <w:b/>
          <w:sz w:val="28"/>
          <w:szCs w:val="28"/>
        </w:rPr>
      </w:pPr>
    </w:p>
    <w:p w14:paraId="7CFFB81E" w14:textId="77777777" w:rsidR="00534CAD" w:rsidRPr="00534CAD" w:rsidRDefault="00534CAD" w:rsidP="00534CAD">
      <w:pPr>
        <w:spacing w:before="0"/>
        <w:jc w:val="left"/>
        <w:rPr>
          <w:rFonts w:ascii="Times New Roman" w:hAnsi="Times New Roman"/>
        </w:rPr>
      </w:pPr>
      <w:bookmarkStart w:id="0" w:name="_GoBack"/>
      <w:bookmarkEnd w:id="0"/>
    </w:p>
    <w:sectPr w:rsidR="00534CAD" w:rsidRPr="00534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0DD3"/>
    <w:multiLevelType w:val="hybridMultilevel"/>
    <w:tmpl w:val="08B68ADA"/>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F6450"/>
    <w:multiLevelType w:val="hybridMultilevel"/>
    <w:tmpl w:val="117C0B48"/>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CE"/>
    <w:rsid w:val="00024FB3"/>
    <w:rsid w:val="0006703C"/>
    <w:rsid w:val="00070D29"/>
    <w:rsid w:val="00157D97"/>
    <w:rsid w:val="00254BA5"/>
    <w:rsid w:val="002C59B0"/>
    <w:rsid w:val="002D3942"/>
    <w:rsid w:val="00341CC4"/>
    <w:rsid w:val="0036492B"/>
    <w:rsid w:val="003A7B99"/>
    <w:rsid w:val="004278F9"/>
    <w:rsid w:val="004D72D2"/>
    <w:rsid w:val="004E2913"/>
    <w:rsid w:val="00534CAD"/>
    <w:rsid w:val="00536ECE"/>
    <w:rsid w:val="005739F4"/>
    <w:rsid w:val="00577734"/>
    <w:rsid w:val="00604179"/>
    <w:rsid w:val="006C1A96"/>
    <w:rsid w:val="006C6B75"/>
    <w:rsid w:val="00743DF3"/>
    <w:rsid w:val="007D01B4"/>
    <w:rsid w:val="00812968"/>
    <w:rsid w:val="00830B4B"/>
    <w:rsid w:val="008508AC"/>
    <w:rsid w:val="00915ECE"/>
    <w:rsid w:val="00A013FA"/>
    <w:rsid w:val="00A2283B"/>
    <w:rsid w:val="00A3489B"/>
    <w:rsid w:val="00A45C43"/>
    <w:rsid w:val="00A92F1F"/>
    <w:rsid w:val="00B57C12"/>
    <w:rsid w:val="00B757FF"/>
    <w:rsid w:val="00B963BF"/>
    <w:rsid w:val="00BD397A"/>
    <w:rsid w:val="00C60FA7"/>
    <w:rsid w:val="00C945C5"/>
    <w:rsid w:val="00D44442"/>
    <w:rsid w:val="00D56139"/>
    <w:rsid w:val="00E27BCE"/>
    <w:rsid w:val="00EB6B25"/>
    <w:rsid w:val="00FA4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3461"/>
  <w15:chartTrackingRefBased/>
  <w15:docId w15:val="{458FAE49-8ECF-429F-95AF-4E56922C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968"/>
    <w:pPr>
      <w:spacing w:before="240" w:after="240" w:line="360" w:lineRule="auto"/>
      <w:jc w:val="both"/>
    </w:pPr>
    <w:rPr>
      <w:rFonts w:ascii="Arial" w:eastAsia="Times New Roman" w:hAnsi="Arial"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5C5"/>
    <w:pPr>
      <w:ind w:left="720"/>
      <w:contextualSpacing/>
    </w:pPr>
  </w:style>
  <w:style w:type="character" w:styleId="Hyperlink">
    <w:name w:val="Hyperlink"/>
    <w:basedOn w:val="DefaultParagraphFont"/>
    <w:uiPriority w:val="99"/>
    <w:unhideWhenUsed/>
    <w:rsid w:val="00C945C5"/>
    <w:rPr>
      <w:color w:val="0563C1" w:themeColor="hyperlink"/>
      <w:u w:val="single"/>
    </w:rPr>
  </w:style>
  <w:style w:type="character" w:styleId="UnresolvedMention">
    <w:name w:val="Unresolved Mention"/>
    <w:basedOn w:val="DefaultParagraphFont"/>
    <w:uiPriority w:val="99"/>
    <w:semiHidden/>
    <w:unhideWhenUsed/>
    <w:rsid w:val="00C94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33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it.ly/33Q7b6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7</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TAZUL ISLAM KAINATH</dc:creator>
  <cp:keywords/>
  <dc:description/>
  <cp:lastModifiedBy>MD. TAZUL ISLAM KAINATH</cp:lastModifiedBy>
  <cp:revision>10</cp:revision>
  <dcterms:created xsi:type="dcterms:W3CDTF">2021-12-12T17:32:00Z</dcterms:created>
  <dcterms:modified xsi:type="dcterms:W3CDTF">2021-12-15T13:55:00Z</dcterms:modified>
</cp:coreProperties>
</file>