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580F4" w14:textId="77777777" w:rsidR="00736117" w:rsidRPr="005754F0" w:rsidRDefault="00736117" w:rsidP="00736117">
      <w:pPr>
        <w:spacing w:line="240" w:lineRule="auto"/>
        <w:rPr>
          <w:rFonts w:ascii="Times New Roman" w:hAnsi="Times New Roman" w:cs="Times New Roman"/>
        </w:rPr>
      </w:pPr>
      <w:bookmarkStart w:id="0" w:name="_Hlk210606793"/>
      <w:bookmarkEnd w:id="0"/>
      <w:r w:rsidRPr="005754F0">
        <w:rPr>
          <w:rFonts w:ascii="Times New Roman" w:hAnsi="Times New Roman" w:cs="Times New Roman"/>
        </w:rPr>
        <w:t>Tyler Berry</w:t>
      </w:r>
    </w:p>
    <w:p w14:paraId="61E0C6D0" w14:textId="77777777" w:rsidR="00736117" w:rsidRPr="005754F0" w:rsidRDefault="00736117" w:rsidP="00736117">
      <w:pPr>
        <w:spacing w:line="240" w:lineRule="auto"/>
        <w:rPr>
          <w:rFonts w:ascii="Times New Roman" w:hAnsi="Times New Roman" w:cs="Times New Roman"/>
        </w:rPr>
      </w:pPr>
      <w:r w:rsidRPr="005754F0">
        <w:rPr>
          <w:rFonts w:ascii="Times New Roman" w:hAnsi="Times New Roman" w:cs="Times New Roman"/>
        </w:rPr>
        <w:t>Stacy Brook PH. D</w:t>
      </w:r>
    </w:p>
    <w:p w14:paraId="0737FFEB" w14:textId="77777777" w:rsidR="00736117" w:rsidRPr="005754F0" w:rsidRDefault="00736117" w:rsidP="00736117">
      <w:pPr>
        <w:spacing w:line="240" w:lineRule="auto"/>
        <w:rPr>
          <w:rFonts w:ascii="Times New Roman" w:hAnsi="Times New Roman" w:cs="Times New Roman"/>
        </w:rPr>
      </w:pPr>
      <w:r w:rsidRPr="005754F0">
        <w:rPr>
          <w:rFonts w:ascii="Times New Roman" w:hAnsi="Times New Roman" w:cs="Times New Roman"/>
        </w:rPr>
        <w:t>ECP 3006</w:t>
      </w:r>
    </w:p>
    <w:p w14:paraId="0A61927F" w14:textId="00F710D7" w:rsidR="00736117" w:rsidRPr="005754F0" w:rsidRDefault="00B25A49" w:rsidP="00736117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736117" w:rsidRPr="005754F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October</w:t>
      </w:r>
      <w:r w:rsidR="00736117" w:rsidRPr="005754F0">
        <w:rPr>
          <w:rFonts w:ascii="Times New Roman" w:hAnsi="Times New Roman" w:cs="Times New Roman"/>
        </w:rPr>
        <w:t xml:space="preserve"> 2025</w:t>
      </w:r>
    </w:p>
    <w:p w14:paraId="5C3DC77C" w14:textId="77777777" w:rsidR="00736117" w:rsidRPr="005754F0" w:rsidRDefault="00736117" w:rsidP="00736117">
      <w:pPr>
        <w:spacing w:line="240" w:lineRule="auto"/>
        <w:rPr>
          <w:rFonts w:ascii="Times New Roman" w:hAnsi="Times New Roman" w:cs="Times New Roman"/>
        </w:rPr>
      </w:pPr>
    </w:p>
    <w:p w14:paraId="7316D24B" w14:textId="77777777" w:rsidR="00B25A49" w:rsidRDefault="00736117" w:rsidP="00736117">
      <w:pPr>
        <w:spacing w:line="240" w:lineRule="auto"/>
        <w:ind w:left="2880" w:firstLine="720"/>
        <w:rPr>
          <w:rFonts w:ascii="Times New Roman" w:hAnsi="Times New Roman" w:cs="Times New Roman"/>
        </w:rPr>
      </w:pPr>
      <w:r w:rsidRPr="005754F0">
        <w:rPr>
          <w:rFonts w:ascii="Times New Roman" w:hAnsi="Times New Roman" w:cs="Times New Roman"/>
        </w:rPr>
        <w:t>RA</w:t>
      </w:r>
      <w:r w:rsidR="00B25A49">
        <w:rPr>
          <w:rFonts w:ascii="Times New Roman" w:hAnsi="Times New Roman" w:cs="Times New Roman"/>
        </w:rPr>
        <w:t xml:space="preserve">4: Economic Impact </w:t>
      </w:r>
    </w:p>
    <w:p w14:paraId="7CBE8710" w14:textId="77777777" w:rsidR="0044436F" w:rsidRDefault="00736117" w:rsidP="00B25A4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44436F">
        <w:rPr>
          <w:rFonts w:ascii="Times New Roman" w:hAnsi="Times New Roman" w:cs="Times New Roman"/>
        </w:rPr>
        <w:t>2A. Regression Results:</w:t>
      </w:r>
    </w:p>
    <w:p w14:paraId="6BD8AF87" w14:textId="483DD519" w:rsidR="00B200E5" w:rsidRDefault="00451A68" w:rsidP="00B25A4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regress countrytaxgrowthrate </w:t>
      </w:r>
      <w:r w:rsidR="00F9579A">
        <w:rPr>
          <w:rFonts w:ascii="Times New Roman" w:hAnsi="Times New Roman" w:cs="Times New Roman"/>
        </w:rPr>
        <w:t>numberofhomegames</w:t>
      </w:r>
      <w:r>
        <w:rPr>
          <w:rFonts w:ascii="Times New Roman" w:hAnsi="Times New Roman" w:cs="Times New Roman"/>
        </w:rPr>
        <w:t xml:space="preserve"> </w:t>
      </w:r>
      <w:r w:rsidR="0098336B">
        <w:rPr>
          <w:rFonts w:ascii="Times New Roman" w:hAnsi="Times New Roman" w:cs="Times New Roman"/>
        </w:rPr>
        <w:t xml:space="preserve">statetaxgowthrate </w:t>
      </w:r>
      <w:r>
        <w:rPr>
          <w:rFonts w:ascii="Times New Roman" w:hAnsi="Times New Roman" w:cs="Times New Roman"/>
        </w:rPr>
        <w:t xml:space="preserve">countyunemploymentrate </w:t>
      </w:r>
    </w:p>
    <w:p w14:paraId="31354239" w14:textId="17D53E41" w:rsidR="00D50AF7" w:rsidRDefault="0098336B" w:rsidP="00B25A4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AC213C9" wp14:editId="776489A7">
            <wp:extent cx="6248400" cy="2599690"/>
            <wp:effectExtent l="0" t="0" r="0" b="0"/>
            <wp:docPr id="604415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1587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8592" cy="260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0C6DB" w14:textId="77777777" w:rsidR="00D50AF7" w:rsidRDefault="00D50AF7" w:rsidP="00B25A49">
      <w:pPr>
        <w:spacing w:line="240" w:lineRule="auto"/>
        <w:jc w:val="both"/>
        <w:rPr>
          <w:rFonts w:ascii="Times New Roman" w:hAnsi="Times New Roman" w:cs="Times New Roman"/>
        </w:rPr>
      </w:pPr>
    </w:p>
    <w:p w14:paraId="491AC679" w14:textId="7558D73B" w:rsidR="00736117" w:rsidRDefault="00D50AF7" w:rsidP="00B25A4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44436F">
        <w:rPr>
          <w:rFonts w:ascii="Times New Roman" w:hAnsi="Times New Roman" w:cs="Times New Roman"/>
        </w:rPr>
        <w:t xml:space="preserve">egress countrytaxgrowthrate </w:t>
      </w:r>
      <w:proofErr w:type="spellStart"/>
      <w:r w:rsidR="0044436F">
        <w:rPr>
          <w:rFonts w:ascii="Times New Roman" w:hAnsi="Times New Roman" w:cs="Times New Roman"/>
        </w:rPr>
        <w:t>homeattendance</w:t>
      </w:r>
      <w:proofErr w:type="spellEnd"/>
      <w:r w:rsidR="0044436F">
        <w:rPr>
          <w:rFonts w:ascii="Times New Roman" w:hAnsi="Times New Roman" w:cs="Times New Roman"/>
        </w:rPr>
        <w:t xml:space="preserve"> </w:t>
      </w:r>
      <w:r w:rsidR="0098336B">
        <w:rPr>
          <w:rFonts w:ascii="Times New Roman" w:hAnsi="Times New Roman" w:cs="Times New Roman"/>
        </w:rPr>
        <w:t xml:space="preserve">statetaxgowthrate </w:t>
      </w:r>
      <w:r w:rsidR="0044436F">
        <w:rPr>
          <w:rFonts w:ascii="Times New Roman" w:hAnsi="Times New Roman" w:cs="Times New Roman"/>
        </w:rPr>
        <w:t xml:space="preserve">countyunemploymentrate </w:t>
      </w:r>
    </w:p>
    <w:p w14:paraId="091CE607" w14:textId="0CC160B3" w:rsidR="00736117" w:rsidRDefault="0098336B" w:rsidP="00451A68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1A76155" wp14:editId="14C4253B">
            <wp:extent cx="6161314" cy="2725197"/>
            <wp:effectExtent l="0" t="0" r="0" b="0"/>
            <wp:docPr id="130517814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78149" name="Picture 2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8615" cy="273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6470" w14:textId="55C4618E" w:rsidR="00F641A0" w:rsidRDefault="00F9579A" w:rsidP="00451A68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2B. Regression Results</w:t>
      </w:r>
      <w:r w:rsidR="009F364F">
        <w:rPr>
          <w:rFonts w:ascii="Times New Roman" w:hAnsi="Times New Roman" w:cs="Times New Roman"/>
        </w:rPr>
        <w:t xml:space="preserve">: </w:t>
      </w:r>
    </w:p>
    <w:p w14:paraId="1243262A" w14:textId="5E017180" w:rsidR="009F364F" w:rsidRDefault="009F364F" w:rsidP="00C82168">
      <w:pPr>
        <w:spacing w:line="480" w:lineRule="auto"/>
        <w:jc w:val="both"/>
        <w:rPr>
          <w:rFonts w:ascii="Times New Roman" w:hAnsi="Times New Roman" w:cs="Times New Roman"/>
        </w:rPr>
      </w:pPr>
      <w:r w:rsidRPr="00F36110">
        <w:rPr>
          <w:rFonts w:ascii="Times New Roman" w:hAnsi="Times New Roman" w:cs="Times New Roman"/>
          <w:b/>
          <w:bCs/>
        </w:rPr>
        <w:t xml:space="preserve">Regression 1 starts off </w:t>
      </w:r>
      <w:r w:rsidR="00C459B2" w:rsidRPr="00F36110">
        <w:rPr>
          <w:rFonts w:ascii="Times New Roman" w:hAnsi="Times New Roman" w:cs="Times New Roman"/>
          <w:b/>
          <w:bCs/>
        </w:rPr>
        <w:t>weak</w:t>
      </w:r>
      <w:r w:rsidR="00EE373D">
        <w:rPr>
          <w:rFonts w:ascii="Times New Roman" w:hAnsi="Times New Roman" w:cs="Times New Roman"/>
          <w:b/>
          <w:bCs/>
        </w:rPr>
        <w:t>,</w:t>
      </w:r>
      <w:r w:rsidRPr="00F36110">
        <w:rPr>
          <w:rFonts w:ascii="Times New Roman" w:hAnsi="Times New Roman" w:cs="Times New Roman"/>
          <w:b/>
          <w:bCs/>
        </w:rPr>
        <w:t xml:space="preserve"> with </w:t>
      </w:r>
      <w:r w:rsidR="0098336B">
        <w:rPr>
          <w:rFonts w:ascii="Times New Roman" w:hAnsi="Times New Roman" w:cs="Times New Roman"/>
          <w:b/>
          <w:bCs/>
        </w:rPr>
        <w:t>1</w:t>
      </w:r>
      <w:r w:rsidRPr="00F36110">
        <w:rPr>
          <w:rFonts w:ascii="Times New Roman" w:hAnsi="Times New Roman" w:cs="Times New Roman"/>
          <w:b/>
          <w:bCs/>
        </w:rPr>
        <w:t xml:space="preserve"> of the variables being significant.</w:t>
      </w:r>
      <w:r>
        <w:rPr>
          <w:rFonts w:ascii="Times New Roman" w:hAnsi="Times New Roman" w:cs="Times New Roman"/>
        </w:rPr>
        <w:t xml:space="preserve"> To start with the coefficients</w:t>
      </w:r>
      <w:r w:rsidR="006A79B6">
        <w:rPr>
          <w:rFonts w:ascii="Times New Roman" w:hAnsi="Times New Roman" w:cs="Times New Roman"/>
        </w:rPr>
        <w:t>,</w:t>
      </w:r>
      <w:r w:rsidR="00C40583">
        <w:rPr>
          <w:rFonts w:ascii="Times New Roman" w:hAnsi="Times New Roman" w:cs="Times New Roman"/>
        </w:rPr>
        <w:t xml:space="preserve"> the number of home games has a negative coefficient of -</w:t>
      </w:r>
      <w:r w:rsidR="003349C4" w:rsidRPr="003349C4">
        <w:rPr>
          <w:rFonts w:ascii="Times New Roman" w:hAnsi="Times New Roman" w:cs="Times New Roman"/>
        </w:rPr>
        <w:t>0.0053529</w:t>
      </w:r>
      <w:r w:rsidR="00C40583">
        <w:rPr>
          <w:rFonts w:ascii="Times New Roman" w:hAnsi="Times New Roman" w:cs="Times New Roman"/>
        </w:rPr>
        <w:t xml:space="preserve"> and a standard error of </w:t>
      </w:r>
      <w:r w:rsidR="00737360" w:rsidRPr="00737360">
        <w:rPr>
          <w:rFonts w:ascii="Times New Roman" w:hAnsi="Times New Roman" w:cs="Times New Roman"/>
        </w:rPr>
        <w:t>0.0138719</w:t>
      </w:r>
      <w:r w:rsidR="00854BA4">
        <w:rPr>
          <w:rFonts w:ascii="Times New Roman" w:hAnsi="Times New Roman" w:cs="Times New Roman"/>
        </w:rPr>
        <w:t>. This means that for every 1 unit increase in county tax growth rate</w:t>
      </w:r>
      <w:r w:rsidR="00EE373D">
        <w:rPr>
          <w:rFonts w:ascii="Times New Roman" w:hAnsi="Times New Roman" w:cs="Times New Roman"/>
        </w:rPr>
        <w:t>,</w:t>
      </w:r>
      <w:r w:rsidR="00854BA4">
        <w:rPr>
          <w:rFonts w:ascii="Times New Roman" w:hAnsi="Times New Roman" w:cs="Times New Roman"/>
        </w:rPr>
        <w:t xml:space="preserve"> there is a -</w:t>
      </w:r>
      <w:r w:rsidR="00737360" w:rsidRPr="003349C4">
        <w:rPr>
          <w:rFonts w:ascii="Times New Roman" w:hAnsi="Times New Roman" w:cs="Times New Roman"/>
        </w:rPr>
        <w:t>0.0053529</w:t>
      </w:r>
      <w:r w:rsidR="00C459B2">
        <w:rPr>
          <w:rFonts w:ascii="Times New Roman" w:hAnsi="Times New Roman" w:cs="Times New Roman"/>
        </w:rPr>
        <w:t xml:space="preserve"> in</w:t>
      </w:r>
      <w:r w:rsidR="006A79B6">
        <w:rPr>
          <w:rFonts w:ascii="Times New Roman" w:hAnsi="Times New Roman" w:cs="Times New Roman"/>
        </w:rPr>
        <w:t xml:space="preserve"> the number of home games</w:t>
      </w:r>
      <w:r w:rsidR="00EE373D">
        <w:rPr>
          <w:rFonts w:ascii="Times New Roman" w:hAnsi="Times New Roman" w:cs="Times New Roman"/>
        </w:rPr>
        <w:t>,</w:t>
      </w:r>
      <w:r w:rsidR="006A79B6">
        <w:rPr>
          <w:rFonts w:ascii="Times New Roman" w:hAnsi="Times New Roman" w:cs="Times New Roman"/>
        </w:rPr>
        <w:t xml:space="preserve"> which makes 0 sense realistically. </w:t>
      </w:r>
      <w:r w:rsidR="00C82168">
        <w:rPr>
          <w:rFonts w:ascii="Times New Roman" w:hAnsi="Times New Roman" w:cs="Times New Roman"/>
        </w:rPr>
        <w:t xml:space="preserve">The standard error is also unbelievably high. </w:t>
      </w:r>
      <w:r w:rsidR="0098336B">
        <w:rPr>
          <w:rFonts w:ascii="Times New Roman" w:hAnsi="Times New Roman" w:cs="Times New Roman"/>
        </w:rPr>
        <w:t>Regarding</w:t>
      </w:r>
      <w:r w:rsidR="00C82168">
        <w:rPr>
          <w:rFonts w:ascii="Times New Roman" w:hAnsi="Times New Roman" w:cs="Times New Roman"/>
        </w:rPr>
        <w:t xml:space="preserve"> the </w:t>
      </w:r>
      <w:r w:rsidR="00896DFB">
        <w:rPr>
          <w:rFonts w:ascii="Times New Roman" w:hAnsi="Times New Roman" w:cs="Times New Roman"/>
        </w:rPr>
        <w:t>country's</w:t>
      </w:r>
      <w:r w:rsidR="00C82168">
        <w:rPr>
          <w:rFonts w:ascii="Times New Roman" w:hAnsi="Times New Roman" w:cs="Times New Roman"/>
        </w:rPr>
        <w:t xml:space="preserve"> unemployment rate, the coefficient is -</w:t>
      </w:r>
      <w:r w:rsidR="00B70676" w:rsidRPr="00B70676">
        <w:rPr>
          <w:rFonts w:ascii="Times New Roman" w:hAnsi="Times New Roman" w:cs="Times New Roman"/>
        </w:rPr>
        <w:t>0.0181903</w:t>
      </w:r>
      <w:r w:rsidR="00EE373D">
        <w:rPr>
          <w:rFonts w:ascii="Times New Roman" w:hAnsi="Times New Roman" w:cs="Times New Roman"/>
        </w:rPr>
        <w:t>,</w:t>
      </w:r>
      <w:r w:rsidR="009A245D">
        <w:rPr>
          <w:rFonts w:ascii="Times New Roman" w:hAnsi="Times New Roman" w:cs="Times New Roman"/>
        </w:rPr>
        <w:t xml:space="preserve"> and the standard error is </w:t>
      </w:r>
      <w:r w:rsidR="00127215" w:rsidRPr="00127215">
        <w:rPr>
          <w:rFonts w:ascii="Times New Roman" w:hAnsi="Times New Roman" w:cs="Times New Roman"/>
        </w:rPr>
        <w:t>0.0066991</w:t>
      </w:r>
      <w:r w:rsidR="009A245D">
        <w:rPr>
          <w:rFonts w:ascii="Times New Roman" w:hAnsi="Times New Roman" w:cs="Times New Roman"/>
        </w:rPr>
        <w:t xml:space="preserve">. Neither of these </w:t>
      </w:r>
      <w:r w:rsidR="00EE373D">
        <w:rPr>
          <w:rFonts w:ascii="Times New Roman" w:hAnsi="Times New Roman" w:cs="Times New Roman"/>
        </w:rPr>
        <w:t>shows</w:t>
      </w:r>
      <w:r w:rsidR="009A245D">
        <w:rPr>
          <w:rFonts w:ascii="Times New Roman" w:hAnsi="Times New Roman" w:cs="Times New Roman"/>
        </w:rPr>
        <w:t xml:space="preserve"> us anything really other than that they are negative and </w:t>
      </w:r>
      <w:r w:rsidR="00F31139">
        <w:rPr>
          <w:rFonts w:ascii="Times New Roman" w:hAnsi="Times New Roman" w:cs="Times New Roman"/>
        </w:rPr>
        <w:t>significant. Finally</w:t>
      </w:r>
      <w:r w:rsidR="00EE373D">
        <w:rPr>
          <w:rFonts w:ascii="Times New Roman" w:hAnsi="Times New Roman" w:cs="Times New Roman"/>
        </w:rPr>
        <w:t>,</w:t>
      </w:r>
      <w:r w:rsidR="00F31139">
        <w:rPr>
          <w:rFonts w:ascii="Times New Roman" w:hAnsi="Times New Roman" w:cs="Times New Roman"/>
        </w:rPr>
        <w:t xml:space="preserve"> </w:t>
      </w:r>
      <w:r w:rsidR="00EE373D">
        <w:rPr>
          <w:rFonts w:ascii="Times New Roman" w:hAnsi="Times New Roman" w:cs="Times New Roman"/>
        </w:rPr>
        <w:t>on</w:t>
      </w:r>
      <w:r w:rsidR="00F31139">
        <w:rPr>
          <w:rFonts w:ascii="Times New Roman" w:hAnsi="Times New Roman" w:cs="Times New Roman"/>
        </w:rPr>
        <w:t xml:space="preserve"> the state tax growth rate, </w:t>
      </w:r>
      <w:r w:rsidR="00D62434">
        <w:rPr>
          <w:rFonts w:ascii="Times New Roman" w:hAnsi="Times New Roman" w:cs="Times New Roman"/>
        </w:rPr>
        <w:t>the</w:t>
      </w:r>
      <w:r w:rsidR="00F31139">
        <w:rPr>
          <w:rFonts w:ascii="Times New Roman" w:hAnsi="Times New Roman" w:cs="Times New Roman"/>
        </w:rPr>
        <w:t xml:space="preserve"> coefficient is </w:t>
      </w:r>
      <w:r w:rsidR="00F05AB1" w:rsidRPr="00F05AB1">
        <w:rPr>
          <w:rFonts w:ascii="Times New Roman" w:hAnsi="Times New Roman" w:cs="Times New Roman"/>
        </w:rPr>
        <w:t>0.6204723</w:t>
      </w:r>
      <w:r w:rsidR="00F648D3">
        <w:rPr>
          <w:rFonts w:ascii="Times New Roman" w:hAnsi="Times New Roman" w:cs="Times New Roman"/>
        </w:rPr>
        <w:t xml:space="preserve"> and the </w:t>
      </w:r>
      <w:r w:rsidR="004940DA">
        <w:rPr>
          <w:rFonts w:ascii="Times New Roman" w:hAnsi="Times New Roman" w:cs="Times New Roman"/>
        </w:rPr>
        <w:t>standard</w:t>
      </w:r>
      <w:r w:rsidR="00F648D3">
        <w:rPr>
          <w:rFonts w:ascii="Times New Roman" w:hAnsi="Times New Roman" w:cs="Times New Roman"/>
        </w:rPr>
        <w:t xml:space="preserve"> error is </w:t>
      </w:r>
      <w:r w:rsidR="00EA2E14" w:rsidRPr="00EA2E14">
        <w:rPr>
          <w:rFonts w:ascii="Times New Roman" w:hAnsi="Times New Roman" w:cs="Times New Roman"/>
        </w:rPr>
        <w:t>0.3804108</w:t>
      </w:r>
      <w:r w:rsidR="00D62434">
        <w:rPr>
          <w:rFonts w:ascii="Times New Roman" w:hAnsi="Times New Roman" w:cs="Times New Roman"/>
        </w:rPr>
        <w:t>. With this</w:t>
      </w:r>
      <w:r w:rsidR="00EE373D">
        <w:rPr>
          <w:rFonts w:ascii="Times New Roman" w:hAnsi="Times New Roman" w:cs="Times New Roman"/>
        </w:rPr>
        <w:t>,</w:t>
      </w:r>
      <w:r w:rsidR="00D62434">
        <w:rPr>
          <w:rFonts w:ascii="Times New Roman" w:hAnsi="Times New Roman" w:cs="Times New Roman"/>
        </w:rPr>
        <w:t xml:space="preserve"> it follows the </w:t>
      </w:r>
      <w:r w:rsidR="00A569DC">
        <w:rPr>
          <w:rFonts w:ascii="Times New Roman" w:hAnsi="Times New Roman" w:cs="Times New Roman"/>
        </w:rPr>
        <w:t>variable of home games</w:t>
      </w:r>
      <w:r w:rsidR="00EE373D">
        <w:rPr>
          <w:rFonts w:ascii="Times New Roman" w:hAnsi="Times New Roman" w:cs="Times New Roman"/>
        </w:rPr>
        <w:t>,</w:t>
      </w:r>
      <w:r w:rsidR="00D62434">
        <w:rPr>
          <w:rFonts w:ascii="Times New Roman" w:hAnsi="Times New Roman" w:cs="Times New Roman"/>
        </w:rPr>
        <w:t xml:space="preserve"> and there is nothing significant here. </w:t>
      </w:r>
      <w:r w:rsidR="00F641A0">
        <w:rPr>
          <w:rFonts w:ascii="Times New Roman" w:hAnsi="Times New Roman" w:cs="Times New Roman"/>
        </w:rPr>
        <w:t xml:space="preserve">When looking at the T values and P values of the variables, all the T values are </w:t>
      </w:r>
      <w:r w:rsidR="00537E74">
        <w:rPr>
          <w:rFonts w:ascii="Times New Roman" w:hAnsi="Times New Roman" w:cs="Times New Roman"/>
        </w:rPr>
        <w:t>less than the absolute value of 2</w:t>
      </w:r>
      <w:r w:rsidR="00EE373D">
        <w:rPr>
          <w:rFonts w:ascii="Times New Roman" w:hAnsi="Times New Roman" w:cs="Times New Roman"/>
        </w:rPr>
        <w:t>,</w:t>
      </w:r>
      <w:r w:rsidR="00537E74">
        <w:rPr>
          <w:rFonts w:ascii="Times New Roman" w:hAnsi="Times New Roman" w:cs="Times New Roman"/>
        </w:rPr>
        <w:t xml:space="preserve"> </w:t>
      </w:r>
      <w:r w:rsidR="00A569DC">
        <w:rPr>
          <w:rFonts w:ascii="Times New Roman" w:hAnsi="Times New Roman" w:cs="Times New Roman"/>
        </w:rPr>
        <w:t xml:space="preserve">except for </w:t>
      </w:r>
      <w:r w:rsidR="00B4485A">
        <w:rPr>
          <w:rFonts w:ascii="Times New Roman" w:hAnsi="Times New Roman" w:cs="Times New Roman"/>
        </w:rPr>
        <w:t xml:space="preserve">the </w:t>
      </w:r>
      <w:r w:rsidR="00A569DC">
        <w:rPr>
          <w:rFonts w:ascii="Times New Roman" w:hAnsi="Times New Roman" w:cs="Times New Roman"/>
        </w:rPr>
        <w:t>county unemployment rate</w:t>
      </w:r>
      <w:r w:rsidR="00B4485A">
        <w:rPr>
          <w:rFonts w:ascii="Times New Roman" w:hAnsi="Times New Roman" w:cs="Times New Roman"/>
        </w:rPr>
        <w:t>,</w:t>
      </w:r>
      <w:r w:rsidR="00A569DC">
        <w:rPr>
          <w:rFonts w:ascii="Times New Roman" w:hAnsi="Times New Roman" w:cs="Times New Roman"/>
        </w:rPr>
        <w:t xml:space="preserve"> which has a </w:t>
      </w:r>
      <w:r w:rsidR="00B4485A">
        <w:rPr>
          <w:rFonts w:ascii="Times New Roman" w:hAnsi="Times New Roman" w:cs="Times New Roman"/>
        </w:rPr>
        <w:t>T-stat</w:t>
      </w:r>
      <w:r w:rsidR="00A569DC">
        <w:rPr>
          <w:rFonts w:ascii="Times New Roman" w:hAnsi="Times New Roman" w:cs="Times New Roman"/>
        </w:rPr>
        <w:t xml:space="preserve"> of 2.73</w:t>
      </w:r>
      <w:r w:rsidR="00B4485A">
        <w:rPr>
          <w:rFonts w:ascii="Times New Roman" w:hAnsi="Times New Roman" w:cs="Times New Roman"/>
        </w:rPr>
        <w:t>,</w:t>
      </w:r>
      <w:r w:rsidR="00A569DC">
        <w:rPr>
          <w:rFonts w:ascii="Times New Roman" w:hAnsi="Times New Roman" w:cs="Times New Roman"/>
        </w:rPr>
        <w:t xml:space="preserve"> meaning it is </w:t>
      </w:r>
      <w:r w:rsidR="00B4485A">
        <w:rPr>
          <w:rFonts w:ascii="Times New Roman" w:hAnsi="Times New Roman" w:cs="Times New Roman"/>
        </w:rPr>
        <w:t>significant</w:t>
      </w:r>
      <w:r w:rsidR="00EE373D">
        <w:rPr>
          <w:rFonts w:ascii="Times New Roman" w:hAnsi="Times New Roman" w:cs="Times New Roman"/>
        </w:rPr>
        <w:t>,</w:t>
      </w:r>
      <w:r w:rsidR="00537E74">
        <w:rPr>
          <w:rFonts w:ascii="Times New Roman" w:hAnsi="Times New Roman" w:cs="Times New Roman"/>
        </w:rPr>
        <w:t xml:space="preserve"> meaning that all the variables are statistically insignificant. The P values tell a similar </w:t>
      </w:r>
      <w:r w:rsidR="001C3FBB">
        <w:rPr>
          <w:rFonts w:ascii="Times New Roman" w:hAnsi="Times New Roman" w:cs="Times New Roman"/>
        </w:rPr>
        <w:t>story,</w:t>
      </w:r>
      <w:r w:rsidR="00537E74">
        <w:rPr>
          <w:rFonts w:ascii="Times New Roman" w:hAnsi="Times New Roman" w:cs="Times New Roman"/>
        </w:rPr>
        <w:t xml:space="preserve"> all being higher than 0.05</w:t>
      </w:r>
      <w:r w:rsidR="00EE373D">
        <w:rPr>
          <w:rFonts w:ascii="Times New Roman" w:hAnsi="Times New Roman" w:cs="Times New Roman"/>
        </w:rPr>
        <w:t>,</w:t>
      </w:r>
      <w:r w:rsidR="00537E74">
        <w:rPr>
          <w:rFonts w:ascii="Times New Roman" w:hAnsi="Times New Roman" w:cs="Times New Roman"/>
        </w:rPr>
        <w:t xml:space="preserve"> meaning that we fail to reject the null hypothesis</w:t>
      </w:r>
      <w:r w:rsidR="00EE373D">
        <w:rPr>
          <w:rFonts w:ascii="Times New Roman" w:hAnsi="Times New Roman" w:cs="Times New Roman"/>
        </w:rPr>
        <w:t>,</w:t>
      </w:r>
      <w:r w:rsidR="00537E74">
        <w:rPr>
          <w:rFonts w:ascii="Times New Roman" w:hAnsi="Times New Roman" w:cs="Times New Roman"/>
        </w:rPr>
        <w:t xml:space="preserve"> resulting in the variables being </w:t>
      </w:r>
      <w:r w:rsidR="00EE373D">
        <w:rPr>
          <w:rFonts w:ascii="Times New Roman" w:hAnsi="Times New Roman" w:cs="Times New Roman"/>
        </w:rPr>
        <w:t>statistically</w:t>
      </w:r>
      <w:r w:rsidR="00537E74">
        <w:rPr>
          <w:rFonts w:ascii="Times New Roman" w:hAnsi="Times New Roman" w:cs="Times New Roman"/>
        </w:rPr>
        <w:t xml:space="preserve"> insignificant. </w:t>
      </w:r>
      <w:r w:rsidR="001C3FBB">
        <w:rPr>
          <w:rFonts w:ascii="Times New Roman" w:hAnsi="Times New Roman" w:cs="Times New Roman"/>
        </w:rPr>
        <w:t xml:space="preserve">Onto the Confidence intervals, they are as </w:t>
      </w:r>
      <w:r w:rsidR="00BD6D6E">
        <w:rPr>
          <w:rFonts w:ascii="Times New Roman" w:hAnsi="Times New Roman" w:cs="Times New Roman"/>
        </w:rPr>
        <w:t xml:space="preserve">follows: </w:t>
      </w:r>
      <w:r w:rsidR="002C3F8F" w:rsidRPr="002C3F8F">
        <w:rPr>
          <w:rFonts w:ascii="Times New Roman" w:hAnsi="Times New Roman" w:cs="Times New Roman"/>
        </w:rPr>
        <w:t>-0.0336091, 0.0229033</w:t>
      </w:r>
      <w:r w:rsidR="00DE4EA6">
        <w:rPr>
          <w:rFonts w:ascii="Times New Roman" w:hAnsi="Times New Roman" w:cs="Times New Roman"/>
        </w:rPr>
        <w:t xml:space="preserve">} for </w:t>
      </w:r>
      <w:r w:rsidR="00EE373D">
        <w:rPr>
          <w:rFonts w:ascii="Times New Roman" w:hAnsi="Times New Roman" w:cs="Times New Roman"/>
        </w:rPr>
        <w:t xml:space="preserve">the </w:t>
      </w:r>
      <w:r w:rsidR="00DE4EA6">
        <w:rPr>
          <w:rFonts w:ascii="Times New Roman" w:hAnsi="Times New Roman" w:cs="Times New Roman"/>
        </w:rPr>
        <w:t>number of home games,</w:t>
      </w:r>
      <w:r w:rsidR="00BD6D6E">
        <w:rPr>
          <w:rFonts w:ascii="Times New Roman" w:hAnsi="Times New Roman" w:cs="Times New Roman"/>
        </w:rPr>
        <w:t xml:space="preserve"> </w:t>
      </w:r>
      <w:r w:rsidR="00DE4EA6">
        <w:rPr>
          <w:rFonts w:ascii="Times New Roman" w:hAnsi="Times New Roman" w:cs="Times New Roman"/>
        </w:rPr>
        <w:t>{-</w:t>
      </w:r>
      <w:r w:rsidR="008A1846" w:rsidRPr="008A1846">
        <w:rPr>
          <w:rFonts w:ascii="Times New Roman" w:hAnsi="Times New Roman" w:cs="Times New Roman"/>
        </w:rPr>
        <w:t>0.0318359, -0.</w:t>
      </w:r>
      <w:r w:rsidR="0070009C" w:rsidRPr="008A1846">
        <w:rPr>
          <w:rFonts w:ascii="Times New Roman" w:hAnsi="Times New Roman" w:cs="Times New Roman"/>
        </w:rPr>
        <w:t>0045447</w:t>
      </w:r>
      <w:r w:rsidR="00E85D81">
        <w:rPr>
          <w:rFonts w:ascii="Times New Roman" w:hAnsi="Times New Roman" w:cs="Times New Roman"/>
        </w:rPr>
        <w:t xml:space="preserve">} for </w:t>
      </w:r>
      <w:r w:rsidR="00EE373D">
        <w:rPr>
          <w:rFonts w:ascii="Times New Roman" w:hAnsi="Times New Roman" w:cs="Times New Roman"/>
        </w:rPr>
        <w:t xml:space="preserve">the </w:t>
      </w:r>
      <w:r w:rsidR="00E85D81">
        <w:rPr>
          <w:rFonts w:ascii="Times New Roman" w:hAnsi="Times New Roman" w:cs="Times New Roman"/>
        </w:rPr>
        <w:t xml:space="preserve">county unemployment rate, and </w:t>
      </w:r>
      <w:r w:rsidR="00BD6D6E">
        <w:rPr>
          <w:rFonts w:ascii="Times New Roman" w:hAnsi="Times New Roman" w:cs="Times New Roman"/>
        </w:rPr>
        <w:t xml:space="preserve">finally </w:t>
      </w:r>
      <w:r w:rsidR="009A2E8F" w:rsidRPr="009A2E8F">
        <w:rPr>
          <w:rFonts w:ascii="Times New Roman" w:hAnsi="Times New Roman" w:cs="Times New Roman"/>
        </w:rPr>
        <w:t>-0.1543991, 1.395344</w:t>
      </w:r>
      <w:r w:rsidR="00CB1C35">
        <w:rPr>
          <w:rFonts w:ascii="Times New Roman" w:hAnsi="Times New Roman" w:cs="Times New Roman"/>
        </w:rPr>
        <w:t xml:space="preserve">} for </w:t>
      </w:r>
      <w:r w:rsidR="00EE373D">
        <w:rPr>
          <w:rFonts w:ascii="Times New Roman" w:hAnsi="Times New Roman" w:cs="Times New Roman"/>
        </w:rPr>
        <w:t xml:space="preserve">the </w:t>
      </w:r>
      <w:r w:rsidR="00CB1C35">
        <w:rPr>
          <w:rFonts w:ascii="Times New Roman" w:hAnsi="Times New Roman" w:cs="Times New Roman"/>
        </w:rPr>
        <w:t xml:space="preserve">state tax growth rate. </w:t>
      </w:r>
      <w:r w:rsidR="00BD6D6E">
        <w:rPr>
          <w:rFonts w:ascii="Times New Roman" w:hAnsi="Times New Roman" w:cs="Times New Roman"/>
        </w:rPr>
        <w:t>All</w:t>
      </w:r>
      <w:r w:rsidR="00CB1C35">
        <w:rPr>
          <w:rFonts w:ascii="Times New Roman" w:hAnsi="Times New Roman" w:cs="Times New Roman"/>
        </w:rPr>
        <w:t xml:space="preserve"> these values cross </w:t>
      </w:r>
      <w:r w:rsidR="00BD6D6E">
        <w:rPr>
          <w:rFonts w:ascii="Times New Roman" w:hAnsi="Times New Roman" w:cs="Times New Roman"/>
        </w:rPr>
        <w:t>into the negatives</w:t>
      </w:r>
      <w:r w:rsidR="00EE373D">
        <w:rPr>
          <w:rFonts w:ascii="Times New Roman" w:hAnsi="Times New Roman" w:cs="Times New Roman"/>
        </w:rPr>
        <w:t>,</w:t>
      </w:r>
      <w:r w:rsidR="00BD6D6E">
        <w:rPr>
          <w:rFonts w:ascii="Times New Roman" w:hAnsi="Times New Roman" w:cs="Times New Roman"/>
        </w:rPr>
        <w:t xml:space="preserve"> meaning that all of them are statistically insignificant. </w:t>
      </w:r>
      <w:r w:rsidR="003D3658">
        <w:rPr>
          <w:rFonts w:ascii="Times New Roman" w:hAnsi="Times New Roman" w:cs="Times New Roman"/>
        </w:rPr>
        <w:t>Finally</w:t>
      </w:r>
      <w:r w:rsidR="00EE373D">
        <w:rPr>
          <w:rFonts w:ascii="Times New Roman" w:hAnsi="Times New Roman" w:cs="Times New Roman"/>
        </w:rPr>
        <w:t>,</w:t>
      </w:r>
      <w:r w:rsidR="003D3658">
        <w:rPr>
          <w:rFonts w:ascii="Times New Roman" w:hAnsi="Times New Roman" w:cs="Times New Roman"/>
        </w:rPr>
        <w:t xml:space="preserve"> the R-squared and adjusted R-squared </w:t>
      </w:r>
      <w:r w:rsidR="00EE373D">
        <w:rPr>
          <w:rFonts w:ascii="Times New Roman" w:hAnsi="Times New Roman" w:cs="Times New Roman"/>
        </w:rPr>
        <w:t>the</w:t>
      </w:r>
      <w:r w:rsidR="003D3658">
        <w:rPr>
          <w:rFonts w:ascii="Times New Roman" w:hAnsi="Times New Roman" w:cs="Times New Roman"/>
        </w:rPr>
        <w:t xml:space="preserve"> R-squared is 0</w:t>
      </w:r>
      <w:r w:rsidR="0070009C">
        <w:rPr>
          <w:rFonts w:ascii="Times New Roman" w:hAnsi="Times New Roman" w:cs="Times New Roman"/>
        </w:rPr>
        <w:t>.6142</w:t>
      </w:r>
      <w:r w:rsidR="003D3658">
        <w:rPr>
          <w:rFonts w:ascii="Times New Roman" w:hAnsi="Times New Roman" w:cs="Times New Roman"/>
        </w:rPr>
        <w:t xml:space="preserve"> and the adjusted R-squared is 0.</w:t>
      </w:r>
      <w:r w:rsidR="0070009C">
        <w:rPr>
          <w:rFonts w:ascii="Times New Roman" w:hAnsi="Times New Roman" w:cs="Times New Roman"/>
        </w:rPr>
        <w:t>5780</w:t>
      </w:r>
      <w:r w:rsidR="003D3658">
        <w:rPr>
          <w:rFonts w:ascii="Times New Roman" w:hAnsi="Times New Roman" w:cs="Times New Roman"/>
        </w:rPr>
        <w:t xml:space="preserve">. This means that the regression overall does not fit the variance in the </w:t>
      </w:r>
      <w:r w:rsidR="00032B9B">
        <w:rPr>
          <w:rFonts w:ascii="Times New Roman" w:hAnsi="Times New Roman" w:cs="Times New Roman"/>
        </w:rPr>
        <w:t>data,</w:t>
      </w:r>
      <w:r w:rsidR="003D3658">
        <w:rPr>
          <w:rFonts w:ascii="Times New Roman" w:hAnsi="Times New Roman" w:cs="Times New Roman"/>
        </w:rPr>
        <w:t xml:space="preserve"> and the variables are likely not related to the dependent variable. </w:t>
      </w:r>
      <w:r w:rsidR="00A927FF">
        <w:rPr>
          <w:rFonts w:ascii="Times New Roman" w:hAnsi="Times New Roman" w:cs="Times New Roman"/>
        </w:rPr>
        <w:t>Finally</w:t>
      </w:r>
      <w:r w:rsidR="00EE373D">
        <w:rPr>
          <w:rFonts w:ascii="Times New Roman" w:hAnsi="Times New Roman" w:cs="Times New Roman"/>
        </w:rPr>
        <w:t>,</w:t>
      </w:r>
      <w:r w:rsidR="00A927FF">
        <w:rPr>
          <w:rFonts w:ascii="Times New Roman" w:hAnsi="Times New Roman" w:cs="Times New Roman"/>
        </w:rPr>
        <w:t xml:space="preserve"> the F is </w:t>
      </w:r>
      <w:r w:rsidR="00032B9B">
        <w:rPr>
          <w:rFonts w:ascii="Times New Roman" w:hAnsi="Times New Roman" w:cs="Times New Roman"/>
        </w:rPr>
        <w:t>low,</w:t>
      </w:r>
      <w:r w:rsidR="00A927FF">
        <w:rPr>
          <w:rFonts w:ascii="Times New Roman" w:hAnsi="Times New Roman" w:cs="Times New Roman"/>
        </w:rPr>
        <w:t xml:space="preserve"> </w:t>
      </w:r>
      <w:r w:rsidR="0070009C">
        <w:rPr>
          <w:rFonts w:ascii="Times New Roman" w:hAnsi="Times New Roman" w:cs="Times New Roman"/>
        </w:rPr>
        <w:t>but the prob</w:t>
      </w:r>
      <w:r w:rsidR="00A927FF">
        <w:rPr>
          <w:rFonts w:ascii="Times New Roman" w:hAnsi="Times New Roman" w:cs="Times New Roman"/>
        </w:rPr>
        <w:t xml:space="preserve"> of F is </w:t>
      </w:r>
      <w:r w:rsidR="0070009C">
        <w:rPr>
          <w:rFonts w:ascii="Times New Roman" w:hAnsi="Times New Roman" w:cs="Times New Roman"/>
        </w:rPr>
        <w:t>0</w:t>
      </w:r>
      <w:r w:rsidR="00EE373D">
        <w:rPr>
          <w:rFonts w:ascii="Times New Roman" w:hAnsi="Times New Roman" w:cs="Times New Roman"/>
        </w:rPr>
        <w:t>,</w:t>
      </w:r>
      <w:r w:rsidR="00A927FF">
        <w:rPr>
          <w:rFonts w:ascii="Times New Roman" w:hAnsi="Times New Roman" w:cs="Times New Roman"/>
        </w:rPr>
        <w:t xml:space="preserve"> meaning that </w:t>
      </w:r>
      <w:r w:rsidR="0070009C">
        <w:rPr>
          <w:rFonts w:ascii="Times New Roman" w:hAnsi="Times New Roman" w:cs="Times New Roman"/>
        </w:rPr>
        <w:t>there is some significance in this</w:t>
      </w:r>
      <w:r w:rsidR="00A927FF">
        <w:rPr>
          <w:rFonts w:ascii="Times New Roman" w:hAnsi="Times New Roman" w:cs="Times New Roman"/>
        </w:rPr>
        <w:t xml:space="preserve"> regression</w:t>
      </w:r>
      <w:r w:rsidR="0070009C">
        <w:rPr>
          <w:rFonts w:ascii="Times New Roman" w:hAnsi="Times New Roman" w:cs="Times New Roman"/>
        </w:rPr>
        <w:t>.</w:t>
      </w:r>
      <w:r w:rsidR="00A927FF">
        <w:rPr>
          <w:rFonts w:ascii="Times New Roman" w:hAnsi="Times New Roman" w:cs="Times New Roman"/>
        </w:rPr>
        <w:t xml:space="preserve"> In conclusion</w:t>
      </w:r>
      <w:r w:rsidR="00EE373D">
        <w:rPr>
          <w:rFonts w:ascii="Times New Roman" w:hAnsi="Times New Roman" w:cs="Times New Roman"/>
        </w:rPr>
        <w:t>,</w:t>
      </w:r>
      <w:r w:rsidR="00A927FF">
        <w:rPr>
          <w:rFonts w:ascii="Times New Roman" w:hAnsi="Times New Roman" w:cs="Times New Roman"/>
        </w:rPr>
        <w:t xml:space="preserve"> it is highly unlikely that home attendance, state tax growth rate, and county </w:t>
      </w:r>
      <w:r w:rsidR="00F36110">
        <w:rPr>
          <w:rFonts w:ascii="Times New Roman" w:hAnsi="Times New Roman" w:cs="Times New Roman"/>
        </w:rPr>
        <w:t xml:space="preserve">unemployment rate have any influence on county tax growth rate. </w:t>
      </w:r>
    </w:p>
    <w:p w14:paraId="6831E488" w14:textId="77777777" w:rsidR="009F50F5" w:rsidRDefault="009F50F5" w:rsidP="00743C8E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61257088" w14:textId="36DCD798" w:rsidR="009F50F5" w:rsidRDefault="009F50F5" w:rsidP="00743C8E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3E7A6557" w14:textId="73F302EC" w:rsidR="00743C8E" w:rsidRDefault="00743C8E" w:rsidP="00743C8E">
      <w:pPr>
        <w:spacing w:line="480" w:lineRule="auto"/>
        <w:jc w:val="both"/>
        <w:rPr>
          <w:rFonts w:ascii="Times New Roman" w:hAnsi="Times New Roman" w:cs="Times New Roman"/>
        </w:rPr>
      </w:pPr>
      <w:r w:rsidRPr="00F36110">
        <w:rPr>
          <w:rFonts w:ascii="Times New Roman" w:hAnsi="Times New Roman" w:cs="Times New Roman"/>
          <w:b/>
          <w:bCs/>
        </w:rPr>
        <w:t xml:space="preserve">Regression </w:t>
      </w:r>
      <w:r w:rsidR="002E45D3">
        <w:rPr>
          <w:rFonts w:ascii="Times New Roman" w:hAnsi="Times New Roman" w:cs="Times New Roman"/>
          <w:b/>
          <w:bCs/>
        </w:rPr>
        <w:t>2</w:t>
      </w:r>
      <w:r w:rsidRPr="00F36110">
        <w:rPr>
          <w:rFonts w:ascii="Times New Roman" w:hAnsi="Times New Roman" w:cs="Times New Roman"/>
          <w:b/>
          <w:bCs/>
        </w:rPr>
        <w:t xml:space="preserve"> </w:t>
      </w:r>
      <w:r w:rsidR="002E45D3">
        <w:rPr>
          <w:rFonts w:ascii="Times New Roman" w:hAnsi="Times New Roman" w:cs="Times New Roman"/>
          <w:b/>
          <w:bCs/>
        </w:rPr>
        <w:t xml:space="preserve">continues </w:t>
      </w:r>
      <w:r w:rsidRPr="00F36110">
        <w:rPr>
          <w:rFonts w:ascii="Times New Roman" w:hAnsi="Times New Roman" w:cs="Times New Roman"/>
          <w:b/>
          <w:bCs/>
        </w:rPr>
        <w:t>weak</w:t>
      </w:r>
      <w:r w:rsidR="0070009C">
        <w:rPr>
          <w:rFonts w:ascii="Times New Roman" w:hAnsi="Times New Roman" w:cs="Times New Roman"/>
          <w:b/>
          <w:bCs/>
        </w:rPr>
        <w:t>,</w:t>
      </w:r>
      <w:r w:rsidRPr="00F36110">
        <w:rPr>
          <w:rFonts w:ascii="Times New Roman" w:hAnsi="Times New Roman" w:cs="Times New Roman"/>
          <w:b/>
          <w:bCs/>
        </w:rPr>
        <w:t xml:space="preserve"> with </w:t>
      </w:r>
      <w:r w:rsidR="0070009C">
        <w:rPr>
          <w:rFonts w:ascii="Times New Roman" w:hAnsi="Times New Roman" w:cs="Times New Roman"/>
          <w:b/>
          <w:bCs/>
        </w:rPr>
        <w:t>1</w:t>
      </w:r>
      <w:r w:rsidRPr="00F36110">
        <w:rPr>
          <w:rFonts w:ascii="Times New Roman" w:hAnsi="Times New Roman" w:cs="Times New Roman"/>
          <w:b/>
          <w:bCs/>
        </w:rPr>
        <w:t xml:space="preserve"> of the variables </w:t>
      </w:r>
      <w:r w:rsidR="0070009C">
        <w:rPr>
          <w:rFonts w:ascii="Times New Roman" w:hAnsi="Times New Roman" w:cs="Times New Roman"/>
          <w:b/>
          <w:bCs/>
        </w:rPr>
        <w:t xml:space="preserve">again </w:t>
      </w:r>
      <w:r w:rsidRPr="00F36110">
        <w:rPr>
          <w:rFonts w:ascii="Times New Roman" w:hAnsi="Times New Roman" w:cs="Times New Roman"/>
          <w:b/>
          <w:bCs/>
        </w:rPr>
        <w:t>being significant.</w:t>
      </w:r>
      <w:r>
        <w:rPr>
          <w:rFonts w:ascii="Times New Roman" w:hAnsi="Times New Roman" w:cs="Times New Roman"/>
        </w:rPr>
        <w:t xml:space="preserve"> To </w:t>
      </w:r>
      <w:r w:rsidR="00EE373D">
        <w:rPr>
          <w:rFonts w:ascii="Times New Roman" w:hAnsi="Times New Roman" w:cs="Times New Roman"/>
        </w:rPr>
        <w:t>begin with the coefficients, the home attendance coefficient is -</w:t>
      </w:r>
      <w:r w:rsidR="00F7343B" w:rsidRPr="00F7343B">
        <w:rPr>
          <w:rFonts w:ascii="Times New Roman" w:hAnsi="Times New Roman" w:cs="Times New Roman"/>
        </w:rPr>
        <w:t>2.50e-07</w:t>
      </w:r>
      <w:r w:rsidR="00EE373D">
        <w:rPr>
          <w:rFonts w:ascii="Times New Roman" w:hAnsi="Times New Roman" w:cs="Times New Roman"/>
        </w:rPr>
        <w:t xml:space="preserve"> with</w:t>
      </w:r>
      <w:r>
        <w:rPr>
          <w:rFonts w:ascii="Times New Roman" w:hAnsi="Times New Roman" w:cs="Times New Roman"/>
        </w:rPr>
        <w:t xml:space="preserve"> a standard error of </w:t>
      </w:r>
      <w:r w:rsidR="00BC0E92">
        <w:rPr>
          <w:rFonts w:ascii="Times New Roman" w:hAnsi="Times New Roman" w:cs="Times New Roman"/>
        </w:rPr>
        <w:t>5.</w:t>
      </w:r>
      <w:r w:rsidR="009F2333" w:rsidRPr="009F2333">
        <w:rPr>
          <w:rFonts w:ascii="Times New Roman" w:hAnsi="Times New Roman" w:cs="Times New Roman"/>
        </w:rPr>
        <w:t>58e-07</w:t>
      </w:r>
      <w:r>
        <w:rPr>
          <w:rFonts w:ascii="Times New Roman" w:hAnsi="Times New Roman" w:cs="Times New Roman"/>
        </w:rPr>
        <w:t>. This means that for every 1 unit increase in county tax growth rate</w:t>
      </w:r>
      <w:r w:rsidR="00EE373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there is </w:t>
      </w:r>
      <w:r w:rsidR="001F70D3">
        <w:rPr>
          <w:rFonts w:ascii="Times New Roman" w:hAnsi="Times New Roman" w:cs="Times New Roman"/>
        </w:rPr>
        <w:t>-</w:t>
      </w:r>
      <w:r w:rsidR="009F2333" w:rsidRPr="00F7343B">
        <w:rPr>
          <w:rFonts w:ascii="Times New Roman" w:hAnsi="Times New Roman" w:cs="Times New Roman"/>
        </w:rPr>
        <w:t>2.50e-07</w:t>
      </w:r>
      <w:r w:rsidR="00BC0E9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 the </w:t>
      </w:r>
      <w:r w:rsidR="00675642">
        <w:rPr>
          <w:rFonts w:ascii="Times New Roman" w:hAnsi="Times New Roman" w:cs="Times New Roman"/>
        </w:rPr>
        <w:t>home attendance</w:t>
      </w:r>
      <w:r w:rsidR="009F50F5">
        <w:rPr>
          <w:rFonts w:ascii="Times New Roman" w:hAnsi="Times New Roman" w:cs="Times New Roman"/>
        </w:rPr>
        <w:t>,</w:t>
      </w:r>
      <w:r w:rsidR="00675642">
        <w:rPr>
          <w:rFonts w:ascii="Times New Roman" w:hAnsi="Times New Roman" w:cs="Times New Roman"/>
        </w:rPr>
        <w:t xml:space="preserve"> which</w:t>
      </w:r>
      <w:r>
        <w:rPr>
          <w:rFonts w:ascii="Times New Roman" w:hAnsi="Times New Roman" w:cs="Times New Roman"/>
        </w:rPr>
        <w:t xml:space="preserve"> </w:t>
      </w:r>
      <w:r w:rsidR="00675642">
        <w:rPr>
          <w:rFonts w:ascii="Times New Roman" w:hAnsi="Times New Roman" w:cs="Times New Roman"/>
        </w:rPr>
        <w:t>continues to make</w:t>
      </w:r>
      <w:r>
        <w:rPr>
          <w:rFonts w:ascii="Times New Roman" w:hAnsi="Times New Roman" w:cs="Times New Roman"/>
        </w:rPr>
        <w:t xml:space="preserve"> 0 sense realistically</w:t>
      </w:r>
      <w:r w:rsidR="009F2333">
        <w:rPr>
          <w:rFonts w:ascii="Times New Roman" w:hAnsi="Times New Roman" w:cs="Times New Roman"/>
        </w:rPr>
        <w:t xml:space="preserve"> just like before</w:t>
      </w:r>
      <w:r w:rsidR="006958A7">
        <w:rPr>
          <w:rFonts w:ascii="Times New Roman" w:hAnsi="Times New Roman" w:cs="Times New Roman"/>
        </w:rPr>
        <w:t>,</w:t>
      </w:r>
      <w:r w:rsidR="009F2333">
        <w:rPr>
          <w:rFonts w:ascii="Times New Roman" w:hAnsi="Times New Roman" w:cs="Times New Roman"/>
        </w:rPr>
        <w:t xml:space="preserve"> and it has a super low impact on the variable</w:t>
      </w:r>
      <w:r w:rsidR="009060FE">
        <w:rPr>
          <w:rFonts w:ascii="Times New Roman" w:hAnsi="Times New Roman" w:cs="Times New Roman"/>
        </w:rPr>
        <w:t>,</w:t>
      </w:r>
      <w:r w:rsidR="009F2333">
        <w:rPr>
          <w:rFonts w:ascii="Times New Roman" w:hAnsi="Times New Roman" w:cs="Times New Roman"/>
        </w:rPr>
        <w:t xml:space="preserve"> being almost 0</w:t>
      </w:r>
      <w:r>
        <w:rPr>
          <w:rFonts w:ascii="Times New Roman" w:hAnsi="Times New Roman" w:cs="Times New Roman"/>
        </w:rPr>
        <w:t xml:space="preserve">. The standard error is </w:t>
      </w:r>
      <w:r w:rsidR="00675642">
        <w:rPr>
          <w:rFonts w:ascii="Times New Roman" w:hAnsi="Times New Roman" w:cs="Times New Roman"/>
        </w:rPr>
        <w:t>still</w:t>
      </w:r>
      <w:r>
        <w:rPr>
          <w:rFonts w:ascii="Times New Roman" w:hAnsi="Times New Roman" w:cs="Times New Roman"/>
        </w:rPr>
        <w:t xml:space="preserve"> unbelievably high. </w:t>
      </w:r>
      <w:r w:rsidR="009F50F5">
        <w:rPr>
          <w:rFonts w:ascii="Times New Roman" w:hAnsi="Times New Roman" w:cs="Times New Roman"/>
        </w:rPr>
        <w:t>Regarding</w:t>
      </w:r>
      <w:r>
        <w:rPr>
          <w:rFonts w:ascii="Times New Roman" w:hAnsi="Times New Roman" w:cs="Times New Roman"/>
        </w:rPr>
        <w:t xml:space="preserve"> the </w:t>
      </w:r>
      <w:r w:rsidR="00EE373D">
        <w:rPr>
          <w:rFonts w:ascii="Times New Roman" w:hAnsi="Times New Roman" w:cs="Times New Roman"/>
        </w:rPr>
        <w:t>country's</w:t>
      </w:r>
      <w:r>
        <w:rPr>
          <w:rFonts w:ascii="Times New Roman" w:hAnsi="Times New Roman" w:cs="Times New Roman"/>
        </w:rPr>
        <w:t xml:space="preserve"> unemployment rate, the coefficient is -</w:t>
      </w:r>
      <w:r w:rsidR="002924AF" w:rsidRPr="002924AF">
        <w:rPr>
          <w:rFonts w:ascii="Times New Roman" w:hAnsi="Times New Roman" w:cs="Times New Roman"/>
        </w:rPr>
        <w:t>0.018293</w:t>
      </w:r>
      <w:r w:rsidR="00EE373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and the standard error is </w:t>
      </w:r>
      <w:r w:rsidR="00310DB0" w:rsidRPr="00310DB0">
        <w:rPr>
          <w:rFonts w:ascii="Times New Roman" w:hAnsi="Times New Roman" w:cs="Times New Roman"/>
        </w:rPr>
        <w:t>0.0067091</w:t>
      </w:r>
      <w:r>
        <w:rPr>
          <w:rFonts w:ascii="Times New Roman" w:hAnsi="Times New Roman" w:cs="Times New Roman"/>
        </w:rPr>
        <w:t xml:space="preserve">. Neither of these </w:t>
      </w:r>
      <w:r w:rsidR="009F50F5">
        <w:rPr>
          <w:rFonts w:ascii="Times New Roman" w:hAnsi="Times New Roman" w:cs="Times New Roman"/>
        </w:rPr>
        <w:t>shows</w:t>
      </w:r>
      <w:r>
        <w:rPr>
          <w:rFonts w:ascii="Times New Roman" w:hAnsi="Times New Roman" w:cs="Times New Roman"/>
        </w:rPr>
        <w:t xml:space="preserve"> us anything really other than that they are negative and significant</w:t>
      </w:r>
      <w:r w:rsidR="006958A7">
        <w:rPr>
          <w:rFonts w:ascii="Times New Roman" w:hAnsi="Times New Roman" w:cs="Times New Roman"/>
        </w:rPr>
        <w:t>,</w:t>
      </w:r>
      <w:r w:rsidR="00310DB0">
        <w:rPr>
          <w:rFonts w:ascii="Times New Roman" w:hAnsi="Times New Roman" w:cs="Times New Roman"/>
        </w:rPr>
        <w:t xml:space="preserve"> just like the previous regression</w:t>
      </w:r>
      <w:r>
        <w:rPr>
          <w:rFonts w:ascii="Times New Roman" w:hAnsi="Times New Roman" w:cs="Times New Roman"/>
        </w:rPr>
        <w:t>. Finally</w:t>
      </w:r>
      <w:r w:rsidR="009F50F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onto the state tax growth rate, the coefficient is </w:t>
      </w:r>
      <w:r w:rsidR="003D405C" w:rsidRPr="003D405C">
        <w:rPr>
          <w:rFonts w:ascii="Times New Roman" w:hAnsi="Times New Roman" w:cs="Times New Roman"/>
        </w:rPr>
        <w:t>0.6167222</w:t>
      </w:r>
      <w:r w:rsidR="009F50F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and the standard error is </w:t>
      </w:r>
      <w:r w:rsidR="009060FE" w:rsidRPr="009060FE">
        <w:rPr>
          <w:rFonts w:ascii="Times New Roman" w:hAnsi="Times New Roman" w:cs="Times New Roman"/>
        </w:rPr>
        <w:t>0.3793755</w:t>
      </w:r>
      <w:r>
        <w:rPr>
          <w:rFonts w:ascii="Times New Roman" w:hAnsi="Times New Roman" w:cs="Times New Roman"/>
        </w:rPr>
        <w:t>. With this</w:t>
      </w:r>
      <w:r w:rsidR="009F50F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it follows the previous 2 variables</w:t>
      </w:r>
      <w:r w:rsidR="009F50F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and there is nothing significant here. When looking at the T values and P values of the variables, all the T values are less than the absolute value of 2</w:t>
      </w:r>
      <w:r w:rsidR="009F50F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9060FE">
        <w:rPr>
          <w:rFonts w:ascii="Times New Roman" w:hAnsi="Times New Roman" w:cs="Times New Roman"/>
        </w:rPr>
        <w:t xml:space="preserve">except for </w:t>
      </w:r>
      <w:r w:rsidR="00E910EB">
        <w:rPr>
          <w:rFonts w:ascii="Times New Roman" w:hAnsi="Times New Roman" w:cs="Times New Roman"/>
        </w:rPr>
        <w:t>the county unemployment rate</w:t>
      </w:r>
      <w:r w:rsidR="00514406">
        <w:rPr>
          <w:rFonts w:ascii="Times New Roman" w:hAnsi="Times New Roman" w:cs="Times New Roman"/>
        </w:rPr>
        <w:t>,</w:t>
      </w:r>
      <w:r w:rsidR="00E910EB">
        <w:rPr>
          <w:rFonts w:ascii="Times New Roman" w:hAnsi="Times New Roman" w:cs="Times New Roman"/>
        </w:rPr>
        <w:t xml:space="preserve"> which is still </w:t>
      </w:r>
      <w:r w:rsidR="00514406">
        <w:rPr>
          <w:rFonts w:ascii="Times New Roman" w:hAnsi="Times New Roman" w:cs="Times New Roman"/>
        </w:rPr>
        <w:t>2.73, meaning it is statistically significant</w:t>
      </w:r>
      <w:r w:rsidR="009F50F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meaning that all the variables are statistically insignificant. The P values tell a similar story, all being higher than 0.05</w:t>
      </w:r>
      <w:r w:rsidR="009F50F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meaning that we fail to reject the null hypothesis</w:t>
      </w:r>
      <w:r w:rsidR="009F50F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resulting in the variables being </w:t>
      </w:r>
      <w:r w:rsidR="009F50F5">
        <w:rPr>
          <w:rFonts w:ascii="Times New Roman" w:hAnsi="Times New Roman" w:cs="Times New Roman"/>
        </w:rPr>
        <w:t>statistically</w:t>
      </w:r>
      <w:r>
        <w:rPr>
          <w:rFonts w:ascii="Times New Roman" w:hAnsi="Times New Roman" w:cs="Times New Roman"/>
        </w:rPr>
        <w:t xml:space="preserve"> insignificant. Onto the Confidence intervals, they are as follows: {</w:t>
      </w:r>
      <w:r w:rsidR="009F50F5">
        <w:rPr>
          <w:rFonts w:ascii="Times New Roman" w:hAnsi="Times New Roman" w:cs="Times New Roman"/>
        </w:rPr>
        <w:t>-</w:t>
      </w:r>
      <w:r w:rsidR="00DA207C" w:rsidRPr="00DA207C">
        <w:rPr>
          <w:rFonts w:ascii="Times New Roman" w:hAnsi="Times New Roman" w:cs="Times New Roman"/>
        </w:rPr>
        <w:t>1.39e-06, 8.87e-07</w:t>
      </w:r>
      <w:r>
        <w:rPr>
          <w:rFonts w:ascii="Times New Roman" w:hAnsi="Times New Roman" w:cs="Times New Roman"/>
        </w:rPr>
        <w:t xml:space="preserve">} for </w:t>
      </w:r>
      <w:r w:rsidR="00FF531F">
        <w:rPr>
          <w:rFonts w:ascii="Times New Roman" w:hAnsi="Times New Roman" w:cs="Times New Roman"/>
        </w:rPr>
        <w:t>home attendance</w:t>
      </w:r>
      <w:r>
        <w:rPr>
          <w:rFonts w:ascii="Times New Roman" w:hAnsi="Times New Roman" w:cs="Times New Roman"/>
        </w:rPr>
        <w:t>, {-</w:t>
      </w:r>
      <w:r w:rsidR="00AF5B1A" w:rsidRPr="00B1038A">
        <w:rPr>
          <w:rFonts w:ascii="Times New Roman" w:hAnsi="Times New Roman" w:cs="Times New Roman"/>
        </w:rPr>
        <w:t>0.031959, -0.</w:t>
      </w:r>
      <w:proofErr w:type="gramStart"/>
      <w:r w:rsidR="00AF5B1A" w:rsidRPr="00B1038A">
        <w:rPr>
          <w:rFonts w:ascii="Times New Roman" w:hAnsi="Times New Roman" w:cs="Times New Roman"/>
        </w:rPr>
        <w:t xml:space="preserve">0046269 </w:t>
      </w:r>
      <w:r>
        <w:rPr>
          <w:rFonts w:ascii="Times New Roman" w:hAnsi="Times New Roman" w:cs="Times New Roman"/>
        </w:rPr>
        <w:t>}</w:t>
      </w:r>
      <w:proofErr w:type="gramEnd"/>
      <w:r>
        <w:rPr>
          <w:rFonts w:ascii="Times New Roman" w:hAnsi="Times New Roman" w:cs="Times New Roman"/>
        </w:rPr>
        <w:t xml:space="preserve"> for </w:t>
      </w:r>
      <w:r w:rsidR="009F50F5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county unemployment rate, and finally {-</w:t>
      </w:r>
      <w:r w:rsidR="00BB053D" w:rsidRPr="00BB053D">
        <w:rPr>
          <w:rFonts w:ascii="Times New Roman" w:hAnsi="Times New Roman" w:cs="Times New Roman"/>
        </w:rPr>
        <w:t>0.1566044, 1.389485</w:t>
      </w:r>
      <w:r>
        <w:rPr>
          <w:rFonts w:ascii="Times New Roman" w:hAnsi="Times New Roman" w:cs="Times New Roman"/>
        </w:rPr>
        <w:t xml:space="preserve">} for </w:t>
      </w:r>
      <w:r w:rsidR="009F50F5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state tax growth rate. All these values cross into the negatives</w:t>
      </w:r>
      <w:r w:rsidR="00CA06FB">
        <w:rPr>
          <w:rFonts w:ascii="Times New Roman" w:hAnsi="Times New Roman" w:cs="Times New Roman"/>
        </w:rPr>
        <w:t xml:space="preserve"> except for home attendance</w:t>
      </w:r>
      <w:r w:rsidR="009F50F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meaning that all of them are statistically insignificant. </w:t>
      </w:r>
      <w:r w:rsidR="00EE373D">
        <w:rPr>
          <w:rFonts w:ascii="Times New Roman" w:hAnsi="Times New Roman" w:cs="Times New Roman"/>
        </w:rPr>
        <w:t>Finally,</w:t>
      </w:r>
      <w:r>
        <w:rPr>
          <w:rFonts w:ascii="Times New Roman" w:hAnsi="Times New Roman" w:cs="Times New Roman"/>
        </w:rPr>
        <w:t xml:space="preserve"> the R-squared and adjusted R-squared </w:t>
      </w:r>
      <w:r w:rsidR="00FF531F">
        <w:rPr>
          <w:rFonts w:ascii="Times New Roman" w:hAnsi="Times New Roman" w:cs="Times New Roman"/>
        </w:rPr>
        <w:t>are 0.0220</w:t>
      </w:r>
      <w:r>
        <w:rPr>
          <w:rFonts w:ascii="Times New Roman" w:hAnsi="Times New Roman" w:cs="Times New Roman"/>
        </w:rPr>
        <w:t xml:space="preserve"> and the adjusted R-squared is -0.0691. This means that the regression overall does not fit the variance in the data, and the variables are likely not related to the dependent variable. Finally</w:t>
      </w:r>
      <w:r w:rsidR="00065F8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the F is low</w:t>
      </w:r>
      <w:r w:rsidR="00065F83">
        <w:rPr>
          <w:rFonts w:ascii="Times New Roman" w:hAnsi="Times New Roman" w:cs="Times New Roman"/>
        </w:rPr>
        <w:t xml:space="preserve"> at </w:t>
      </w:r>
      <w:r w:rsidR="00EE373D">
        <w:rPr>
          <w:rFonts w:ascii="Times New Roman" w:hAnsi="Times New Roman" w:cs="Times New Roman"/>
        </w:rPr>
        <w:t>0.24</w:t>
      </w:r>
      <w:r>
        <w:rPr>
          <w:rFonts w:ascii="Times New Roman" w:hAnsi="Times New Roman" w:cs="Times New Roman"/>
        </w:rPr>
        <w:t>, and the probability of F is high</w:t>
      </w:r>
      <w:r w:rsidR="00EE373D">
        <w:rPr>
          <w:rFonts w:ascii="Times New Roman" w:hAnsi="Times New Roman" w:cs="Times New Roman"/>
        </w:rPr>
        <w:t xml:space="preserve"> at 0.8682, </w:t>
      </w:r>
      <w:r>
        <w:rPr>
          <w:rFonts w:ascii="Times New Roman" w:hAnsi="Times New Roman" w:cs="Times New Roman"/>
        </w:rPr>
        <w:t xml:space="preserve">meaning that the overall regression is statistically </w:t>
      </w:r>
      <w:r>
        <w:rPr>
          <w:rFonts w:ascii="Times New Roman" w:hAnsi="Times New Roman" w:cs="Times New Roman"/>
        </w:rPr>
        <w:lastRenderedPageBreak/>
        <w:t>insignificant. In conclusion</w:t>
      </w:r>
      <w:r w:rsidR="00EE373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it is highly unlikely that home attendance, state tax growth rate, and county unemployment rate have any influence on county tax growth rate. </w:t>
      </w:r>
    </w:p>
    <w:p w14:paraId="451F8471" w14:textId="77777777" w:rsidR="00EE373D" w:rsidRDefault="00EE373D" w:rsidP="00743C8E">
      <w:pPr>
        <w:spacing w:line="480" w:lineRule="auto"/>
        <w:jc w:val="both"/>
        <w:rPr>
          <w:rFonts w:ascii="Times New Roman" w:hAnsi="Times New Roman" w:cs="Times New Roman"/>
        </w:rPr>
      </w:pPr>
    </w:p>
    <w:p w14:paraId="3272F9F6" w14:textId="2F954B75" w:rsidR="00EE373D" w:rsidRDefault="00EE373D" w:rsidP="0031464D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2C. </w:t>
      </w:r>
      <w:r w:rsidR="007A588D">
        <w:rPr>
          <w:rFonts w:ascii="Times New Roman" w:hAnsi="Times New Roman" w:cs="Times New Roman"/>
        </w:rPr>
        <w:t>Event Analysis</w:t>
      </w:r>
      <w:r w:rsidR="00CC6C5F">
        <w:rPr>
          <w:rFonts w:ascii="Times New Roman" w:hAnsi="Times New Roman" w:cs="Times New Roman"/>
        </w:rPr>
        <w:t xml:space="preserve">: </w:t>
      </w:r>
    </w:p>
    <w:p w14:paraId="012C9FCF" w14:textId="0DAF77C2" w:rsidR="00CC6C5F" w:rsidRDefault="00CC6C5F" w:rsidP="00743C8E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No, college football is not a significant driver of the growth rate in </w:t>
      </w:r>
      <w:r w:rsidR="00315B34">
        <w:rPr>
          <w:rFonts w:ascii="Times New Roman" w:hAnsi="Times New Roman" w:cs="Times New Roman"/>
        </w:rPr>
        <w:t>Taxable Sales</w:t>
      </w:r>
      <w:r>
        <w:rPr>
          <w:rFonts w:ascii="Times New Roman" w:hAnsi="Times New Roman" w:cs="Times New Roman"/>
        </w:rPr>
        <w:t xml:space="preserve"> in </w:t>
      </w:r>
      <w:r w:rsidR="00315B34">
        <w:rPr>
          <w:rFonts w:ascii="Times New Roman" w:hAnsi="Times New Roman" w:cs="Times New Roman"/>
        </w:rPr>
        <w:t>Watauga</w:t>
      </w:r>
      <w:r>
        <w:rPr>
          <w:rFonts w:ascii="Times New Roman" w:hAnsi="Times New Roman" w:cs="Times New Roman"/>
        </w:rPr>
        <w:t xml:space="preserve"> County. We can observe this through the fact that when we run the regression </w:t>
      </w:r>
      <w:r w:rsidR="00315B34">
        <w:rPr>
          <w:rFonts w:ascii="Times New Roman" w:hAnsi="Times New Roman" w:cs="Times New Roman"/>
        </w:rPr>
        <w:t>comparing</w:t>
      </w:r>
      <w:r>
        <w:rPr>
          <w:rFonts w:ascii="Times New Roman" w:hAnsi="Times New Roman" w:cs="Times New Roman"/>
        </w:rPr>
        <w:t xml:space="preserve"> the growth rate to the number of both home attendance and home games</w:t>
      </w:r>
      <w:r w:rsidR="00315B3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736C2F">
        <w:rPr>
          <w:rFonts w:ascii="Times New Roman" w:hAnsi="Times New Roman" w:cs="Times New Roman"/>
        </w:rPr>
        <w:t>it</w:t>
      </w:r>
      <w:r>
        <w:rPr>
          <w:rFonts w:ascii="Times New Roman" w:hAnsi="Times New Roman" w:cs="Times New Roman"/>
        </w:rPr>
        <w:t xml:space="preserve"> </w:t>
      </w:r>
      <w:r w:rsidR="00315B34">
        <w:rPr>
          <w:rFonts w:ascii="Times New Roman" w:hAnsi="Times New Roman" w:cs="Times New Roman"/>
        </w:rPr>
        <w:t>shows</w:t>
      </w:r>
      <w:r>
        <w:rPr>
          <w:rFonts w:ascii="Times New Roman" w:hAnsi="Times New Roman" w:cs="Times New Roman"/>
        </w:rPr>
        <w:t xml:space="preserve"> a statistically significant </w:t>
      </w:r>
      <w:r w:rsidR="00315B34">
        <w:rPr>
          <w:rFonts w:ascii="Times New Roman" w:hAnsi="Times New Roman" w:cs="Times New Roman"/>
        </w:rPr>
        <w:t xml:space="preserve">influence on the county tax growth rate. </w:t>
      </w:r>
      <w:r w:rsidR="00DF449C">
        <w:rPr>
          <w:rFonts w:ascii="Times New Roman" w:hAnsi="Times New Roman" w:cs="Times New Roman"/>
        </w:rPr>
        <w:t xml:space="preserve">This could be because there </w:t>
      </w:r>
      <w:r w:rsidR="007705C7">
        <w:rPr>
          <w:rFonts w:ascii="Times New Roman" w:hAnsi="Times New Roman" w:cs="Times New Roman"/>
        </w:rPr>
        <w:t xml:space="preserve">is no real way to see a difference </w:t>
      </w:r>
      <w:r w:rsidR="008267B8">
        <w:rPr>
          <w:rFonts w:ascii="Times New Roman" w:hAnsi="Times New Roman" w:cs="Times New Roman"/>
        </w:rPr>
        <w:t>between</w:t>
      </w:r>
      <w:r w:rsidR="007705C7">
        <w:rPr>
          <w:rFonts w:ascii="Times New Roman" w:hAnsi="Times New Roman" w:cs="Times New Roman"/>
        </w:rPr>
        <w:t xml:space="preserve"> when there is football and not. This would be hard to see with the </w:t>
      </w:r>
      <w:r w:rsidR="00920C1E">
        <w:rPr>
          <w:rFonts w:ascii="Times New Roman" w:hAnsi="Times New Roman" w:cs="Times New Roman"/>
        </w:rPr>
        <w:t>12-month</w:t>
      </w:r>
      <w:r w:rsidR="007705C7">
        <w:rPr>
          <w:rFonts w:ascii="Times New Roman" w:hAnsi="Times New Roman" w:cs="Times New Roman"/>
        </w:rPr>
        <w:t xml:space="preserve"> differential</w:t>
      </w:r>
      <w:r w:rsidR="008267B8">
        <w:rPr>
          <w:rFonts w:ascii="Times New Roman" w:hAnsi="Times New Roman" w:cs="Times New Roman"/>
        </w:rPr>
        <w:t>,</w:t>
      </w:r>
      <w:r w:rsidR="00920C1E">
        <w:rPr>
          <w:rFonts w:ascii="Times New Roman" w:hAnsi="Times New Roman" w:cs="Times New Roman"/>
        </w:rPr>
        <w:t xml:space="preserve"> knowing that college football only plays 6 games at home over any given season</w:t>
      </w:r>
      <w:r w:rsidR="004B6E3F">
        <w:rPr>
          <w:rFonts w:ascii="Times New Roman" w:hAnsi="Times New Roman" w:cs="Times New Roman"/>
        </w:rPr>
        <w:t>, meaning attendance and home games would not have any impact</w:t>
      </w:r>
      <w:r w:rsidR="008267B8">
        <w:rPr>
          <w:rFonts w:ascii="Times New Roman" w:hAnsi="Times New Roman" w:cs="Times New Roman"/>
        </w:rPr>
        <w:t>,</w:t>
      </w:r>
      <w:r w:rsidR="004B6E3F">
        <w:rPr>
          <w:rFonts w:ascii="Times New Roman" w:hAnsi="Times New Roman" w:cs="Times New Roman"/>
        </w:rPr>
        <w:t xml:space="preserve"> </w:t>
      </w:r>
      <w:r w:rsidR="00417DEC">
        <w:rPr>
          <w:rFonts w:ascii="Times New Roman" w:hAnsi="Times New Roman" w:cs="Times New Roman"/>
        </w:rPr>
        <w:t>especially</w:t>
      </w:r>
      <w:r w:rsidR="004B6E3F">
        <w:rPr>
          <w:rFonts w:ascii="Times New Roman" w:hAnsi="Times New Roman" w:cs="Times New Roman"/>
        </w:rPr>
        <w:t xml:space="preserve"> not when it comes to any individual school against the state. </w:t>
      </w:r>
      <w:r w:rsidR="007705C7">
        <w:rPr>
          <w:rFonts w:ascii="Times New Roman" w:hAnsi="Times New Roman" w:cs="Times New Roman"/>
        </w:rPr>
        <w:t xml:space="preserve"> </w:t>
      </w:r>
    </w:p>
    <w:p w14:paraId="76FE6487" w14:textId="77777777" w:rsidR="0031464D" w:rsidRDefault="00417DEC" w:rsidP="0031464D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2D. </w:t>
      </w:r>
      <w:r w:rsidR="00896E73" w:rsidRPr="00896E73">
        <w:rPr>
          <w:rFonts w:ascii="Times New Roman" w:hAnsi="Times New Roman" w:cs="Times New Roman"/>
        </w:rPr>
        <w:t>Comparison</w:t>
      </w:r>
      <w:r w:rsidR="00896E73">
        <w:rPr>
          <w:rFonts w:ascii="Times New Roman" w:hAnsi="Times New Roman" w:cs="Times New Roman"/>
        </w:rPr>
        <w:t>:</w:t>
      </w:r>
      <w:r w:rsidR="00E67469">
        <w:rPr>
          <w:rFonts w:ascii="Times New Roman" w:hAnsi="Times New Roman" w:cs="Times New Roman"/>
        </w:rPr>
        <w:t xml:space="preserve"> </w:t>
      </w:r>
    </w:p>
    <w:p w14:paraId="5A7C7BDB" w14:textId="3E238F3B" w:rsidR="00417DEC" w:rsidRDefault="00E67469" w:rsidP="00743C8E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</w:t>
      </w:r>
      <w:r w:rsidR="0019225A">
        <w:rPr>
          <w:rFonts w:ascii="Times New Roman" w:hAnsi="Times New Roman" w:cs="Times New Roman"/>
        </w:rPr>
        <w:t>looking</w:t>
      </w:r>
      <w:r>
        <w:rPr>
          <w:rFonts w:ascii="Times New Roman" w:hAnsi="Times New Roman" w:cs="Times New Roman"/>
        </w:rPr>
        <w:t xml:space="preserve"> at the results of these regressions</w:t>
      </w:r>
      <w:r w:rsidR="0019225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we see very similar results to </w:t>
      </w:r>
      <w:r w:rsidR="00D74C02">
        <w:rPr>
          <w:rFonts w:ascii="Times New Roman" w:hAnsi="Times New Roman" w:cs="Times New Roman"/>
        </w:rPr>
        <w:t>those</w:t>
      </w:r>
      <w:r>
        <w:rPr>
          <w:rFonts w:ascii="Times New Roman" w:hAnsi="Times New Roman" w:cs="Times New Roman"/>
        </w:rPr>
        <w:t xml:space="preserve"> of </w:t>
      </w:r>
      <w:r w:rsidR="00D74C02" w:rsidRPr="00D74C02">
        <w:rPr>
          <w:rFonts w:ascii="Times New Roman" w:hAnsi="Times New Roman" w:cs="Times New Roman"/>
        </w:rPr>
        <w:t xml:space="preserve">Baade, Baumann &amp; </w:t>
      </w:r>
      <w:r w:rsidR="00D21442">
        <w:rPr>
          <w:rFonts w:ascii="Times New Roman" w:hAnsi="Times New Roman" w:cs="Times New Roman"/>
        </w:rPr>
        <w:t>Matheson's</w:t>
      </w:r>
      <w:r w:rsidR="00D74C02" w:rsidRPr="00D74C02">
        <w:rPr>
          <w:rFonts w:ascii="Times New Roman" w:hAnsi="Times New Roman" w:cs="Times New Roman"/>
        </w:rPr>
        <w:t xml:space="preserve"> 2011 paper on</w:t>
      </w:r>
      <w:r w:rsidR="00D74C02">
        <w:rPr>
          <w:rFonts w:ascii="Times New Roman" w:hAnsi="Times New Roman" w:cs="Times New Roman"/>
        </w:rPr>
        <w:t xml:space="preserve"> </w:t>
      </w:r>
      <w:r w:rsidR="00D74C02" w:rsidRPr="00D74C02">
        <w:rPr>
          <w:rFonts w:ascii="Times New Roman" w:hAnsi="Times New Roman" w:cs="Times New Roman"/>
        </w:rPr>
        <w:t>the economic impact of college football at the University of Florida and Florida State</w:t>
      </w:r>
      <w:r w:rsidR="00D74C02">
        <w:rPr>
          <w:rFonts w:ascii="Times New Roman" w:hAnsi="Times New Roman" w:cs="Times New Roman"/>
        </w:rPr>
        <w:t xml:space="preserve">. We can see that there is no real </w:t>
      </w:r>
      <w:r w:rsidR="00AF06B3">
        <w:rPr>
          <w:rFonts w:ascii="Times New Roman" w:hAnsi="Times New Roman" w:cs="Times New Roman"/>
        </w:rPr>
        <w:t xml:space="preserve">correlation between the growth of the county tax rate and either home attendance </w:t>
      </w:r>
      <w:r w:rsidR="0019225A">
        <w:rPr>
          <w:rFonts w:ascii="Times New Roman" w:hAnsi="Times New Roman" w:cs="Times New Roman"/>
        </w:rPr>
        <w:t>or</w:t>
      </w:r>
      <w:r w:rsidR="00AF06B3">
        <w:rPr>
          <w:rFonts w:ascii="Times New Roman" w:hAnsi="Times New Roman" w:cs="Times New Roman"/>
        </w:rPr>
        <w:t xml:space="preserve"> the </w:t>
      </w:r>
      <w:r w:rsidR="00766ED3">
        <w:rPr>
          <w:rFonts w:ascii="Times New Roman" w:hAnsi="Times New Roman" w:cs="Times New Roman"/>
        </w:rPr>
        <w:t xml:space="preserve">number of home games yields a significant effect on the </w:t>
      </w:r>
      <w:r w:rsidR="006D6D5B">
        <w:rPr>
          <w:rFonts w:ascii="Times New Roman" w:hAnsi="Times New Roman" w:cs="Times New Roman"/>
        </w:rPr>
        <w:t>In Baade, Baumann</w:t>
      </w:r>
      <w:r w:rsidR="00D21442">
        <w:rPr>
          <w:rFonts w:ascii="Times New Roman" w:hAnsi="Times New Roman" w:cs="Times New Roman"/>
        </w:rPr>
        <w:t>,</w:t>
      </w:r>
      <w:r w:rsidR="006D6D5B">
        <w:rPr>
          <w:rFonts w:ascii="Times New Roman" w:hAnsi="Times New Roman" w:cs="Times New Roman"/>
        </w:rPr>
        <w:t xml:space="preserve"> and Matheson’s paper</w:t>
      </w:r>
      <w:r w:rsidR="00D21442">
        <w:rPr>
          <w:rFonts w:ascii="Times New Roman" w:hAnsi="Times New Roman" w:cs="Times New Roman"/>
        </w:rPr>
        <w:t>,</w:t>
      </w:r>
      <w:r w:rsidR="006D6D5B">
        <w:rPr>
          <w:rFonts w:ascii="Times New Roman" w:hAnsi="Times New Roman" w:cs="Times New Roman"/>
        </w:rPr>
        <w:t xml:space="preserve"> they conclude that there is no real economic Impact from college football or basketball on the state</w:t>
      </w:r>
      <w:r w:rsidR="00123FF4">
        <w:rPr>
          <w:rFonts w:ascii="Times New Roman" w:hAnsi="Times New Roman" w:cs="Times New Roman"/>
        </w:rPr>
        <w:t xml:space="preserve"> or </w:t>
      </w:r>
      <w:r w:rsidR="00D21442">
        <w:rPr>
          <w:rFonts w:ascii="Times New Roman" w:hAnsi="Times New Roman" w:cs="Times New Roman"/>
        </w:rPr>
        <w:t>county in which</w:t>
      </w:r>
      <w:r w:rsidR="00123FF4">
        <w:rPr>
          <w:rFonts w:ascii="Times New Roman" w:hAnsi="Times New Roman" w:cs="Times New Roman"/>
        </w:rPr>
        <w:t xml:space="preserve"> they are. This is similar to </w:t>
      </w:r>
      <w:r w:rsidR="00D83B4B">
        <w:rPr>
          <w:rFonts w:ascii="Times New Roman" w:hAnsi="Times New Roman" w:cs="Times New Roman"/>
        </w:rPr>
        <w:t xml:space="preserve">the results gained in my regressions due to the fact that there is no significance to the </w:t>
      </w:r>
      <w:r w:rsidR="00586B94">
        <w:rPr>
          <w:rFonts w:ascii="Times New Roman" w:hAnsi="Times New Roman" w:cs="Times New Roman"/>
        </w:rPr>
        <w:t xml:space="preserve">attendance or the </w:t>
      </w:r>
      <w:r w:rsidR="00A20621">
        <w:rPr>
          <w:rFonts w:ascii="Times New Roman" w:hAnsi="Times New Roman" w:cs="Times New Roman"/>
        </w:rPr>
        <w:t>number of home games</w:t>
      </w:r>
      <w:r w:rsidR="00D21442">
        <w:rPr>
          <w:rFonts w:ascii="Times New Roman" w:hAnsi="Times New Roman" w:cs="Times New Roman"/>
        </w:rPr>
        <w:t>,</w:t>
      </w:r>
      <w:r w:rsidR="00A20621">
        <w:rPr>
          <w:rFonts w:ascii="Times New Roman" w:hAnsi="Times New Roman" w:cs="Times New Roman"/>
        </w:rPr>
        <w:t xml:space="preserve"> meaning there is no real impact on the </w:t>
      </w:r>
      <w:r w:rsidR="009A1460">
        <w:rPr>
          <w:rFonts w:ascii="Times New Roman" w:hAnsi="Times New Roman" w:cs="Times New Roman"/>
        </w:rPr>
        <w:t>economy,</w:t>
      </w:r>
      <w:r w:rsidR="00A20621">
        <w:rPr>
          <w:rFonts w:ascii="Times New Roman" w:hAnsi="Times New Roman" w:cs="Times New Roman"/>
        </w:rPr>
        <w:t xml:space="preserve"> and we can even see that the </w:t>
      </w:r>
      <w:r w:rsidR="00D21442">
        <w:rPr>
          <w:rFonts w:ascii="Times New Roman" w:hAnsi="Times New Roman" w:cs="Times New Roman"/>
        </w:rPr>
        <w:t xml:space="preserve">results </w:t>
      </w:r>
      <w:r w:rsidR="00E17346">
        <w:rPr>
          <w:rFonts w:ascii="Times New Roman" w:hAnsi="Times New Roman" w:cs="Times New Roman"/>
        </w:rPr>
        <w:t>in smaller schools and bigger schools (</w:t>
      </w:r>
      <w:r w:rsidR="0031464D">
        <w:rPr>
          <w:rFonts w:ascii="Times New Roman" w:hAnsi="Times New Roman" w:cs="Times New Roman"/>
        </w:rPr>
        <w:t>A</w:t>
      </w:r>
      <w:r w:rsidR="00E17346">
        <w:rPr>
          <w:rFonts w:ascii="Times New Roman" w:hAnsi="Times New Roman" w:cs="Times New Roman"/>
        </w:rPr>
        <w:t>pp</w:t>
      </w:r>
      <w:r w:rsidR="0031464D">
        <w:rPr>
          <w:rFonts w:ascii="Times New Roman" w:hAnsi="Times New Roman" w:cs="Times New Roman"/>
        </w:rPr>
        <w:t xml:space="preserve">alachian </w:t>
      </w:r>
      <w:r w:rsidR="00D21442">
        <w:rPr>
          <w:rFonts w:ascii="Times New Roman" w:hAnsi="Times New Roman" w:cs="Times New Roman"/>
        </w:rPr>
        <w:t>State</w:t>
      </w:r>
      <w:r w:rsidR="00E17346">
        <w:rPr>
          <w:rFonts w:ascii="Times New Roman" w:hAnsi="Times New Roman" w:cs="Times New Roman"/>
        </w:rPr>
        <w:t xml:space="preserve"> vs </w:t>
      </w:r>
      <w:r w:rsidR="0031464D">
        <w:rPr>
          <w:rFonts w:ascii="Times New Roman" w:hAnsi="Times New Roman" w:cs="Times New Roman"/>
        </w:rPr>
        <w:t>Florida</w:t>
      </w:r>
      <w:r w:rsidR="00E17346">
        <w:rPr>
          <w:rFonts w:ascii="Times New Roman" w:hAnsi="Times New Roman" w:cs="Times New Roman"/>
        </w:rPr>
        <w:t xml:space="preserve"> </w:t>
      </w:r>
      <w:r w:rsidR="00D21442">
        <w:rPr>
          <w:rFonts w:ascii="Times New Roman" w:hAnsi="Times New Roman" w:cs="Times New Roman"/>
        </w:rPr>
        <w:t>State</w:t>
      </w:r>
      <w:r w:rsidR="00E17346">
        <w:rPr>
          <w:rFonts w:ascii="Times New Roman" w:hAnsi="Times New Roman" w:cs="Times New Roman"/>
        </w:rPr>
        <w:t xml:space="preserve">) have no economic impact on </w:t>
      </w:r>
      <w:r w:rsidR="00D21442">
        <w:rPr>
          <w:rFonts w:ascii="Times New Roman" w:hAnsi="Times New Roman" w:cs="Times New Roman"/>
        </w:rPr>
        <w:t>their</w:t>
      </w:r>
      <w:r w:rsidR="00E17346">
        <w:rPr>
          <w:rFonts w:ascii="Times New Roman" w:hAnsi="Times New Roman" w:cs="Times New Roman"/>
        </w:rPr>
        <w:t xml:space="preserve"> </w:t>
      </w:r>
      <w:r w:rsidR="0031464D">
        <w:rPr>
          <w:rFonts w:ascii="Times New Roman" w:hAnsi="Times New Roman" w:cs="Times New Roman"/>
        </w:rPr>
        <w:t xml:space="preserve">respective </w:t>
      </w:r>
      <w:r w:rsidR="00D21442">
        <w:rPr>
          <w:rFonts w:ascii="Times New Roman" w:hAnsi="Times New Roman" w:cs="Times New Roman"/>
        </w:rPr>
        <w:t>counties.</w:t>
      </w:r>
      <w:r w:rsidR="008E031F">
        <w:rPr>
          <w:rFonts w:ascii="Times New Roman" w:hAnsi="Times New Roman" w:cs="Times New Roman"/>
        </w:rPr>
        <w:t xml:space="preserve"> </w:t>
      </w:r>
    </w:p>
    <w:p w14:paraId="15F6B85E" w14:textId="0E22C3AF" w:rsidR="0031464D" w:rsidRDefault="0031464D" w:rsidP="0031464D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2E. </w:t>
      </w:r>
      <w:r w:rsidR="009A1460">
        <w:rPr>
          <w:rFonts w:ascii="Times New Roman" w:hAnsi="Times New Roman" w:cs="Times New Roman"/>
        </w:rPr>
        <w:t>Omitted</w:t>
      </w:r>
      <w:r>
        <w:rPr>
          <w:rFonts w:ascii="Times New Roman" w:hAnsi="Times New Roman" w:cs="Times New Roman"/>
        </w:rPr>
        <w:t xml:space="preserve"> Variable: </w:t>
      </w:r>
    </w:p>
    <w:p w14:paraId="1D1A25E7" w14:textId="3E74039D" w:rsidR="00131787" w:rsidRDefault="00131787" w:rsidP="00131787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Stated Variable: </w:t>
      </w:r>
      <w:r w:rsidR="0031464D">
        <w:rPr>
          <w:rFonts w:ascii="Times New Roman" w:hAnsi="Times New Roman" w:cs="Times New Roman"/>
        </w:rPr>
        <w:t xml:space="preserve">One variable that was omitted should not have been </w:t>
      </w:r>
      <w:r w:rsidR="00891955">
        <w:rPr>
          <w:rFonts w:ascii="Times New Roman" w:hAnsi="Times New Roman" w:cs="Times New Roman"/>
        </w:rPr>
        <w:t xml:space="preserve">the ticket revenue from these schools. This would be </w:t>
      </w:r>
      <w:r w:rsidR="008E031F">
        <w:rPr>
          <w:rFonts w:ascii="Times New Roman" w:hAnsi="Times New Roman" w:cs="Times New Roman"/>
        </w:rPr>
        <w:t>like</w:t>
      </w:r>
      <w:r w:rsidR="00891955">
        <w:rPr>
          <w:rFonts w:ascii="Times New Roman" w:hAnsi="Times New Roman" w:cs="Times New Roman"/>
        </w:rPr>
        <w:t xml:space="preserve"> </w:t>
      </w:r>
      <w:proofErr w:type="gramStart"/>
      <w:r w:rsidR="00627A28">
        <w:rPr>
          <w:rFonts w:ascii="Times New Roman" w:hAnsi="Times New Roman" w:cs="Times New Roman"/>
        </w:rPr>
        <w:t>attendance, but</w:t>
      </w:r>
      <w:proofErr w:type="gramEnd"/>
      <w:r w:rsidR="00891955">
        <w:rPr>
          <w:rFonts w:ascii="Times New Roman" w:hAnsi="Times New Roman" w:cs="Times New Roman"/>
        </w:rPr>
        <w:t xml:space="preserve"> give us a more</w:t>
      </w:r>
      <w:r w:rsidR="00D21442">
        <w:rPr>
          <w:rFonts w:ascii="Times New Roman" w:hAnsi="Times New Roman" w:cs="Times New Roman"/>
        </w:rPr>
        <w:t xml:space="preserve"> monetary way to view the</w:t>
      </w:r>
      <w:r w:rsidR="00BE58C4">
        <w:rPr>
          <w:rFonts w:ascii="Times New Roman" w:hAnsi="Times New Roman" w:cs="Times New Roman"/>
        </w:rPr>
        <w:t xml:space="preserve"> economic impact of </w:t>
      </w:r>
      <w:r>
        <w:rPr>
          <w:rFonts w:ascii="Times New Roman" w:hAnsi="Times New Roman" w:cs="Times New Roman"/>
        </w:rPr>
        <w:t xml:space="preserve">college football. </w:t>
      </w:r>
    </w:p>
    <w:p w14:paraId="6CC3D6FF" w14:textId="1EE7D002" w:rsidR="00131787" w:rsidRDefault="00131787" w:rsidP="00131787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Explanation: The reason that the revenue of the </w:t>
      </w:r>
      <w:r w:rsidR="00627A28">
        <w:rPr>
          <w:rFonts w:ascii="Times New Roman" w:hAnsi="Times New Roman" w:cs="Times New Roman"/>
        </w:rPr>
        <w:t>school's</w:t>
      </w:r>
      <w:r>
        <w:rPr>
          <w:rFonts w:ascii="Times New Roman" w:hAnsi="Times New Roman" w:cs="Times New Roman"/>
        </w:rPr>
        <w:t xml:space="preserve"> athletic programs or more growth in revenue would reflect on the county's tax growth rate. We could see if the football</w:t>
      </w:r>
      <w:r w:rsidR="00523CA4">
        <w:rPr>
          <w:rFonts w:ascii="Times New Roman" w:hAnsi="Times New Roman" w:cs="Times New Roman"/>
        </w:rPr>
        <w:t xml:space="preserve"> team really has an impact on the </w:t>
      </w:r>
      <w:r w:rsidR="00627A28">
        <w:rPr>
          <w:rFonts w:ascii="Times New Roman" w:hAnsi="Times New Roman" w:cs="Times New Roman"/>
        </w:rPr>
        <w:t>county's</w:t>
      </w:r>
      <w:r w:rsidR="00523CA4">
        <w:rPr>
          <w:rFonts w:ascii="Times New Roman" w:hAnsi="Times New Roman" w:cs="Times New Roman"/>
        </w:rPr>
        <w:t xml:space="preserve"> respective tax growth rate or if there </w:t>
      </w:r>
      <w:r w:rsidR="0031464D">
        <w:rPr>
          <w:rFonts w:ascii="Times New Roman" w:hAnsi="Times New Roman" w:cs="Times New Roman"/>
        </w:rPr>
        <w:t xml:space="preserve">is </w:t>
      </w:r>
      <w:r w:rsidR="00523CA4">
        <w:rPr>
          <w:rFonts w:ascii="Times New Roman" w:hAnsi="Times New Roman" w:cs="Times New Roman"/>
        </w:rPr>
        <w:t xml:space="preserve">no real effect. When we see the variables such as attendance and </w:t>
      </w:r>
      <w:r w:rsidR="00627A28">
        <w:rPr>
          <w:rFonts w:ascii="Times New Roman" w:hAnsi="Times New Roman" w:cs="Times New Roman"/>
        </w:rPr>
        <w:t xml:space="preserve">the </w:t>
      </w:r>
      <w:r w:rsidR="00523CA4">
        <w:rPr>
          <w:rFonts w:ascii="Times New Roman" w:hAnsi="Times New Roman" w:cs="Times New Roman"/>
        </w:rPr>
        <w:t>number of home games</w:t>
      </w:r>
      <w:r w:rsidR="00627A28">
        <w:rPr>
          <w:rFonts w:ascii="Times New Roman" w:hAnsi="Times New Roman" w:cs="Times New Roman"/>
        </w:rPr>
        <w:t>,</w:t>
      </w:r>
      <w:r w:rsidR="00523CA4">
        <w:rPr>
          <w:rFonts w:ascii="Times New Roman" w:hAnsi="Times New Roman" w:cs="Times New Roman"/>
        </w:rPr>
        <w:t xml:space="preserve"> there is no real way</w:t>
      </w:r>
      <w:r w:rsidR="00627A28">
        <w:rPr>
          <w:rFonts w:ascii="Times New Roman" w:hAnsi="Times New Roman" w:cs="Times New Roman"/>
        </w:rPr>
        <w:t xml:space="preserve"> to see how that would </w:t>
      </w:r>
      <w:r w:rsidR="00521AC5">
        <w:rPr>
          <w:rFonts w:ascii="Times New Roman" w:hAnsi="Times New Roman" w:cs="Times New Roman"/>
        </w:rPr>
        <w:t>affect</w:t>
      </w:r>
      <w:r w:rsidR="00627A28">
        <w:rPr>
          <w:rFonts w:ascii="Times New Roman" w:hAnsi="Times New Roman" w:cs="Times New Roman"/>
        </w:rPr>
        <w:t xml:space="preserve"> the </w:t>
      </w:r>
      <w:r w:rsidR="00521AC5">
        <w:rPr>
          <w:rFonts w:ascii="Times New Roman" w:hAnsi="Times New Roman" w:cs="Times New Roman"/>
        </w:rPr>
        <w:t xml:space="preserve">growth rate, especially since the number of home games is just 1, 2, or 3 at most. This would certainly drag down the data because the values are small and really have no impact on the economic impact. If there is a home game, for example, but the year is 2020, and there </w:t>
      </w:r>
      <w:proofErr w:type="gramStart"/>
      <w:r w:rsidR="00521AC5">
        <w:rPr>
          <w:rFonts w:ascii="Times New Roman" w:hAnsi="Times New Roman" w:cs="Times New Roman"/>
        </w:rPr>
        <w:t>is</w:t>
      </w:r>
      <w:proofErr w:type="gramEnd"/>
      <w:r w:rsidR="00521AC5">
        <w:rPr>
          <w:rFonts w:ascii="Times New Roman" w:hAnsi="Times New Roman" w:cs="Times New Roman"/>
        </w:rPr>
        <w:t xml:space="preserve"> no </w:t>
      </w:r>
      <w:r w:rsidR="00DA15EC">
        <w:rPr>
          <w:rFonts w:ascii="Times New Roman" w:hAnsi="Times New Roman" w:cs="Times New Roman"/>
        </w:rPr>
        <w:t>people at the game but it is still classified a home game there is no way to see that in the regression. This is the issue that is fixed w</w:t>
      </w:r>
      <w:r w:rsidR="004740AD">
        <w:rPr>
          <w:rFonts w:ascii="Times New Roman" w:hAnsi="Times New Roman" w:cs="Times New Roman"/>
        </w:rPr>
        <w:t xml:space="preserve">ith revenue. We can see how much money the schools pull in over the course of the </w:t>
      </w:r>
      <w:r w:rsidR="00412654">
        <w:rPr>
          <w:rFonts w:ascii="Times New Roman" w:hAnsi="Times New Roman" w:cs="Times New Roman"/>
        </w:rPr>
        <w:t>season and the years</w:t>
      </w:r>
      <w:r w:rsidR="007A1A1B">
        <w:rPr>
          <w:rFonts w:ascii="Times New Roman" w:hAnsi="Times New Roman" w:cs="Times New Roman"/>
        </w:rPr>
        <w:t xml:space="preserve"> and compare that to the growth rate in county taxes </w:t>
      </w:r>
      <w:r w:rsidR="008E031F">
        <w:rPr>
          <w:rFonts w:ascii="Times New Roman" w:hAnsi="Times New Roman" w:cs="Times New Roman"/>
        </w:rPr>
        <w:t xml:space="preserve">to see the true economic impact of the sports program on the state. </w:t>
      </w:r>
    </w:p>
    <w:p w14:paraId="64C244AC" w14:textId="3976C96D" w:rsidR="0031464D" w:rsidRPr="00451A68" w:rsidRDefault="00D21442" w:rsidP="0031464D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891955">
        <w:rPr>
          <w:rFonts w:ascii="Times New Roman" w:hAnsi="Times New Roman" w:cs="Times New Roman"/>
        </w:rPr>
        <w:t xml:space="preserve"> </w:t>
      </w:r>
      <w:r w:rsidR="0031464D">
        <w:rPr>
          <w:rFonts w:ascii="Times New Roman" w:hAnsi="Times New Roman" w:cs="Times New Roman"/>
        </w:rPr>
        <w:t xml:space="preserve"> </w:t>
      </w:r>
    </w:p>
    <w:p w14:paraId="4FE27A4B" w14:textId="77777777" w:rsidR="00743C8E" w:rsidRPr="00451A68" w:rsidRDefault="00743C8E" w:rsidP="00C82168">
      <w:pPr>
        <w:spacing w:line="480" w:lineRule="auto"/>
        <w:jc w:val="both"/>
        <w:rPr>
          <w:rFonts w:ascii="Times New Roman" w:hAnsi="Times New Roman" w:cs="Times New Roman"/>
        </w:rPr>
      </w:pPr>
    </w:p>
    <w:sectPr w:rsidR="00743C8E" w:rsidRPr="00451A68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7223D" w14:textId="77777777" w:rsidR="002C3147" w:rsidRDefault="002C3147" w:rsidP="00B57F7B">
      <w:pPr>
        <w:spacing w:after="0" w:line="240" w:lineRule="auto"/>
      </w:pPr>
      <w:r>
        <w:separator/>
      </w:r>
    </w:p>
  </w:endnote>
  <w:endnote w:type="continuationSeparator" w:id="0">
    <w:p w14:paraId="6BE0AB8E" w14:textId="77777777" w:rsidR="002C3147" w:rsidRDefault="002C3147" w:rsidP="00B57F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C9A3D" w14:textId="77777777" w:rsidR="002C3147" w:rsidRDefault="002C3147" w:rsidP="00B57F7B">
      <w:pPr>
        <w:spacing w:after="0" w:line="240" w:lineRule="auto"/>
      </w:pPr>
      <w:r>
        <w:separator/>
      </w:r>
    </w:p>
  </w:footnote>
  <w:footnote w:type="continuationSeparator" w:id="0">
    <w:p w14:paraId="0BD0348A" w14:textId="77777777" w:rsidR="002C3147" w:rsidRDefault="002C3147" w:rsidP="00B57F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F19E1" w14:textId="33EFC8A7" w:rsidR="0044436F" w:rsidRPr="0042085A" w:rsidRDefault="0044436F" w:rsidP="0044436F">
    <w:pPr>
      <w:pStyle w:val="Header"/>
      <w:jc w:val="both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Economic Impact RA4 Written Report</w:t>
    </w:r>
  </w:p>
  <w:p w14:paraId="667B8578" w14:textId="77777777" w:rsidR="00B57F7B" w:rsidRDefault="00B57F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117"/>
    <w:rsid w:val="00011BFB"/>
    <w:rsid w:val="000244DD"/>
    <w:rsid w:val="00026868"/>
    <w:rsid w:val="00032B9B"/>
    <w:rsid w:val="00040157"/>
    <w:rsid w:val="00062FB5"/>
    <w:rsid w:val="00065F83"/>
    <w:rsid w:val="00087BE3"/>
    <w:rsid w:val="00094D84"/>
    <w:rsid w:val="000A773F"/>
    <w:rsid w:val="000B02FC"/>
    <w:rsid w:val="000B519A"/>
    <w:rsid w:val="000C5E27"/>
    <w:rsid w:val="00110827"/>
    <w:rsid w:val="00110853"/>
    <w:rsid w:val="0012004A"/>
    <w:rsid w:val="00123FF4"/>
    <w:rsid w:val="00127215"/>
    <w:rsid w:val="00130D72"/>
    <w:rsid w:val="00131787"/>
    <w:rsid w:val="00133349"/>
    <w:rsid w:val="0019225A"/>
    <w:rsid w:val="001960F1"/>
    <w:rsid w:val="001A4610"/>
    <w:rsid w:val="001C1D03"/>
    <w:rsid w:val="001C3FBB"/>
    <w:rsid w:val="001E23C6"/>
    <w:rsid w:val="001F03A4"/>
    <w:rsid w:val="001F349D"/>
    <w:rsid w:val="001F70D3"/>
    <w:rsid w:val="00213C67"/>
    <w:rsid w:val="00234B09"/>
    <w:rsid w:val="00243480"/>
    <w:rsid w:val="00247E44"/>
    <w:rsid w:val="00262CE5"/>
    <w:rsid w:val="00265E64"/>
    <w:rsid w:val="0028568B"/>
    <w:rsid w:val="00286479"/>
    <w:rsid w:val="002924AF"/>
    <w:rsid w:val="002A2558"/>
    <w:rsid w:val="002A790A"/>
    <w:rsid w:val="002B05A4"/>
    <w:rsid w:val="002C3147"/>
    <w:rsid w:val="002C3F8F"/>
    <w:rsid w:val="002D71EA"/>
    <w:rsid w:val="002E45D3"/>
    <w:rsid w:val="00305E3F"/>
    <w:rsid w:val="00310DB0"/>
    <w:rsid w:val="00312A8D"/>
    <w:rsid w:val="0031464D"/>
    <w:rsid w:val="00315B34"/>
    <w:rsid w:val="003208B6"/>
    <w:rsid w:val="003349C4"/>
    <w:rsid w:val="00340A45"/>
    <w:rsid w:val="003556B0"/>
    <w:rsid w:val="003D3658"/>
    <w:rsid w:val="003D405C"/>
    <w:rsid w:val="003D4967"/>
    <w:rsid w:val="003D521A"/>
    <w:rsid w:val="00412654"/>
    <w:rsid w:val="00417DEC"/>
    <w:rsid w:val="0044436F"/>
    <w:rsid w:val="00451A68"/>
    <w:rsid w:val="004740AD"/>
    <w:rsid w:val="004940DA"/>
    <w:rsid w:val="004B6E3F"/>
    <w:rsid w:val="004C3AEC"/>
    <w:rsid w:val="004D611D"/>
    <w:rsid w:val="004E2AAE"/>
    <w:rsid w:val="004F5F88"/>
    <w:rsid w:val="00514406"/>
    <w:rsid w:val="00521AC5"/>
    <w:rsid w:val="00523CA4"/>
    <w:rsid w:val="00537E74"/>
    <w:rsid w:val="00540C45"/>
    <w:rsid w:val="00573DD8"/>
    <w:rsid w:val="00586B94"/>
    <w:rsid w:val="00591E98"/>
    <w:rsid w:val="00595DEB"/>
    <w:rsid w:val="00620B43"/>
    <w:rsid w:val="00627A28"/>
    <w:rsid w:val="00673A40"/>
    <w:rsid w:val="00675642"/>
    <w:rsid w:val="006958A7"/>
    <w:rsid w:val="006A79B6"/>
    <w:rsid w:val="006C4806"/>
    <w:rsid w:val="006D6D5B"/>
    <w:rsid w:val="0070009C"/>
    <w:rsid w:val="00736117"/>
    <w:rsid w:val="00736C2F"/>
    <w:rsid w:val="00737360"/>
    <w:rsid w:val="0074023E"/>
    <w:rsid w:val="00741D04"/>
    <w:rsid w:val="00743C8E"/>
    <w:rsid w:val="00766ED3"/>
    <w:rsid w:val="007705C7"/>
    <w:rsid w:val="0078698D"/>
    <w:rsid w:val="007A1A1B"/>
    <w:rsid w:val="007A588D"/>
    <w:rsid w:val="007B52FF"/>
    <w:rsid w:val="007D7EF2"/>
    <w:rsid w:val="00805484"/>
    <w:rsid w:val="008122C4"/>
    <w:rsid w:val="008267B8"/>
    <w:rsid w:val="00854BA4"/>
    <w:rsid w:val="00875156"/>
    <w:rsid w:val="00891955"/>
    <w:rsid w:val="00896514"/>
    <w:rsid w:val="00896DFB"/>
    <w:rsid w:val="00896E73"/>
    <w:rsid w:val="008A1846"/>
    <w:rsid w:val="008A2881"/>
    <w:rsid w:val="008B4EFF"/>
    <w:rsid w:val="008B66C0"/>
    <w:rsid w:val="008C4272"/>
    <w:rsid w:val="008D0AAD"/>
    <w:rsid w:val="008E031F"/>
    <w:rsid w:val="009060FE"/>
    <w:rsid w:val="00920C1E"/>
    <w:rsid w:val="00952871"/>
    <w:rsid w:val="00960974"/>
    <w:rsid w:val="0098336B"/>
    <w:rsid w:val="00985E90"/>
    <w:rsid w:val="009A1460"/>
    <w:rsid w:val="009A245D"/>
    <w:rsid w:val="009A2E8F"/>
    <w:rsid w:val="009D3136"/>
    <w:rsid w:val="009E2295"/>
    <w:rsid w:val="009E31F1"/>
    <w:rsid w:val="009F2333"/>
    <w:rsid w:val="009F364F"/>
    <w:rsid w:val="009F50F5"/>
    <w:rsid w:val="00A20621"/>
    <w:rsid w:val="00A243EC"/>
    <w:rsid w:val="00A318F2"/>
    <w:rsid w:val="00A31D3B"/>
    <w:rsid w:val="00A569DC"/>
    <w:rsid w:val="00A606CE"/>
    <w:rsid w:val="00A61EAB"/>
    <w:rsid w:val="00A653A0"/>
    <w:rsid w:val="00A927FF"/>
    <w:rsid w:val="00AB3217"/>
    <w:rsid w:val="00AC1C47"/>
    <w:rsid w:val="00AC730E"/>
    <w:rsid w:val="00AE6B34"/>
    <w:rsid w:val="00AF06B3"/>
    <w:rsid w:val="00AF3FEB"/>
    <w:rsid w:val="00AF5B1A"/>
    <w:rsid w:val="00B076A0"/>
    <w:rsid w:val="00B1038A"/>
    <w:rsid w:val="00B200E5"/>
    <w:rsid w:val="00B21E5E"/>
    <w:rsid w:val="00B25A49"/>
    <w:rsid w:val="00B4485A"/>
    <w:rsid w:val="00B554FD"/>
    <w:rsid w:val="00B57F7B"/>
    <w:rsid w:val="00B70676"/>
    <w:rsid w:val="00B74AEB"/>
    <w:rsid w:val="00BA1994"/>
    <w:rsid w:val="00BB053D"/>
    <w:rsid w:val="00BB3E41"/>
    <w:rsid w:val="00BC0E92"/>
    <w:rsid w:val="00BD0B57"/>
    <w:rsid w:val="00BD0D23"/>
    <w:rsid w:val="00BD6D6E"/>
    <w:rsid w:val="00BE58C4"/>
    <w:rsid w:val="00BE5A26"/>
    <w:rsid w:val="00BE6E19"/>
    <w:rsid w:val="00BF1A83"/>
    <w:rsid w:val="00BF6664"/>
    <w:rsid w:val="00C40583"/>
    <w:rsid w:val="00C459B2"/>
    <w:rsid w:val="00C52355"/>
    <w:rsid w:val="00C540B2"/>
    <w:rsid w:val="00C664A1"/>
    <w:rsid w:val="00C82168"/>
    <w:rsid w:val="00CA06FB"/>
    <w:rsid w:val="00CB0C56"/>
    <w:rsid w:val="00CB1C35"/>
    <w:rsid w:val="00CB2D3F"/>
    <w:rsid w:val="00CC2B29"/>
    <w:rsid w:val="00CC6C5F"/>
    <w:rsid w:val="00CF6A09"/>
    <w:rsid w:val="00D21442"/>
    <w:rsid w:val="00D30C58"/>
    <w:rsid w:val="00D3161D"/>
    <w:rsid w:val="00D50AF7"/>
    <w:rsid w:val="00D54CA0"/>
    <w:rsid w:val="00D62434"/>
    <w:rsid w:val="00D74C02"/>
    <w:rsid w:val="00D83B4B"/>
    <w:rsid w:val="00D91502"/>
    <w:rsid w:val="00DA15EC"/>
    <w:rsid w:val="00DA207C"/>
    <w:rsid w:val="00DE4EA6"/>
    <w:rsid w:val="00DF449C"/>
    <w:rsid w:val="00DF68D6"/>
    <w:rsid w:val="00E06339"/>
    <w:rsid w:val="00E07257"/>
    <w:rsid w:val="00E1421A"/>
    <w:rsid w:val="00E17346"/>
    <w:rsid w:val="00E200ED"/>
    <w:rsid w:val="00E26B3F"/>
    <w:rsid w:val="00E51FAC"/>
    <w:rsid w:val="00E67469"/>
    <w:rsid w:val="00E7173A"/>
    <w:rsid w:val="00E85D81"/>
    <w:rsid w:val="00E910EB"/>
    <w:rsid w:val="00EA2E14"/>
    <w:rsid w:val="00EA34BC"/>
    <w:rsid w:val="00EB2B57"/>
    <w:rsid w:val="00EE373D"/>
    <w:rsid w:val="00EF66D6"/>
    <w:rsid w:val="00F05AB1"/>
    <w:rsid w:val="00F149D0"/>
    <w:rsid w:val="00F2577A"/>
    <w:rsid w:val="00F31139"/>
    <w:rsid w:val="00F36110"/>
    <w:rsid w:val="00F641A0"/>
    <w:rsid w:val="00F648D3"/>
    <w:rsid w:val="00F7343B"/>
    <w:rsid w:val="00F9579A"/>
    <w:rsid w:val="00FC5501"/>
    <w:rsid w:val="00FC620E"/>
    <w:rsid w:val="00FD2C8A"/>
    <w:rsid w:val="00FD77DB"/>
    <w:rsid w:val="00FF2367"/>
    <w:rsid w:val="00FF4BFD"/>
    <w:rsid w:val="00FF5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B0D175"/>
  <w15:chartTrackingRefBased/>
  <w15:docId w15:val="{8A37C9FC-D331-564B-AC4A-035AA63B9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117"/>
  </w:style>
  <w:style w:type="paragraph" w:styleId="Heading1">
    <w:name w:val="heading 1"/>
    <w:basedOn w:val="Normal"/>
    <w:next w:val="Normal"/>
    <w:link w:val="Heading1Char"/>
    <w:uiPriority w:val="9"/>
    <w:qFormat/>
    <w:rsid w:val="00736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1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7F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7F7B"/>
  </w:style>
  <w:style w:type="paragraph" w:styleId="Footer">
    <w:name w:val="footer"/>
    <w:basedOn w:val="Normal"/>
    <w:link w:val="FooterChar"/>
    <w:uiPriority w:val="99"/>
    <w:unhideWhenUsed/>
    <w:rsid w:val="00B57F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7F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F13861EAEA824B994D97C4F8928080" ma:contentTypeVersion="8" ma:contentTypeDescription="Create a new document." ma:contentTypeScope="" ma:versionID="8ceb593bd4f1d32dd7085e5d5ad67c20">
  <xsd:schema xmlns:xsd="http://www.w3.org/2001/XMLSchema" xmlns:xs="http://www.w3.org/2001/XMLSchema" xmlns:p="http://schemas.microsoft.com/office/2006/metadata/properties" xmlns:ns3="ee788ed7-08cc-47f7-87da-72fc33005182" targetNamespace="http://schemas.microsoft.com/office/2006/metadata/properties" ma:root="true" ma:fieldsID="e9f842e4a4167463676d49f7b293c9da" ns3:_="">
    <xsd:import namespace="ee788ed7-08cc-47f7-87da-72fc3300518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788ed7-08cc-47f7-87da-72fc3300518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400517-04B2-4859-984C-7DBDBE9365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788ed7-08cc-47f7-87da-72fc330051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CDCA67-C2BA-4D38-9181-931B4807A7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66C31D4-62E3-4A10-BD95-0D39C0930DA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1264</Words>
  <Characters>6385</Characters>
  <Application>Microsoft Office Word</Application>
  <DocSecurity>0</DocSecurity>
  <Lines>53</Lines>
  <Paragraphs>15</Paragraphs>
  <ScaleCrop>false</ScaleCrop>
  <Company/>
  <LinksUpToDate>false</LinksUpToDate>
  <CharactersWithSpaces>7634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Berry</dc:creator>
  <cp:keywords/>
  <dc:description/>
  <cp:lastModifiedBy>Tyler Berry</cp:lastModifiedBy>
  <cp:revision>2</cp:revision>
  <dcterms:created xsi:type="dcterms:W3CDTF">2025-10-08T16:36:00Z</dcterms:created>
  <dcterms:modified xsi:type="dcterms:W3CDTF">2025-10-08T16:36:00Z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8a2d4063-ce05-4b18-8470-5a3418f03d3e</vt:lpwstr>
  </property>
  <property fmtid="{D5CDD505-2E9C-101B-9397-08002B2CF9AE}" pid="3" name="ContentTypeId">
    <vt:lpwstr>0x01010002F13861EAEA824B994D97C4F8928080</vt:lpwstr>
  </property>
</Properties>
</file>