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79CEDF" w14:textId="7AB43D54" w:rsidR="005C77FA" w:rsidRPr="005004A2" w:rsidRDefault="00733DF0" w:rsidP="005C77FA">
      <w:pPr>
        <w:pStyle w:val="Heading1"/>
        <w:jc w:val="center"/>
        <w:rPr>
          <w:rFonts w:ascii="Times New Roman" w:hAnsi="Times New Roman" w:cs="Times New Roman"/>
          <w:b w:val="0"/>
          <w:bCs/>
          <w:color w:val="365F91" w:themeColor="accent1" w:themeShade="BF"/>
          <w:sz w:val="24"/>
          <w:szCs w:val="24"/>
        </w:rPr>
      </w:pPr>
      <w:r w:rsidRPr="005004A2">
        <w:rPr>
          <w:rFonts w:ascii="Times New Roman" w:hAnsi="Times New Roman" w:cs="Times New Roman"/>
          <w:b w:val="0"/>
          <w:bCs/>
          <w:color w:val="365F91" w:themeColor="accent1" w:themeShade="BF"/>
          <w:sz w:val="24"/>
          <w:szCs w:val="24"/>
        </w:rPr>
        <w:t>Class Exercise</w:t>
      </w:r>
      <w:r w:rsidR="007E46B9" w:rsidRPr="005004A2">
        <w:rPr>
          <w:rFonts w:ascii="Times New Roman" w:hAnsi="Times New Roman" w:cs="Times New Roman"/>
          <w:b w:val="0"/>
          <w:bCs/>
          <w:color w:val="365F91" w:themeColor="accent1" w:themeShade="BF"/>
          <w:sz w:val="24"/>
          <w:szCs w:val="24"/>
        </w:rPr>
        <w:t xml:space="preserve"> </w:t>
      </w:r>
      <w:r w:rsidR="002E2C47" w:rsidRPr="005004A2">
        <w:rPr>
          <w:rFonts w:ascii="Times New Roman" w:hAnsi="Times New Roman" w:cs="Times New Roman"/>
          <w:b w:val="0"/>
          <w:bCs/>
          <w:color w:val="365F91" w:themeColor="accent1" w:themeShade="BF"/>
          <w:sz w:val="24"/>
          <w:szCs w:val="24"/>
        </w:rPr>
        <w:t>5</w:t>
      </w:r>
      <w:r w:rsidR="009442AF" w:rsidRPr="005004A2">
        <w:rPr>
          <w:rFonts w:ascii="Times New Roman" w:hAnsi="Times New Roman" w:cs="Times New Roman"/>
          <w:b w:val="0"/>
          <w:bCs/>
          <w:color w:val="365F91" w:themeColor="accent1" w:themeShade="BF"/>
          <w:sz w:val="24"/>
          <w:szCs w:val="24"/>
        </w:rPr>
        <w:t xml:space="preserve">: </w:t>
      </w:r>
      <w:r w:rsidR="002E2C47" w:rsidRPr="005004A2">
        <w:rPr>
          <w:rFonts w:ascii="Times New Roman" w:hAnsi="Times New Roman" w:cs="Times New Roman"/>
          <w:b w:val="0"/>
          <w:bCs/>
          <w:color w:val="365F91" w:themeColor="accent1" w:themeShade="BF"/>
          <w:sz w:val="24"/>
          <w:szCs w:val="24"/>
        </w:rPr>
        <w:t>Experimental Design</w:t>
      </w:r>
      <w:r w:rsidR="00A53431" w:rsidRPr="005004A2">
        <w:rPr>
          <w:rFonts w:ascii="Times New Roman" w:hAnsi="Times New Roman" w:cs="Times New Roman"/>
          <w:b w:val="0"/>
          <w:bCs/>
          <w:color w:val="365F91" w:themeColor="accent1" w:themeShade="BF"/>
          <w:sz w:val="24"/>
          <w:szCs w:val="24"/>
        </w:rPr>
        <w:t xml:space="preserve"> Planning</w:t>
      </w:r>
    </w:p>
    <w:p w14:paraId="6C4F90E8" w14:textId="77777777" w:rsidR="00BE1E45" w:rsidRPr="005004A2" w:rsidRDefault="00BE1E45" w:rsidP="00BE1E45">
      <w:pPr>
        <w:pStyle w:val="Normal1"/>
        <w:rPr>
          <w:rFonts w:ascii="Times New Roman" w:hAnsi="Times New Roman" w:cs="Times New Roman"/>
          <w:sz w:val="24"/>
          <w:szCs w:val="24"/>
        </w:rPr>
      </w:pPr>
    </w:p>
    <w:p w14:paraId="66077A6D" w14:textId="054FA24A" w:rsidR="00D97EA4" w:rsidRPr="005004A2" w:rsidRDefault="00BE1E45" w:rsidP="2FBBD0CD">
      <w:pPr>
        <w:pStyle w:val="Heading2"/>
        <w:ind w:left="2160" w:hanging="2160"/>
        <w:rPr>
          <w:rFonts w:ascii="Times New Roman" w:eastAsia="Times New Roman" w:hAnsi="Times New Roman" w:cs="Times New Roman"/>
          <w:b w:val="0"/>
          <w:sz w:val="24"/>
          <w:szCs w:val="24"/>
        </w:rPr>
      </w:pPr>
      <w:r w:rsidRPr="005004A2">
        <w:rPr>
          <w:rFonts w:ascii="Times New Roman" w:hAnsi="Times New Roman" w:cs="Times New Roman"/>
          <w:b w:val="0"/>
          <w:color w:val="365F91" w:themeColor="accent1" w:themeShade="BF"/>
          <w:sz w:val="24"/>
          <w:szCs w:val="24"/>
        </w:rPr>
        <w:t>I</w:t>
      </w:r>
      <w:r w:rsidR="007E46B9" w:rsidRPr="005004A2">
        <w:rPr>
          <w:rFonts w:ascii="Times New Roman" w:hAnsi="Times New Roman" w:cs="Times New Roman"/>
          <w:b w:val="0"/>
          <w:color w:val="365F91" w:themeColor="accent1" w:themeShade="BF"/>
          <w:sz w:val="24"/>
          <w:szCs w:val="24"/>
        </w:rPr>
        <w:t>nstruction</w:t>
      </w:r>
      <w:r w:rsidRPr="005004A2">
        <w:rPr>
          <w:rFonts w:ascii="Times New Roman" w:hAnsi="Times New Roman" w:cs="Times New Roman"/>
          <w:b w:val="0"/>
          <w:color w:val="365F91" w:themeColor="accent1" w:themeShade="BF"/>
          <w:sz w:val="24"/>
          <w:szCs w:val="24"/>
        </w:rPr>
        <w:t>s</w:t>
      </w:r>
      <w:proofErr w:type="gramStart"/>
      <w:r w:rsidR="007E46B9" w:rsidRPr="005004A2">
        <w:rPr>
          <w:rFonts w:ascii="Times New Roman" w:hAnsi="Times New Roman" w:cs="Times New Roman"/>
          <w:b w:val="0"/>
          <w:color w:val="365F91" w:themeColor="accent1" w:themeShade="BF"/>
          <w:sz w:val="24"/>
          <w:szCs w:val="24"/>
        </w:rPr>
        <w:t xml:space="preserve">: </w:t>
      </w:r>
      <w:r w:rsidRPr="005004A2">
        <w:rPr>
          <w:rFonts w:ascii="Times New Roman" w:hAnsi="Times New Roman" w:cs="Times New Roman"/>
          <w:sz w:val="24"/>
          <w:szCs w:val="24"/>
        </w:rPr>
        <w:tab/>
      </w:r>
      <w:r w:rsidR="002E2C47" w:rsidRPr="005004A2">
        <w:rPr>
          <w:rFonts w:ascii="Times New Roman" w:eastAsia="Times New Roman" w:hAnsi="Times New Roman" w:cs="Times New Roman"/>
          <w:sz w:val="24"/>
          <w:szCs w:val="24"/>
        </w:rPr>
        <w:t>Brainstorm</w:t>
      </w:r>
      <w:proofErr w:type="gramEnd"/>
      <w:r w:rsidR="002E2C47" w:rsidRPr="005004A2">
        <w:rPr>
          <w:rFonts w:ascii="Times New Roman" w:eastAsia="Times New Roman" w:hAnsi="Times New Roman" w:cs="Times New Roman"/>
          <w:b w:val="0"/>
          <w:sz w:val="24"/>
          <w:szCs w:val="24"/>
        </w:rPr>
        <w:t xml:space="preserve"> </w:t>
      </w:r>
      <w:r w:rsidR="438CE900" w:rsidRPr="005004A2">
        <w:rPr>
          <w:rFonts w:ascii="Times New Roman" w:eastAsia="Times New Roman" w:hAnsi="Times New Roman" w:cs="Times New Roman"/>
          <w:b w:val="0"/>
          <w:sz w:val="24"/>
          <w:szCs w:val="24"/>
        </w:rPr>
        <w:t xml:space="preserve">ideas for </w:t>
      </w:r>
      <w:r w:rsidR="002E2C47" w:rsidRPr="005004A2">
        <w:rPr>
          <w:rFonts w:ascii="Times New Roman" w:eastAsia="Times New Roman" w:hAnsi="Times New Roman" w:cs="Times New Roman"/>
          <w:b w:val="0"/>
          <w:sz w:val="24"/>
          <w:szCs w:val="24"/>
        </w:rPr>
        <w:t>our class experiment</w:t>
      </w:r>
      <w:r w:rsidR="00910764" w:rsidRPr="005004A2">
        <w:rPr>
          <w:rFonts w:ascii="Times New Roman" w:eastAsia="Times New Roman" w:hAnsi="Times New Roman" w:cs="Times New Roman"/>
          <w:b w:val="0"/>
          <w:sz w:val="24"/>
          <w:szCs w:val="24"/>
        </w:rPr>
        <w:t xml:space="preserve">: </w:t>
      </w:r>
      <w:r w:rsidR="797FD3DD" w:rsidRPr="005004A2">
        <w:rPr>
          <w:rFonts w:ascii="Times New Roman" w:eastAsia="Times New Roman" w:hAnsi="Times New Roman" w:cs="Times New Roman"/>
          <w:b w:val="0"/>
          <w:sz w:val="24"/>
          <w:szCs w:val="24"/>
        </w:rPr>
        <w:t xml:space="preserve">replication and extension of </w:t>
      </w:r>
      <w:r w:rsidR="00047FC5" w:rsidRPr="005004A2">
        <w:rPr>
          <w:rFonts w:ascii="Times New Roman" w:eastAsia="Times New Roman" w:hAnsi="Times New Roman" w:cs="Times New Roman"/>
          <w:b w:val="0"/>
          <w:sz w:val="24"/>
          <w:szCs w:val="24"/>
        </w:rPr>
        <w:t>Ludwig et al.,</w:t>
      </w:r>
      <w:r w:rsidR="00741842" w:rsidRPr="005004A2">
        <w:rPr>
          <w:rFonts w:ascii="Times New Roman" w:eastAsia="Times New Roman" w:hAnsi="Times New Roman" w:cs="Times New Roman"/>
          <w:b w:val="0"/>
          <w:sz w:val="24"/>
          <w:szCs w:val="24"/>
        </w:rPr>
        <w:t xml:space="preserve"> (202</w:t>
      </w:r>
      <w:r w:rsidR="00047FC5" w:rsidRPr="005004A2">
        <w:rPr>
          <w:rFonts w:ascii="Times New Roman" w:eastAsia="Times New Roman" w:hAnsi="Times New Roman" w:cs="Times New Roman"/>
          <w:b w:val="0"/>
          <w:sz w:val="24"/>
          <w:szCs w:val="24"/>
        </w:rPr>
        <w:t>2</w:t>
      </w:r>
      <w:r w:rsidR="00741842" w:rsidRPr="005004A2">
        <w:rPr>
          <w:rFonts w:ascii="Times New Roman" w:eastAsia="Times New Roman" w:hAnsi="Times New Roman" w:cs="Times New Roman"/>
          <w:b w:val="0"/>
          <w:sz w:val="24"/>
          <w:szCs w:val="24"/>
        </w:rPr>
        <w:t>).</w:t>
      </w:r>
      <w:r w:rsidR="002E2C47" w:rsidRPr="005004A2">
        <w:rPr>
          <w:rFonts w:ascii="Times New Roman" w:eastAsia="Times New Roman" w:hAnsi="Times New Roman" w:cs="Times New Roman"/>
          <w:b w:val="0"/>
          <w:sz w:val="24"/>
          <w:szCs w:val="24"/>
        </w:rPr>
        <w:t xml:space="preserve"> </w:t>
      </w:r>
    </w:p>
    <w:p w14:paraId="710FB271" w14:textId="57EE4EA7" w:rsidR="00D97EA4" w:rsidRPr="005004A2" w:rsidRDefault="007F637A" w:rsidP="00BE1E45">
      <w:pPr>
        <w:pStyle w:val="Heading2"/>
        <w:ind w:left="2160" w:hanging="2160"/>
        <w:rPr>
          <w:rFonts w:ascii="Times New Roman" w:eastAsia="Times New Roman" w:hAnsi="Times New Roman" w:cs="Times New Roman"/>
          <w:b w:val="0"/>
          <w:bCs/>
          <w:sz w:val="24"/>
          <w:szCs w:val="24"/>
        </w:rPr>
      </w:pPr>
      <w:r w:rsidRPr="005004A2">
        <w:rPr>
          <w:rFonts w:ascii="Times New Roman" w:eastAsia="Times New Roman" w:hAnsi="Times New Roman" w:cs="Times New Roman"/>
          <w:b w:val="0"/>
          <w:bCs/>
          <w:sz w:val="24"/>
          <w:szCs w:val="24"/>
        </w:rPr>
        <w:tab/>
      </w:r>
    </w:p>
    <w:p w14:paraId="705DAA2C" w14:textId="77777777" w:rsidR="00BE1E45" w:rsidRPr="005004A2" w:rsidRDefault="00BE1E45" w:rsidP="00BE1E45">
      <w:pPr>
        <w:pStyle w:val="Heading2"/>
        <w:ind w:left="2160" w:hanging="2160"/>
        <w:rPr>
          <w:rFonts w:ascii="Times New Roman" w:hAnsi="Times New Roman" w:cs="Times New Roman"/>
          <w:b w:val="0"/>
          <w:bCs/>
          <w:color w:val="365F91" w:themeColor="accent1" w:themeShade="BF"/>
          <w:sz w:val="24"/>
          <w:szCs w:val="24"/>
        </w:rPr>
      </w:pPr>
    </w:p>
    <w:p w14:paraId="30D48B96" w14:textId="5467F526" w:rsidR="00DD345C" w:rsidRPr="005004A2" w:rsidRDefault="00DD345C" w:rsidP="00BE1E45">
      <w:pPr>
        <w:pStyle w:val="Heading2"/>
        <w:ind w:left="2160" w:hanging="2160"/>
        <w:rPr>
          <w:rFonts w:ascii="Times New Roman" w:eastAsia="Times New Roman" w:hAnsi="Times New Roman" w:cs="Times New Roman"/>
          <w:b w:val="0"/>
          <w:bCs/>
          <w:sz w:val="24"/>
          <w:szCs w:val="24"/>
        </w:rPr>
      </w:pPr>
      <w:r w:rsidRPr="005004A2">
        <w:rPr>
          <w:rFonts w:ascii="Times New Roman" w:hAnsi="Times New Roman" w:cs="Times New Roman"/>
          <w:b w:val="0"/>
          <w:bCs/>
          <w:color w:val="365F91" w:themeColor="accent1" w:themeShade="BF"/>
          <w:sz w:val="24"/>
          <w:szCs w:val="24"/>
        </w:rPr>
        <w:t>Requirements</w:t>
      </w:r>
      <w:proofErr w:type="gramStart"/>
      <w:r w:rsidRPr="005004A2">
        <w:rPr>
          <w:rFonts w:ascii="Times New Roman" w:hAnsi="Times New Roman" w:cs="Times New Roman"/>
          <w:b w:val="0"/>
          <w:bCs/>
          <w:color w:val="365F91" w:themeColor="accent1" w:themeShade="BF"/>
          <w:sz w:val="24"/>
          <w:szCs w:val="24"/>
        </w:rPr>
        <w:t xml:space="preserve">: </w:t>
      </w:r>
      <w:r w:rsidR="003D57F0" w:rsidRPr="005004A2">
        <w:rPr>
          <w:rFonts w:ascii="Times New Roman" w:hAnsi="Times New Roman" w:cs="Times New Roman"/>
          <w:b w:val="0"/>
          <w:bCs/>
          <w:color w:val="365F91" w:themeColor="accent1" w:themeShade="BF"/>
          <w:sz w:val="24"/>
          <w:szCs w:val="24"/>
        </w:rPr>
        <w:tab/>
      </w:r>
      <w:r w:rsidRPr="005004A2">
        <w:rPr>
          <w:rFonts w:ascii="Times New Roman" w:hAnsi="Times New Roman" w:cs="Times New Roman"/>
          <w:b w:val="0"/>
          <w:bCs/>
          <w:sz w:val="24"/>
          <w:szCs w:val="24"/>
        </w:rPr>
        <w:t>To</w:t>
      </w:r>
      <w:proofErr w:type="gramEnd"/>
      <w:r w:rsidRPr="005004A2">
        <w:rPr>
          <w:rFonts w:ascii="Times New Roman" w:hAnsi="Times New Roman" w:cs="Times New Roman"/>
          <w:b w:val="0"/>
          <w:bCs/>
          <w:sz w:val="24"/>
          <w:szCs w:val="24"/>
        </w:rPr>
        <w:t xml:space="preserve"> successfully complete this </w:t>
      </w:r>
      <w:r w:rsidR="00BA6A94" w:rsidRPr="005004A2">
        <w:rPr>
          <w:rFonts w:ascii="Times New Roman" w:hAnsi="Times New Roman" w:cs="Times New Roman"/>
          <w:b w:val="0"/>
          <w:bCs/>
          <w:sz w:val="24"/>
          <w:szCs w:val="24"/>
        </w:rPr>
        <w:t>exercise</w:t>
      </w:r>
      <w:r w:rsidRPr="005004A2">
        <w:rPr>
          <w:rFonts w:ascii="Times New Roman" w:hAnsi="Times New Roman" w:cs="Times New Roman"/>
          <w:b w:val="0"/>
          <w:bCs/>
          <w:sz w:val="24"/>
          <w:szCs w:val="24"/>
        </w:rPr>
        <w:t xml:space="preserve">, you are </w:t>
      </w:r>
      <w:r w:rsidR="003D57F0" w:rsidRPr="005004A2">
        <w:rPr>
          <w:rFonts w:ascii="Times New Roman" w:hAnsi="Times New Roman" w:cs="Times New Roman"/>
          <w:b w:val="0"/>
          <w:bCs/>
          <w:sz w:val="24"/>
          <w:szCs w:val="24"/>
        </w:rPr>
        <w:t>required to:</w:t>
      </w:r>
    </w:p>
    <w:p w14:paraId="79D42153" w14:textId="2DA3B500" w:rsidR="00343446" w:rsidRPr="005004A2" w:rsidRDefault="00343446" w:rsidP="006A4FA9">
      <w:pPr>
        <w:pStyle w:val="ListParagraph"/>
        <w:numPr>
          <w:ilvl w:val="0"/>
          <w:numId w:val="15"/>
        </w:numPr>
        <w:rPr>
          <w:rFonts w:ascii="Times New Roman" w:hAnsi="Times New Roman"/>
        </w:rPr>
      </w:pPr>
      <w:r w:rsidRPr="005004A2">
        <w:rPr>
          <w:rFonts w:ascii="Times New Roman" w:hAnsi="Times New Roman"/>
        </w:rPr>
        <w:t xml:space="preserve">Work with your partner to </w:t>
      </w:r>
      <w:r w:rsidRPr="00703104">
        <w:rPr>
          <w:rFonts w:ascii="Times New Roman" w:hAnsi="Times New Roman"/>
          <w:b/>
          <w:bCs/>
        </w:rPr>
        <w:t>reflect</w:t>
      </w:r>
      <w:r w:rsidRPr="005004A2">
        <w:rPr>
          <w:rFonts w:ascii="Times New Roman" w:hAnsi="Times New Roman"/>
        </w:rPr>
        <w:t xml:space="preserve"> on two IH manipulations</w:t>
      </w:r>
    </w:p>
    <w:p w14:paraId="6397044A" w14:textId="7C638329" w:rsidR="00465AFA" w:rsidRPr="005004A2" w:rsidRDefault="00033955" w:rsidP="006A4FA9">
      <w:pPr>
        <w:pStyle w:val="ListParagraph"/>
        <w:numPr>
          <w:ilvl w:val="0"/>
          <w:numId w:val="15"/>
        </w:numPr>
        <w:rPr>
          <w:rFonts w:ascii="Times New Roman" w:hAnsi="Times New Roman"/>
        </w:rPr>
      </w:pPr>
      <w:r w:rsidRPr="005004A2">
        <w:rPr>
          <w:rFonts w:ascii="Times New Roman" w:hAnsi="Times New Roman"/>
          <w:b/>
          <w:bCs/>
        </w:rPr>
        <w:t>brainstorm</w:t>
      </w:r>
      <w:r w:rsidR="06556BA9" w:rsidRPr="005004A2">
        <w:rPr>
          <w:rFonts w:ascii="Times New Roman" w:hAnsi="Times New Roman"/>
        </w:rPr>
        <w:t xml:space="preserve"> our</w:t>
      </w:r>
      <w:r w:rsidR="4BE7CE53" w:rsidRPr="005004A2">
        <w:rPr>
          <w:rFonts w:ascii="Times New Roman" w:hAnsi="Times New Roman"/>
        </w:rPr>
        <w:t xml:space="preserve"> IV #2</w:t>
      </w:r>
      <w:r w:rsidR="679EE988" w:rsidRPr="005004A2">
        <w:rPr>
          <w:rFonts w:ascii="Times New Roman" w:hAnsi="Times New Roman"/>
        </w:rPr>
        <w:t xml:space="preserve"> manipulation</w:t>
      </w:r>
      <w:r w:rsidR="0BFCD7B7" w:rsidRPr="005004A2">
        <w:rPr>
          <w:rFonts w:ascii="Times New Roman" w:hAnsi="Times New Roman"/>
        </w:rPr>
        <w:t xml:space="preserve"> for</w:t>
      </w:r>
      <w:r w:rsidR="4BE7CE53" w:rsidRPr="005004A2">
        <w:rPr>
          <w:rFonts w:ascii="Times New Roman" w:hAnsi="Times New Roman"/>
        </w:rPr>
        <w:t xml:space="preserve"> our framing experiment</w:t>
      </w:r>
    </w:p>
    <w:p w14:paraId="0A642D83" w14:textId="77777777" w:rsidR="00465AFA" w:rsidRPr="005004A2" w:rsidRDefault="00465AFA" w:rsidP="00465AFA">
      <w:pPr>
        <w:ind w:left="2880"/>
        <w:rPr>
          <w:rFonts w:ascii="Times New Roman" w:hAnsi="Times New Roman" w:cs="Times New Roman"/>
          <w:sz w:val="24"/>
          <w:szCs w:val="24"/>
        </w:rPr>
      </w:pPr>
    </w:p>
    <w:p w14:paraId="278E37C7" w14:textId="77777777" w:rsidR="009A3AD2" w:rsidRPr="005004A2" w:rsidRDefault="009A3AD2" w:rsidP="00967B5B">
      <w:pPr>
        <w:pStyle w:val="Normal1"/>
        <w:spacing w:after="0" w:line="240" w:lineRule="auto"/>
        <w:rPr>
          <w:rFonts w:ascii="Times New Roman" w:hAnsi="Times New Roman" w:cs="Times New Roman"/>
          <w:sz w:val="24"/>
          <w:szCs w:val="24"/>
        </w:rPr>
      </w:pPr>
    </w:p>
    <w:p w14:paraId="709335CB" w14:textId="2FDBC770" w:rsidR="00BE1E45" w:rsidRPr="005004A2" w:rsidRDefault="00BE1E45" w:rsidP="00BE1E45">
      <w:pPr>
        <w:pStyle w:val="Normal1"/>
        <w:spacing w:after="0" w:line="240" w:lineRule="auto"/>
        <w:rPr>
          <w:rFonts w:ascii="Times New Roman" w:hAnsi="Times New Roman" w:cs="Times New Roman"/>
          <w:sz w:val="24"/>
          <w:szCs w:val="24"/>
        </w:rPr>
      </w:pPr>
      <w:r w:rsidRPr="005004A2">
        <w:rPr>
          <w:rFonts w:ascii="Times New Roman" w:hAnsi="Times New Roman" w:cs="Times New Roman"/>
          <w:sz w:val="24"/>
          <w:szCs w:val="24"/>
        </w:rPr>
        <w:t xml:space="preserve">Please use a </w:t>
      </w:r>
      <w:r w:rsidRPr="005004A2">
        <w:rPr>
          <w:rFonts w:ascii="Times New Roman" w:hAnsi="Times New Roman" w:cs="Times New Roman"/>
          <w:b/>
          <w:bCs/>
          <w:sz w:val="24"/>
          <w:szCs w:val="24"/>
        </w:rPr>
        <w:t>word processing program</w:t>
      </w:r>
      <w:r w:rsidRPr="005004A2">
        <w:rPr>
          <w:rFonts w:ascii="Times New Roman" w:hAnsi="Times New Roman" w:cs="Times New Roman"/>
          <w:sz w:val="24"/>
          <w:szCs w:val="24"/>
        </w:rPr>
        <w:t xml:space="preserve"> (such as MS Word) to complete this </w:t>
      </w:r>
      <w:r w:rsidR="00F7200B" w:rsidRPr="005004A2">
        <w:rPr>
          <w:rFonts w:ascii="Times New Roman" w:hAnsi="Times New Roman" w:cs="Times New Roman"/>
          <w:sz w:val="24"/>
          <w:szCs w:val="24"/>
        </w:rPr>
        <w:t>exercise</w:t>
      </w:r>
      <w:r w:rsidRPr="005004A2">
        <w:rPr>
          <w:rFonts w:ascii="Times New Roman" w:hAnsi="Times New Roman" w:cs="Times New Roman"/>
          <w:sz w:val="24"/>
          <w:szCs w:val="24"/>
        </w:rPr>
        <w:t>.</w:t>
      </w:r>
    </w:p>
    <w:p w14:paraId="069A8E88" w14:textId="77777777" w:rsidR="00BE1E45" w:rsidRPr="005004A2" w:rsidRDefault="00BE1E45" w:rsidP="00747FE3">
      <w:pPr>
        <w:pStyle w:val="Normal1"/>
        <w:spacing w:after="0" w:line="240" w:lineRule="auto"/>
        <w:jc w:val="center"/>
        <w:rPr>
          <w:rFonts w:ascii="Times New Roman" w:hAnsi="Times New Roman" w:cs="Times New Roman"/>
          <w:bCs/>
          <w:sz w:val="24"/>
          <w:szCs w:val="24"/>
        </w:rPr>
      </w:pPr>
    </w:p>
    <w:p w14:paraId="7396A153" w14:textId="16F1DE34" w:rsidR="009442AF" w:rsidRPr="005004A2" w:rsidRDefault="00747FE3" w:rsidP="003D57F0">
      <w:pPr>
        <w:pStyle w:val="Normal1"/>
        <w:spacing w:after="0" w:line="240" w:lineRule="auto"/>
        <w:jc w:val="center"/>
        <w:rPr>
          <w:rFonts w:ascii="Times New Roman" w:hAnsi="Times New Roman" w:cs="Times New Roman"/>
          <w:bCs/>
          <w:sz w:val="24"/>
          <w:szCs w:val="24"/>
        </w:rPr>
      </w:pPr>
      <w:r w:rsidRPr="005004A2">
        <w:rPr>
          <w:rFonts w:ascii="Times New Roman" w:hAnsi="Times New Roman" w:cs="Times New Roman"/>
          <w:bCs/>
          <w:sz w:val="24"/>
          <w:szCs w:val="24"/>
        </w:rPr>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r w:rsidRPr="005004A2">
        <w:rPr>
          <w:rFonts w:ascii="Times New Roman" w:hAnsi="Times New Roman" w:cs="Times New Roman"/>
          <w:bCs/>
          <w:sz w:val="24"/>
          <w:szCs w:val="24"/>
        </w:rPr>
        <w:tab/>
        <w:t>-</w:t>
      </w:r>
    </w:p>
    <w:p w14:paraId="38A896D1" w14:textId="77777777" w:rsidR="007F637A" w:rsidRPr="005004A2" w:rsidRDefault="007F637A">
      <w:pPr>
        <w:pStyle w:val="Normal1"/>
        <w:spacing w:after="0" w:line="240" w:lineRule="auto"/>
        <w:rPr>
          <w:rFonts w:ascii="Times New Roman" w:hAnsi="Times New Roman" w:cs="Times New Roman"/>
          <w:sz w:val="24"/>
          <w:szCs w:val="24"/>
        </w:rPr>
      </w:pPr>
    </w:p>
    <w:p w14:paraId="77A94B60" w14:textId="77777777" w:rsidR="00967B5B" w:rsidRDefault="00967B5B" w:rsidP="2FBBD0CD">
      <w:pPr>
        <w:pStyle w:val="Normal1"/>
        <w:rPr>
          <w:rFonts w:ascii="Times New Roman" w:hAnsi="Times New Roman" w:cs="Times New Roman"/>
          <w:b/>
          <w:bCs/>
          <w:color w:val="365F91" w:themeColor="accent1" w:themeShade="BF"/>
          <w:sz w:val="24"/>
          <w:szCs w:val="24"/>
        </w:rPr>
      </w:pPr>
    </w:p>
    <w:p w14:paraId="3BC786AE" w14:textId="34BD884E" w:rsidR="00967B5B" w:rsidRPr="00967B5B" w:rsidRDefault="00343446" w:rsidP="2FBBD0CD">
      <w:pPr>
        <w:pStyle w:val="Normal1"/>
        <w:rPr>
          <w:rFonts w:ascii="Times New Roman" w:hAnsi="Times New Roman" w:cs="Times New Roman"/>
          <w:b/>
          <w:bCs/>
          <w:color w:val="365F91" w:themeColor="accent1" w:themeShade="BF"/>
          <w:sz w:val="24"/>
          <w:szCs w:val="24"/>
        </w:rPr>
      </w:pPr>
      <w:r w:rsidRPr="00967B5B">
        <w:rPr>
          <w:rFonts w:ascii="Times New Roman" w:hAnsi="Times New Roman" w:cs="Times New Roman"/>
          <w:b/>
          <w:bCs/>
          <w:color w:val="365F91" w:themeColor="accent1" w:themeShade="BF"/>
          <w:sz w:val="24"/>
          <w:szCs w:val="24"/>
        </w:rPr>
        <w:t>IH Manipulations</w:t>
      </w:r>
    </w:p>
    <w:p w14:paraId="601E574D" w14:textId="65A65280" w:rsidR="00343446" w:rsidRPr="005004A2" w:rsidRDefault="00343446" w:rsidP="2FBBD0CD">
      <w:pPr>
        <w:pStyle w:val="Normal1"/>
        <w:rPr>
          <w:rFonts w:ascii="Times New Roman" w:hAnsi="Times New Roman" w:cs="Times New Roman"/>
          <w:sz w:val="24"/>
          <w:szCs w:val="24"/>
        </w:rPr>
      </w:pPr>
      <w:r w:rsidRPr="005004A2">
        <w:rPr>
          <w:rFonts w:ascii="Times New Roman" w:hAnsi="Times New Roman" w:cs="Times New Roman"/>
          <w:b/>
          <w:bCs/>
          <w:i/>
          <w:iCs/>
          <w:sz w:val="24"/>
          <w:szCs w:val="24"/>
        </w:rPr>
        <w:t xml:space="preserve">Fallibility </w:t>
      </w:r>
      <w:r w:rsidR="00327F3A">
        <w:rPr>
          <w:rFonts w:ascii="Times New Roman" w:hAnsi="Times New Roman" w:cs="Times New Roman"/>
          <w:b/>
          <w:bCs/>
          <w:i/>
          <w:iCs/>
          <w:sz w:val="24"/>
          <w:szCs w:val="24"/>
        </w:rPr>
        <w:t>S</w:t>
      </w:r>
      <w:r w:rsidRPr="005004A2">
        <w:rPr>
          <w:rFonts w:ascii="Times New Roman" w:hAnsi="Times New Roman" w:cs="Times New Roman"/>
          <w:b/>
          <w:bCs/>
          <w:i/>
          <w:iCs/>
          <w:sz w:val="24"/>
          <w:szCs w:val="24"/>
        </w:rPr>
        <w:t xml:space="preserve">alience </w:t>
      </w:r>
      <w:r w:rsidR="00327F3A">
        <w:rPr>
          <w:rFonts w:ascii="Times New Roman" w:hAnsi="Times New Roman" w:cs="Times New Roman"/>
          <w:b/>
          <w:bCs/>
          <w:i/>
          <w:iCs/>
          <w:sz w:val="24"/>
          <w:szCs w:val="24"/>
        </w:rPr>
        <w:t>M</w:t>
      </w:r>
      <w:r w:rsidRPr="005004A2">
        <w:rPr>
          <w:rFonts w:ascii="Times New Roman" w:hAnsi="Times New Roman" w:cs="Times New Roman"/>
          <w:b/>
          <w:bCs/>
          <w:i/>
          <w:iCs/>
          <w:sz w:val="24"/>
          <w:szCs w:val="24"/>
        </w:rPr>
        <w:t>anipulation:</w:t>
      </w:r>
      <w:r w:rsidRPr="005004A2">
        <w:rPr>
          <w:rFonts w:ascii="Times New Roman" w:hAnsi="Times New Roman" w:cs="Times New Roman"/>
          <w:sz w:val="24"/>
          <w:szCs w:val="24"/>
        </w:rPr>
        <w:t xml:space="preserve"> Using this method, participants are randomly assigned to an IH condition or a control condition. </w:t>
      </w:r>
    </w:p>
    <w:p w14:paraId="50434638" w14:textId="5C989743" w:rsidR="00343446" w:rsidRPr="005004A2" w:rsidRDefault="00343446" w:rsidP="2FBBD0CD">
      <w:pPr>
        <w:pStyle w:val="Normal1"/>
        <w:rPr>
          <w:rFonts w:ascii="Times New Roman" w:hAnsi="Times New Roman" w:cs="Times New Roman"/>
          <w:sz w:val="24"/>
          <w:szCs w:val="24"/>
        </w:rPr>
      </w:pPr>
      <w:r w:rsidRPr="005004A2">
        <w:rPr>
          <w:rFonts w:ascii="Times New Roman" w:hAnsi="Times New Roman" w:cs="Times New Roman"/>
          <w:sz w:val="24"/>
          <w:szCs w:val="24"/>
        </w:rPr>
        <w:t xml:space="preserve">In the IH condition, participants answer three science-related multiple-choice questions with seemingly obvious answers: “What weighs more, a pound of gold or a pound of feathers?” “What mountain peak is farthest from the center of the Earth?” and “How many senses do humans have? Participants then write and reflect on why it is okay to recognize that their knowledge and beliefs may be inaccurate. </w:t>
      </w:r>
    </w:p>
    <w:p w14:paraId="0120A887" w14:textId="61A864B1" w:rsidR="00343446" w:rsidRPr="005004A2" w:rsidRDefault="00343446" w:rsidP="2FBBD0CD">
      <w:pPr>
        <w:pStyle w:val="Normal1"/>
        <w:rPr>
          <w:rFonts w:ascii="Times New Roman" w:hAnsi="Times New Roman" w:cs="Times New Roman"/>
          <w:sz w:val="24"/>
          <w:szCs w:val="24"/>
        </w:rPr>
      </w:pPr>
      <w:r w:rsidRPr="005004A2">
        <w:rPr>
          <w:rFonts w:ascii="Times New Roman" w:hAnsi="Times New Roman" w:cs="Times New Roman"/>
          <w:sz w:val="24"/>
          <w:szCs w:val="24"/>
        </w:rPr>
        <w:t>In the control participants also complete three multiple-choice questions. However, all questions in the control condition are about office technology (e.g., “What office technology do you use most for work?”). Participants in the control condition also write and reflect on why it is okay to use office technology to make certain aspects of work more efficient.</w:t>
      </w:r>
    </w:p>
    <w:p w14:paraId="10F183F6" w14:textId="217C597A" w:rsidR="00910764" w:rsidRPr="005004A2" w:rsidRDefault="00910764" w:rsidP="00910764">
      <w:pPr>
        <w:widowControl w:val="0"/>
        <w:autoSpaceDE w:val="0"/>
        <w:autoSpaceDN w:val="0"/>
        <w:adjustRightInd w:val="0"/>
        <w:rPr>
          <w:rFonts w:ascii="Times New Roman" w:hAnsi="Times New Roman" w:cs="Times New Roman"/>
          <w:color w:val="7030A0"/>
          <w:sz w:val="24"/>
          <w:szCs w:val="24"/>
        </w:rPr>
      </w:pPr>
    </w:p>
    <w:p w14:paraId="54745C60" w14:textId="3E413FB6" w:rsidR="008A2463" w:rsidRPr="005004A2" w:rsidRDefault="00343446" w:rsidP="00910764">
      <w:pPr>
        <w:widowControl w:val="0"/>
        <w:autoSpaceDE w:val="0"/>
        <w:autoSpaceDN w:val="0"/>
        <w:adjustRightInd w:val="0"/>
        <w:rPr>
          <w:rFonts w:ascii="Times New Roman" w:hAnsi="Times New Roman" w:cs="Times New Roman"/>
          <w:sz w:val="24"/>
          <w:szCs w:val="24"/>
        </w:rPr>
      </w:pPr>
      <w:r w:rsidRPr="005004A2">
        <w:rPr>
          <w:rFonts w:ascii="Times New Roman" w:hAnsi="Times New Roman" w:cs="Times New Roman"/>
          <w:sz w:val="24"/>
          <w:szCs w:val="24"/>
        </w:rPr>
        <w:t xml:space="preserve">When you completed </w:t>
      </w:r>
      <w:r w:rsidR="00327F3A">
        <w:rPr>
          <w:rFonts w:ascii="Times New Roman" w:hAnsi="Times New Roman" w:cs="Times New Roman"/>
          <w:sz w:val="24"/>
          <w:szCs w:val="24"/>
        </w:rPr>
        <w:t>the IH</w:t>
      </w:r>
      <w:r w:rsidRPr="005004A2">
        <w:rPr>
          <w:rFonts w:ascii="Times New Roman" w:hAnsi="Times New Roman" w:cs="Times New Roman"/>
          <w:sz w:val="24"/>
          <w:szCs w:val="24"/>
        </w:rPr>
        <w:t xml:space="preserve"> exercise, how did it make you feel, and how do you think it will make participants feel? </w:t>
      </w:r>
    </w:p>
    <w:p w14:paraId="17F5FFE2" w14:textId="64BAF4B4" w:rsidR="00910764" w:rsidRPr="005004A2" w:rsidRDefault="00910764" w:rsidP="00910764">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3A51C9">
        <w:rPr>
          <w:rFonts w:ascii="Times New Roman" w:hAnsi="Times New Roman" w:cs="Times New Roman"/>
          <w:i/>
          <w:iCs/>
          <w:color w:val="7030A0"/>
          <w:sz w:val="24"/>
          <w:szCs w:val="24"/>
        </w:rPr>
        <w:t>After seeing that I was incorrect for all three questions, I kind of laughed at myself. I trusted that the answers given were correct but was interested in why they were correct. I’m not sure if other participants would also laugh at themselves, but I am sure that this exercise will get them to think about why they could be wrong.</w:t>
      </w:r>
      <w:r w:rsidRPr="005004A2">
        <w:rPr>
          <w:rFonts w:ascii="Times New Roman" w:hAnsi="Times New Roman" w:cs="Times New Roman"/>
          <w:i/>
          <w:iCs/>
          <w:color w:val="7030A0"/>
          <w:sz w:val="24"/>
          <w:szCs w:val="24"/>
        </w:rPr>
        <w:t>]</w:t>
      </w:r>
    </w:p>
    <w:p w14:paraId="6F9D334E" w14:textId="17888B4D" w:rsidR="00910764" w:rsidRPr="005004A2" w:rsidRDefault="00343446" w:rsidP="00343446">
      <w:pPr>
        <w:pStyle w:val="Normal1"/>
        <w:rPr>
          <w:rFonts w:ascii="Times New Roman" w:hAnsi="Times New Roman" w:cs="Times New Roman"/>
          <w:sz w:val="24"/>
          <w:szCs w:val="24"/>
        </w:rPr>
      </w:pPr>
      <w:r w:rsidRPr="005004A2">
        <w:rPr>
          <w:rFonts w:ascii="Times New Roman" w:hAnsi="Times New Roman" w:cs="Times New Roman"/>
          <w:sz w:val="24"/>
          <w:szCs w:val="24"/>
        </w:rPr>
        <w:lastRenderedPageBreak/>
        <w:t xml:space="preserve">Is it possible that this manipulation could create a </w:t>
      </w:r>
      <w:r w:rsidRPr="00327F3A">
        <w:rPr>
          <w:rFonts w:ascii="Times New Roman" w:hAnsi="Times New Roman" w:cs="Times New Roman"/>
          <w:sz w:val="24"/>
          <w:szCs w:val="24"/>
        </w:rPr>
        <w:t>negative experience</w:t>
      </w:r>
      <w:r w:rsidRPr="005004A2">
        <w:rPr>
          <w:rFonts w:ascii="Times New Roman" w:hAnsi="Times New Roman" w:cs="Times New Roman"/>
          <w:sz w:val="24"/>
          <w:szCs w:val="24"/>
        </w:rPr>
        <w:t xml:space="preserve"> for some participants? </w:t>
      </w:r>
      <w:r w:rsidR="005004A2" w:rsidRPr="005004A2">
        <w:rPr>
          <w:rFonts w:ascii="Times New Roman" w:hAnsi="Times New Roman" w:cs="Times New Roman"/>
          <w:sz w:val="24"/>
          <w:szCs w:val="24"/>
        </w:rPr>
        <w:t>Could this manipulation even backfire and not have the intended temporary boost in intellectual humility? Why?</w:t>
      </w:r>
    </w:p>
    <w:p w14:paraId="1E257413" w14:textId="77777777" w:rsidR="003A51C9" w:rsidRDefault="00343446" w:rsidP="00343446">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3A51C9">
        <w:rPr>
          <w:rFonts w:ascii="Times New Roman" w:hAnsi="Times New Roman" w:cs="Times New Roman"/>
          <w:i/>
          <w:iCs/>
          <w:color w:val="7030A0"/>
          <w:sz w:val="24"/>
          <w:szCs w:val="24"/>
        </w:rPr>
        <w:t xml:space="preserve">For me personally, I was dissatisfied with the answer for the first question. I understood that in technical terms, a pound of feathers weighs more. However, I have seen this question presented before, and the correct answer was that they weigh the same. So, these two answers are contradicting one another in my head. </w:t>
      </w:r>
    </w:p>
    <w:p w14:paraId="19FE773D" w14:textId="60C95DA0" w:rsidR="00343446" w:rsidRPr="005004A2" w:rsidRDefault="003A51C9" w:rsidP="00343446">
      <w:pPr>
        <w:widowControl w:val="0"/>
        <w:autoSpaceDE w:val="0"/>
        <w:autoSpaceDN w:val="0"/>
        <w:adjustRightInd w:val="0"/>
        <w:rPr>
          <w:rFonts w:ascii="Times New Roman" w:hAnsi="Times New Roman" w:cs="Times New Roman"/>
          <w:i/>
          <w:iCs/>
          <w:color w:val="7030A0"/>
          <w:sz w:val="24"/>
          <w:szCs w:val="24"/>
        </w:rPr>
      </w:pPr>
      <w:r>
        <w:rPr>
          <w:rFonts w:ascii="Times New Roman" w:hAnsi="Times New Roman" w:cs="Times New Roman"/>
          <w:i/>
          <w:iCs/>
          <w:color w:val="7030A0"/>
          <w:sz w:val="24"/>
          <w:szCs w:val="24"/>
        </w:rPr>
        <w:t>However, I think that this is just a flaw with the question. In general, I think that when most people are presented with questions that do not affect them personally, they are willing to accept that they could be incorrect and engage with IH</w:t>
      </w:r>
      <w:r w:rsidR="00343446" w:rsidRPr="005004A2">
        <w:rPr>
          <w:rFonts w:ascii="Times New Roman" w:hAnsi="Times New Roman" w:cs="Times New Roman"/>
          <w:i/>
          <w:iCs/>
          <w:color w:val="7030A0"/>
          <w:sz w:val="24"/>
          <w:szCs w:val="24"/>
        </w:rPr>
        <w:t>]</w:t>
      </w:r>
    </w:p>
    <w:p w14:paraId="5AD4E622" w14:textId="77777777" w:rsidR="00343446" w:rsidRPr="005004A2" w:rsidRDefault="00343446" w:rsidP="2FBBD0CD">
      <w:pPr>
        <w:pStyle w:val="Normal1"/>
        <w:rPr>
          <w:rFonts w:ascii="Times New Roman" w:hAnsi="Times New Roman" w:cs="Times New Roman"/>
          <w:sz w:val="24"/>
          <w:szCs w:val="24"/>
        </w:rPr>
      </w:pPr>
    </w:p>
    <w:p w14:paraId="41B278AB" w14:textId="6E26F77E" w:rsidR="00703104" w:rsidRPr="00703104" w:rsidRDefault="00327F3A" w:rsidP="00703104">
      <w:pPr>
        <w:pStyle w:val="Normal1"/>
        <w:rPr>
          <w:rFonts w:ascii="Times New Roman" w:hAnsi="Times New Roman" w:cs="Times New Roman"/>
          <w:sz w:val="24"/>
          <w:szCs w:val="24"/>
        </w:rPr>
      </w:pPr>
      <w:r w:rsidRPr="00327F3A">
        <w:rPr>
          <w:rFonts w:ascii="Times New Roman" w:hAnsi="Times New Roman" w:cs="Times New Roman"/>
          <w:b/>
          <w:bCs/>
          <w:i/>
          <w:iCs/>
          <w:sz w:val="24"/>
          <w:szCs w:val="24"/>
        </w:rPr>
        <w:t>Reflection Exercise:</w:t>
      </w:r>
      <w:r>
        <w:rPr>
          <w:rFonts w:ascii="Times New Roman" w:hAnsi="Times New Roman" w:cs="Times New Roman"/>
          <w:sz w:val="24"/>
          <w:szCs w:val="24"/>
        </w:rPr>
        <w:t xml:space="preserve"> </w:t>
      </w:r>
      <w:r w:rsidR="00703104" w:rsidRPr="00703104">
        <w:rPr>
          <w:rFonts w:ascii="Times New Roman" w:hAnsi="Times New Roman" w:cs="Times New Roman"/>
          <w:sz w:val="24"/>
          <w:szCs w:val="24"/>
        </w:rPr>
        <w:t>Alternatively, many of you suggested that we can manipulate (i.e., operationalize) intellectual humility by having participants complete an IH reflection exercise (vs. a control condition).</w:t>
      </w:r>
    </w:p>
    <w:p w14:paraId="76CC2178" w14:textId="410B4DD5" w:rsidR="00703104" w:rsidRPr="00703104" w:rsidRDefault="00703104" w:rsidP="00703104">
      <w:pPr>
        <w:pStyle w:val="Normal1"/>
        <w:rPr>
          <w:rFonts w:ascii="Times New Roman" w:hAnsi="Times New Roman" w:cs="Times New Roman"/>
          <w:sz w:val="24"/>
          <w:szCs w:val="24"/>
        </w:rPr>
      </w:pPr>
      <w:r w:rsidRPr="00703104">
        <w:rPr>
          <w:rFonts w:ascii="Times New Roman" w:hAnsi="Times New Roman" w:cs="Times New Roman"/>
          <w:sz w:val="24"/>
          <w:szCs w:val="24"/>
        </w:rPr>
        <w:t>You will now complete a rough draft of the IH reflection task.</w:t>
      </w:r>
      <w:r>
        <w:rPr>
          <w:rFonts w:ascii="Times New Roman" w:hAnsi="Times New Roman" w:cs="Times New Roman"/>
          <w:sz w:val="24"/>
          <w:szCs w:val="24"/>
        </w:rPr>
        <w:t xml:space="preserve"> </w:t>
      </w:r>
      <w:r w:rsidRPr="00703104">
        <w:rPr>
          <w:rFonts w:ascii="Times New Roman" w:hAnsi="Times New Roman" w:cs="Times New Roman"/>
          <w:sz w:val="24"/>
          <w:szCs w:val="24"/>
        </w:rPr>
        <w:t>First, complete the survey at the link below, and then answer the questions that follow:</w:t>
      </w:r>
    </w:p>
    <w:p w14:paraId="2F7DF270" w14:textId="16AB7F40" w:rsidR="005004A2" w:rsidRDefault="005004A2" w:rsidP="00703104">
      <w:pPr>
        <w:pStyle w:val="Normal1"/>
        <w:rPr>
          <w:rFonts w:ascii="Times New Roman" w:hAnsi="Times New Roman" w:cs="Times New Roman"/>
          <w:sz w:val="24"/>
          <w:szCs w:val="24"/>
        </w:rPr>
      </w:pPr>
      <w:hyperlink r:id="rId11" w:history="1">
        <w:r w:rsidRPr="00057174">
          <w:rPr>
            <w:rStyle w:val="Hyperlink"/>
            <w:rFonts w:ascii="Times New Roman" w:hAnsi="Times New Roman" w:cs="Times New Roman"/>
            <w:sz w:val="24"/>
            <w:szCs w:val="24"/>
          </w:rPr>
          <w:t>https://pitt.co1.qualtrics.com/jfe/form/SV_2nKzZZB3vuodXBs</w:t>
        </w:r>
      </w:hyperlink>
    </w:p>
    <w:p w14:paraId="57903DA6" w14:textId="77777777" w:rsidR="00703104" w:rsidRDefault="00703104" w:rsidP="2FBBD0CD">
      <w:pPr>
        <w:pStyle w:val="Normal1"/>
        <w:rPr>
          <w:rFonts w:ascii="Times New Roman" w:hAnsi="Times New Roman" w:cs="Times New Roman"/>
          <w:i/>
          <w:iCs/>
          <w:sz w:val="24"/>
          <w:szCs w:val="24"/>
        </w:rPr>
      </w:pPr>
      <w:r w:rsidRPr="00703104">
        <w:rPr>
          <w:rFonts w:ascii="Times New Roman" w:hAnsi="Times New Roman" w:cs="Times New Roman"/>
          <w:i/>
          <w:iCs/>
          <w:sz w:val="24"/>
          <w:szCs w:val="24"/>
        </w:rPr>
        <w:t xml:space="preserve">Note: In the actual study, participants will first be randomly assigned to either </w:t>
      </w:r>
      <w:proofErr w:type="gramStart"/>
      <w:r w:rsidRPr="00703104">
        <w:rPr>
          <w:rFonts w:ascii="Times New Roman" w:hAnsi="Times New Roman" w:cs="Times New Roman"/>
          <w:i/>
          <w:iCs/>
          <w:sz w:val="24"/>
          <w:szCs w:val="24"/>
        </w:rPr>
        <w:t>the IH</w:t>
      </w:r>
      <w:proofErr w:type="gramEnd"/>
      <w:r w:rsidRPr="00703104">
        <w:rPr>
          <w:rFonts w:ascii="Times New Roman" w:hAnsi="Times New Roman" w:cs="Times New Roman"/>
          <w:i/>
          <w:iCs/>
          <w:sz w:val="24"/>
          <w:szCs w:val="24"/>
        </w:rPr>
        <w:t xml:space="preserve"> or control condition. For this example, you will see both.</w:t>
      </w:r>
    </w:p>
    <w:p w14:paraId="486780CC" w14:textId="03B217FD" w:rsidR="005004A2" w:rsidRDefault="00703104" w:rsidP="2FBBD0CD">
      <w:pPr>
        <w:pStyle w:val="Normal1"/>
        <w:rPr>
          <w:rFonts w:ascii="Times New Roman" w:hAnsi="Times New Roman" w:cs="Times New Roman"/>
          <w:sz w:val="24"/>
          <w:szCs w:val="24"/>
        </w:rPr>
      </w:pPr>
      <w:r w:rsidRPr="00703104">
        <w:rPr>
          <w:rFonts w:ascii="Times New Roman" w:hAnsi="Times New Roman" w:cs="Times New Roman"/>
          <w:sz w:val="24"/>
          <w:szCs w:val="24"/>
        </w:rPr>
        <w:t>After the study information page, participants in the IH condition complete the reflection exercise</w:t>
      </w:r>
      <w:r w:rsidR="005004A2">
        <w:rPr>
          <w:rFonts w:ascii="Times New Roman" w:hAnsi="Times New Roman" w:cs="Times New Roman"/>
          <w:sz w:val="24"/>
          <w:szCs w:val="24"/>
        </w:rPr>
        <w:t>.</w:t>
      </w:r>
    </w:p>
    <w:p w14:paraId="5D075BBC" w14:textId="77777777" w:rsidR="00703104" w:rsidRDefault="00703104" w:rsidP="005004A2">
      <w:pPr>
        <w:widowControl w:val="0"/>
        <w:autoSpaceDE w:val="0"/>
        <w:autoSpaceDN w:val="0"/>
        <w:adjustRightInd w:val="0"/>
        <w:rPr>
          <w:rFonts w:ascii="Times New Roman" w:hAnsi="Times New Roman" w:cs="Times New Roman"/>
          <w:sz w:val="24"/>
          <w:szCs w:val="24"/>
        </w:rPr>
      </w:pPr>
      <w:r w:rsidRPr="00703104">
        <w:rPr>
          <w:rFonts w:ascii="Times New Roman" w:hAnsi="Times New Roman" w:cs="Times New Roman"/>
          <w:sz w:val="24"/>
          <w:szCs w:val="24"/>
        </w:rPr>
        <w:t>How easy or difficult was it for you to think of a time when you acted with intellectual humility?</w:t>
      </w:r>
    </w:p>
    <w:p w14:paraId="0B63CACA" w14:textId="0AB31CD3" w:rsidR="005004A2" w:rsidRPr="005004A2" w:rsidRDefault="005004A2" w:rsidP="005004A2">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8C508F">
        <w:rPr>
          <w:rFonts w:ascii="Times New Roman" w:hAnsi="Times New Roman" w:cs="Times New Roman"/>
          <w:i/>
          <w:iCs/>
          <w:color w:val="7030A0"/>
          <w:sz w:val="24"/>
          <w:szCs w:val="24"/>
        </w:rPr>
        <w:t xml:space="preserve">It took me a few minutes to think, but I was able to think of a time </w:t>
      </w:r>
      <w:proofErr w:type="gramStart"/>
      <w:r w:rsidR="008C508F">
        <w:rPr>
          <w:rFonts w:ascii="Times New Roman" w:hAnsi="Times New Roman" w:cs="Times New Roman"/>
          <w:i/>
          <w:iCs/>
          <w:color w:val="7030A0"/>
          <w:sz w:val="24"/>
          <w:szCs w:val="24"/>
        </w:rPr>
        <w:t>pretty quickly</w:t>
      </w:r>
      <w:proofErr w:type="gramEnd"/>
      <w:r w:rsidR="008C508F">
        <w:rPr>
          <w:rFonts w:ascii="Times New Roman" w:hAnsi="Times New Roman" w:cs="Times New Roman"/>
          <w:i/>
          <w:iCs/>
          <w:color w:val="7030A0"/>
          <w:sz w:val="24"/>
          <w:szCs w:val="24"/>
        </w:rPr>
        <w:t>.</w:t>
      </w:r>
      <w:r w:rsidRPr="005004A2">
        <w:rPr>
          <w:rFonts w:ascii="Times New Roman" w:hAnsi="Times New Roman" w:cs="Times New Roman"/>
          <w:i/>
          <w:iCs/>
          <w:color w:val="7030A0"/>
          <w:sz w:val="24"/>
          <w:szCs w:val="24"/>
        </w:rPr>
        <w:t>]</w:t>
      </w:r>
    </w:p>
    <w:p w14:paraId="5539C309" w14:textId="77777777" w:rsidR="00703104" w:rsidRDefault="00703104" w:rsidP="2FBBD0CD">
      <w:pPr>
        <w:pStyle w:val="Normal1"/>
        <w:rPr>
          <w:rFonts w:ascii="Times New Roman" w:hAnsi="Times New Roman" w:cs="Times New Roman"/>
          <w:sz w:val="24"/>
          <w:szCs w:val="24"/>
        </w:rPr>
      </w:pPr>
      <w:r>
        <w:rPr>
          <w:rFonts w:ascii="Times New Roman" w:hAnsi="Times New Roman" w:cs="Times New Roman"/>
          <w:sz w:val="24"/>
          <w:szCs w:val="24"/>
        </w:rPr>
        <w:t xml:space="preserve">The IH prompt included the following sentence: </w:t>
      </w:r>
    </w:p>
    <w:p w14:paraId="106E5613" w14:textId="73E8C282" w:rsidR="00703104" w:rsidRPr="00703104" w:rsidRDefault="00703104" w:rsidP="00703104">
      <w:pPr>
        <w:pStyle w:val="Normal1"/>
        <w:ind w:left="720"/>
        <w:rPr>
          <w:rFonts w:ascii="Times New Roman" w:hAnsi="Times New Roman" w:cs="Times New Roman"/>
          <w:i/>
          <w:iCs/>
          <w:sz w:val="24"/>
          <w:szCs w:val="24"/>
        </w:rPr>
      </w:pPr>
      <w:r w:rsidRPr="00703104">
        <w:rPr>
          <w:rFonts w:ascii="Times New Roman" w:hAnsi="Times New Roman" w:cs="Times New Roman"/>
          <w:i/>
          <w:iCs/>
          <w:sz w:val="24"/>
          <w:szCs w:val="24"/>
        </w:rPr>
        <w:t>“Do not describe an event in which you felt humiliated or shameful; rather, describe when you acted with intellectual humility or a situation where you had a mindset consistent with the characteristics of intellectual humility described above.”</w:t>
      </w:r>
    </w:p>
    <w:p w14:paraId="2AFA5272" w14:textId="08AFD1BB" w:rsidR="00703104" w:rsidRDefault="00703104" w:rsidP="00703104">
      <w:pPr>
        <w:widowControl w:val="0"/>
        <w:autoSpaceDE w:val="0"/>
        <w:autoSpaceDN w:val="0"/>
        <w:adjustRightInd w:val="0"/>
        <w:rPr>
          <w:rFonts w:ascii="Times New Roman" w:hAnsi="Times New Roman" w:cs="Times New Roman"/>
          <w:sz w:val="24"/>
          <w:szCs w:val="24"/>
        </w:rPr>
      </w:pPr>
      <w:r w:rsidRPr="00703104">
        <w:rPr>
          <w:rFonts w:ascii="Times New Roman" w:hAnsi="Times New Roman" w:cs="Times New Roman"/>
          <w:sz w:val="24"/>
          <w:szCs w:val="24"/>
        </w:rPr>
        <w:t>Why do you think it might be important to include this instruction?</w:t>
      </w:r>
    </w:p>
    <w:p w14:paraId="414B205E" w14:textId="09E15014" w:rsidR="00703104" w:rsidRPr="005004A2" w:rsidRDefault="00703104" w:rsidP="00703104">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8C508F">
        <w:rPr>
          <w:rFonts w:ascii="Times New Roman" w:hAnsi="Times New Roman" w:cs="Times New Roman"/>
          <w:i/>
          <w:iCs/>
          <w:color w:val="7030A0"/>
          <w:sz w:val="24"/>
          <w:szCs w:val="24"/>
        </w:rPr>
        <w:t>Because humiliation and shame can steer somebody to act out of self-defense. Sometimes, the easiest thing to do when those feelings are invoked is to avoid conflict. This is important because the question aims to find a time where the participant naturally acted out of IH</w:t>
      </w:r>
      <w:r w:rsidRPr="005004A2">
        <w:rPr>
          <w:rFonts w:ascii="Times New Roman" w:hAnsi="Times New Roman" w:cs="Times New Roman"/>
          <w:i/>
          <w:iCs/>
          <w:color w:val="7030A0"/>
          <w:sz w:val="24"/>
          <w:szCs w:val="24"/>
        </w:rPr>
        <w:t>]</w:t>
      </w:r>
    </w:p>
    <w:p w14:paraId="303BF2D4" w14:textId="77777777" w:rsidR="005004A2" w:rsidRDefault="005004A2" w:rsidP="2FBBD0CD">
      <w:pPr>
        <w:pStyle w:val="Normal1"/>
        <w:rPr>
          <w:rFonts w:ascii="Times New Roman" w:hAnsi="Times New Roman" w:cs="Times New Roman"/>
          <w:sz w:val="24"/>
          <w:szCs w:val="24"/>
        </w:rPr>
      </w:pPr>
    </w:p>
    <w:p w14:paraId="2D758EBC" w14:textId="1E8E8DD9" w:rsidR="005441B3" w:rsidRDefault="005441B3" w:rsidP="005441B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Do you think the fallibility salience or reflection exercise is a better manipulation of IH?</w:t>
      </w:r>
    </w:p>
    <w:p w14:paraId="20D8A9FE" w14:textId="26E047B7" w:rsidR="005441B3" w:rsidRPr="005004A2" w:rsidRDefault="005441B3" w:rsidP="005441B3">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8C508F">
        <w:rPr>
          <w:rFonts w:ascii="Times New Roman" w:hAnsi="Times New Roman" w:cs="Times New Roman"/>
          <w:i/>
          <w:iCs/>
          <w:color w:val="7030A0"/>
          <w:sz w:val="24"/>
          <w:szCs w:val="24"/>
        </w:rPr>
        <w:t>The reflection exercise</w:t>
      </w:r>
      <w:r w:rsidRPr="005004A2">
        <w:rPr>
          <w:rFonts w:ascii="Times New Roman" w:hAnsi="Times New Roman" w:cs="Times New Roman"/>
          <w:i/>
          <w:iCs/>
          <w:color w:val="7030A0"/>
          <w:sz w:val="24"/>
          <w:szCs w:val="24"/>
        </w:rPr>
        <w:t>]</w:t>
      </w:r>
    </w:p>
    <w:p w14:paraId="1313919E" w14:textId="77777777" w:rsidR="005441B3" w:rsidRDefault="005441B3" w:rsidP="2FBBD0CD">
      <w:pPr>
        <w:pStyle w:val="Normal1"/>
        <w:rPr>
          <w:rFonts w:ascii="Times New Roman" w:hAnsi="Times New Roman" w:cs="Times New Roman"/>
          <w:sz w:val="24"/>
          <w:szCs w:val="24"/>
        </w:rPr>
      </w:pPr>
    </w:p>
    <w:p w14:paraId="7DBDEB37" w14:textId="32FE3D48" w:rsidR="00703104" w:rsidRPr="005004A2" w:rsidRDefault="00703104" w:rsidP="2FBBD0CD">
      <w:pPr>
        <w:pStyle w:val="Normal1"/>
        <w:rPr>
          <w:rFonts w:ascii="Times New Roman" w:hAnsi="Times New Roman" w:cs="Times New Roman"/>
          <w:sz w:val="24"/>
          <w:szCs w:val="24"/>
        </w:rPr>
      </w:pPr>
      <w:r>
        <w:rPr>
          <w:rFonts w:ascii="Times New Roman" w:hAnsi="Times New Roman" w:cs="Times New Roman"/>
          <w:sz w:val="24"/>
          <w:szCs w:val="24"/>
        </w:rPr>
        <w:t>Can you think of any improvements to this prompt? Or would this exercise be effective at temporarily increasing a state of intellectual humility?</w:t>
      </w:r>
    </w:p>
    <w:p w14:paraId="3215A1AB" w14:textId="2858E5A2" w:rsidR="005441B3" w:rsidRPr="005004A2" w:rsidRDefault="005441B3" w:rsidP="005441B3">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DC3B7A">
        <w:rPr>
          <w:rFonts w:ascii="Times New Roman" w:hAnsi="Times New Roman" w:cs="Times New Roman"/>
          <w:i/>
          <w:iCs/>
          <w:color w:val="7030A0"/>
          <w:sz w:val="24"/>
          <w:szCs w:val="24"/>
        </w:rPr>
        <w:t>A potential improvement could be letting the participants know which answers demonstrate intellectual humility once they complete the survey.</w:t>
      </w:r>
      <w:r w:rsidRPr="005004A2">
        <w:rPr>
          <w:rFonts w:ascii="Times New Roman" w:hAnsi="Times New Roman" w:cs="Times New Roman"/>
          <w:i/>
          <w:iCs/>
          <w:color w:val="7030A0"/>
          <w:sz w:val="24"/>
          <w:szCs w:val="24"/>
        </w:rPr>
        <w:t>]</w:t>
      </w:r>
    </w:p>
    <w:p w14:paraId="0841BE1E" w14:textId="5747ED42" w:rsidR="00757750" w:rsidRDefault="00757750" w:rsidP="2FBBD0CD">
      <w:pPr>
        <w:pStyle w:val="Normal1"/>
        <w:rPr>
          <w:rFonts w:ascii="Times New Roman" w:hAnsi="Times New Roman" w:cs="Times New Roman"/>
          <w:b/>
          <w:bCs/>
          <w:sz w:val="24"/>
          <w:szCs w:val="24"/>
        </w:rPr>
      </w:pPr>
    </w:p>
    <w:p w14:paraId="2267C6AC" w14:textId="77777777" w:rsidR="00E014A9" w:rsidRPr="005004A2" w:rsidRDefault="00E014A9" w:rsidP="2FBBD0CD">
      <w:pPr>
        <w:pStyle w:val="Normal1"/>
        <w:rPr>
          <w:rFonts w:ascii="Times New Roman" w:hAnsi="Times New Roman" w:cs="Times New Roman"/>
          <w:b/>
          <w:bCs/>
          <w:sz w:val="24"/>
          <w:szCs w:val="24"/>
        </w:rPr>
      </w:pPr>
    </w:p>
    <w:p w14:paraId="7BA9CDAA" w14:textId="355BAE5E" w:rsidR="2FBBD0CD" w:rsidRPr="005004A2" w:rsidRDefault="008A2463" w:rsidP="2FBBD0CD">
      <w:pPr>
        <w:pStyle w:val="Normal1"/>
        <w:rPr>
          <w:rFonts w:ascii="Times New Roman" w:hAnsi="Times New Roman" w:cs="Times New Roman"/>
          <w:sz w:val="24"/>
          <w:szCs w:val="24"/>
          <w:highlight w:val="yellow"/>
        </w:rPr>
      </w:pPr>
      <w:r w:rsidRPr="005004A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3D1881" wp14:editId="57E1C3DC">
                <wp:simplePos x="0" y="0"/>
                <wp:positionH relativeFrom="column">
                  <wp:posOffset>0</wp:posOffset>
                </wp:positionH>
                <wp:positionV relativeFrom="paragraph">
                  <wp:posOffset>0</wp:posOffset>
                </wp:positionV>
                <wp:extent cx="1828800" cy="1828800"/>
                <wp:effectExtent l="0" t="0" r="0" b="0"/>
                <wp:wrapSquare wrapText="bothSides"/>
                <wp:docPr id="13384095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0D22C02" w14:textId="1A80EA4F" w:rsidR="008A2463" w:rsidRPr="00796462" w:rsidRDefault="008A2463" w:rsidP="00796462">
                            <w:pPr>
                              <w:pStyle w:val="Normal1"/>
                              <w:rPr>
                                <w:rFonts w:ascii="Aptos" w:hAnsi="Aptos" w:cs="Times New Roman"/>
                              </w:rPr>
                            </w:pPr>
                            <w:r w:rsidRPr="00910764">
                              <w:rPr>
                                <w:rFonts w:ascii="Aptos" w:hAnsi="Aptos" w:cs="Times New Roman"/>
                                <w:sz w:val="24"/>
                                <w:szCs w:val="24"/>
                              </w:rPr>
                              <w:t xml:space="preserve">For our class experiment, we want to </w:t>
                            </w:r>
                            <w:r w:rsidR="00E014A9" w:rsidRPr="00E014A9">
                              <w:rPr>
                                <w:rFonts w:ascii="Aptos" w:hAnsi="Aptos" w:cs="Times New Roman"/>
                                <w:i/>
                                <w:iCs/>
                                <w:sz w:val="24"/>
                                <w:szCs w:val="24"/>
                              </w:rPr>
                              <w:t>replicate</w:t>
                            </w:r>
                            <w:r w:rsidRPr="00910764">
                              <w:rPr>
                                <w:rFonts w:ascii="Aptos" w:hAnsi="Aptos" w:cs="Times New Roman"/>
                                <w:sz w:val="24"/>
                                <w:szCs w:val="24"/>
                              </w:rPr>
                              <w:t xml:space="preserve"> </w:t>
                            </w:r>
                            <w:r w:rsidR="00E014A9">
                              <w:rPr>
                                <w:rFonts w:ascii="Aptos" w:hAnsi="Aptos" w:cs="Times New Roman"/>
                                <w:sz w:val="24"/>
                                <w:szCs w:val="24"/>
                              </w:rPr>
                              <w:t>Ludwig and colleagues (2022)</w:t>
                            </w:r>
                            <w:r w:rsidRPr="00910764">
                              <w:rPr>
                                <w:rFonts w:ascii="Aptos" w:hAnsi="Aptos" w:cs="Times New Roman"/>
                                <w:sz w:val="24"/>
                                <w:szCs w:val="24"/>
                              </w:rPr>
                              <w:t xml:space="preserve"> </w:t>
                            </w:r>
                            <w:r w:rsidR="00E014A9">
                              <w:rPr>
                                <w:rFonts w:ascii="Aptos" w:hAnsi="Aptos" w:cs="Times New Roman"/>
                                <w:sz w:val="24"/>
                                <w:szCs w:val="24"/>
                              </w:rPr>
                              <w:t>using an experimental design</w:t>
                            </w:r>
                            <w:r w:rsidRPr="00910764">
                              <w:rPr>
                                <w:rFonts w:ascii="Aptos" w:hAnsi="Aptos" w:cs="Times New Roman"/>
                                <w:sz w:val="24"/>
                                <w:szCs w:val="24"/>
                              </w:rPr>
                              <w:t xml:space="preserve">. We </w:t>
                            </w:r>
                            <w:r w:rsidR="00E014A9">
                              <w:rPr>
                                <w:rFonts w:ascii="Aptos" w:hAnsi="Aptos" w:cs="Times New Roman"/>
                                <w:sz w:val="24"/>
                                <w:szCs w:val="24"/>
                              </w:rPr>
                              <w:t>will</w:t>
                            </w:r>
                            <w:r w:rsidRPr="00910764">
                              <w:rPr>
                                <w:rFonts w:ascii="Aptos" w:hAnsi="Aptos" w:cs="Times New Roman"/>
                                <w:sz w:val="24"/>
                                <w:szCs w:val="24"/>
                              </w:rPr>
                              <w:t xml:space="preserve"> </w:t>
                            </w:r>
                            <w:r w:rsidR="00327F3A">
                              <w:rPr>
                                <w:rFonts w:ascii="Aptos" w:hAnsi="Aptos" w:cs="Times New Roman"/>
                                <w:sz w:val="24"/>
                                <w:szCs w:val="24"/>
                              </w:rPr>
                              <w:t>therefore</w:t>
                            </w:r>
                            <w:r w:rsidRPr="00910764">
                              <w:rPr>
                                <w:rFonts w:ascii="Aptos" w:hAnsi="Aptos" w:cs="Times New Roman"/>
                                <w:sz w:val="24"/>
                                <w:szCs w:val="24"/>
                              </w:rPr>
                              <w:t xml:space="preserve"> </w:t>
                            </w:r>
                            <w:r w:rsidR="00327F3A">
                              <w:rPr>
                                <w:rFonts w:ascii="Aptos" w:hAnsi="Aptos" w:cs="Times New Roman"/>
                                <w:sz w:val="24"/>
                                <w:szCs w:val="24"/>
                              </w:rPr>
                              <w:t>experimentally manipulate</w:t>
                            </w:r>
                            <w:r w:rsidRPr="00910764">
                              <w:rPr>
                                <w:rFonts w:ascii="Aptos" w:hAnsi="Aptos" w:cs="Times New Roman"/>
                                <w:sz w:val="24"/>
                                <w:szCs w:val="24"/>
                              </w:rPr>
                              <w:t xml:space="preserve"> </w:t>
                            </w:r>
                            <w:r w:rsidR="00E014A9">
                              <w:rPr>
                                <w:rFonts w:ascii="Aptos" w:hAnsi="Aptos" w:cs="Times New Roman"/>
                                <w:sz w:val="24"/>
                                <w:szCs w:val="24"/>
                              </w:rPr>
                              <w:t>intellectual humility</w:t>
                            </w:r>
                            <w:r w:rsidRPr="00910764">
                              <w:rPr>
                                <w:rFonts w:ascii="Aptos" w:hAnsi="Aptos" w:cs="Times New Roman"/>
                                <w:sz w:val="24"/>
                                <w:szCs w:val="24"/>
                              </w:rPr>
                              <w:t xml:space="preserve"> </w:t>
                            </w:r>
                            <w:r w:rsidR="00327F3A">
                              <w:rPr>
                                <w:rFonts w:ascii="Aptos" w:hAnsi="Aptos" w:cs="Times New Roman"/>
                                <w:sz w:val="24"/>
                                <w:szCs w:val="24"/>
                              </w:rPr>
                              <w:t xml:space="preserve">by randomly assigning participants to either an IH or a control condition. </w:t>
                            </w:r>
                            <w:r w:rsidRPr="00910764">
                              <w:rPr>
                                <w:rFonts w:ascii="Aptos" w:hAnsi="Aptos" w:cs="Times New Roman"/>
                                <w:sz w:val="24"/>
                                <w:szCs w:val="24"/>
                              </w:rPr>
                              <w:t xml:space="preserve">However, we will </w:t>
                            </w:r>
                            <w:r w:rsidRPr="00E014A9">
                              <w:rPr>
                                <w:rFonts w:ascii="Aptos" w:hAnsi="Aptos" w:cs="Times New Roman"/>
                                <w:i/>
                                <w:iCs/>
                                <w:sz w:val="24"/>
                                <w:szCs w:val="24"/>
                              </w:rPr>
                              <w:t>extend</w:t>
                            </w:r>
                            <w:r w:rsidRPr="00910764">
                              <w:rPr>
                                <w:rFonts w:ascii="Aptos" w:hAnsi="Aptos" w:cs="Times New Roman"/>
                                <w:sz w:val="24"/>
                                <w:szCs w:val="24"/>
                              </w:rPr>
                              <w:t xml:space="preserve"> </w:t>
                            </w:r>
                            <w:r w:rsidR="00E014A9">
                              <w:rPr>
                                <w:rFonts w:ascii="Aptos" w:hAnsi="Aptos" w:cs="Times New Roman"/>
                                <w:sz w:val="24"/>
                                <w:szCs w:val="24"/>
                              </w:rPr>
                              <w:t>Ludwig and colleagues’</w:t>
                            </w:r>
                            <w:r w:rsidRPr="00910764">
                              <w:rPr>
                                <w:rFonts w:ascii="Aptos" w:hAnsi="Aptos" w:cs="Times New Roman"/>
                                <w:sz w:val="24"/>
                                <w:szCs w:val="24"/>
                              </w:rPr>
                              <w:t xml:space="preserve"> results by focusing on a </w:t>
                            </w:r>
                            <w:r w:rsidRPr="00910764">
                              <w:rPr>
                                <w:rFonts w:ascii="Aptos" w:hAnsi="Aptos" w:cs="Times New Roman"/>
                                <w:i/>
                                <w:iCs/>
                                <w:sz w:val="24"/>
                                <w:szCs w:val="24"/>
                              </w:rPr>
                              <w:t>new</w:t>
                            </w:r>
                            <w:r w:rsidRPr="00910764">
                              <w:rPr>
                                <w:rFonts w:ascii="Aptos" w:hAnsi="Aptos" w:cs="Times New Roman"/>
                                <w:sz w:val="24"/>
                                <w:szCs w:val="24"/>
                              </w:rPr>
                              <w:t xml:space="preserve"> second IV. </w:t>
                            </w:r>
                            <w:r w:rsidR="00327F3A">
                              <w:rPr>
                                <w:rFonts w:ascii="Aptos" w:hAnsi="Aptos" w:cs="Times New Roman"/>
                                <w:sz w:val="24"/>
                                <w:szCs w:val="24"/>
                              </w:rPr>
                              <w:t>As in the original study, apology behavior will be our DV.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3D1881"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textbox style="mso-fit-shape-to-text:t">
                  <w:txbxContent>
                    <w:p w14:paraId="30D22C02" w14:textId="1A80EA4F" w:rsidR="008A2463" w:rsidRPr="00796462" w:rsidRDefault="008A2463" w:rsidP="00796462">
                      <w:pPr>
                        <w:pStyle w:val="Normal1"/>
                        <w:rPr>
                          <w:rFonts w:ascii="Aptos" w:hAnsi="Aptos" w:cs="Times New Roman"/>
                        </w:rPr>
                      </w:pPr>
                      <w:r w:rsidRPr="00910764">
                        <w:rPr>
                          <w:rFonts w:ascii="Aptos" w:hAnsi="Aptos" w:cs="Times New Roman"/>
                          <w:sz w:val="24"/>
                          <w:szCs w:val="24"/>
                        </w:rPr>
                        <w:t xml:space="preserve">For our class experiment, we want to </w:t>
                      </w:r>
                      <w:r w:rsidR="00E014A9" w:rsidRPr="00E014A9">
                        <w:rPr>
                          <w:rFonts w:ascii="Aptos" w:hAnsi="Aptos" w:cs="Times New Roman"/>
                          <w:i/>
                          <w:iCs/>
                          <w:sz w:val="24"/>
                          <w:szCs w:val="24"/>
                        </w:rPr>
                        <w:t>replicate</w:t>
                      </w:r>
                      <w:r w:rsidRPr="00910764">
                        <w:rPr>
                          <w:rFonts w:ascii="Aptos" w:hAnsi="Aptos" w:cs="Times New Roman"/>
                          <w:sz w:val="24"/>
                          <w:szCs w:val="24"/>
                        </w:rPr>
                        <w:t xml:space="preserve"> </w:t>
                      </w:r>
                      <w:r w:rsidR="00E014A9">
                        <w:rPr>
                          <w:rFonts w:ascii="Aptos" w:hAnsi="Aptos" w:cs="Times New Roman"/>
                          <w:sz w:val="24"/>
                          <w:szCs w:val="24"/>
                        </w:rPr>
                        <w:t>Ludwig and colleagues (2022)</w:t>
                      </w:r>
                      <w:r w:rsidRPr="00910764">
                        <w:rPr>
                          <w:rFonts w:ascii="Aptos" w:hAnsi="Aptos" w:cs="Times New Roman"/>
                          <w:sz w:val="24"/>
                          <w:szCs w:val="24"/>
                        </w:rPr>
                        <w:t xml:space="preserve"> </w:t>
                      </w:r>
                      <w:r w:rsidR="00E014A9">
                        <w:rPr>
                          <w:rFonts w:ascii="Aptos" w:hAnsi="Aptos" w:cs="Times New Roman"/>
                          <w:sz w:val="24"/>
                          <w:szCs w:val="24"/>
                        </w:rPr>
                        <w:t>using an experimental design</w:t>
                      </w:r>
                      <w:r w:rsidRPr="00910764">
                        <w:rPr>
                          <w:rFonts w:ascii="Aptos" w:hAnsi="Aptos" w:cs="Times New Roman"/>
                          <w:sz w:val="24"/>
                          <w:szCs w:val="24"/>
                        </w:rPr>
                        <w:t xml:space="preserve">. We </w:t>
                      </w:r>
                      <w:r w:rsidR="00E014A9">
                        <w:rPr>
                          <w:rFonts w:ascii="Aptos" w:hAnsi="Aptos" w:cs="Times New Roman"/>
                          <w:sz w:val="24"/>
                          <w:szCs w:val="24"/>
                        </w:rPr>
                        <w:t>will</w:t>
                      </w:r>
                      <w:r w:rsidRPr="00910764">
                        <w:rPr>
                          <w:rFonts w:ascii="Aptos" w:hAnsi="Aptos" w:cs="Times New Roman"/>
                          <w:sz w:val="24"/>
                          <w:szCs w:val="24"/>
                        </w:rPr>
                        <w:t xml:space="preserve"> </w:t>
                      </w:r>
                      <w:r w:rsidR="00327F3A">
                        <w:rPr>
                          <w:rFonts w:ascii="Aptos" w:hAnsi="Aptos" w:cs="Times New Roman"/>
                          <w:sz w:val="24"/>
                          <w:szCs w:val="24"/>
                        </w:rPr>
                        <w:t>therefore</w:t>
                      </w:r>
                      <w:r w:rsidRPr="00910764">
                        <w:rPr>
                          <w:rFonts w:ascii="Aptos" w:hAnsi="Aptos" w:cs="Times New Roman"/>
                          <w:sz w:val="24"/>
                          <w:szCs w:val="24"/>
                        </w:rPr>
                        <w:t xml:space="preserve"> </w:t>
                      </w:r>
                      <w:r w:rsidR="00327F3A">
                        <w:rPr>
                          <w:rFonts w:ascii="Aptos" w:hAnsi="Aptos" w:cs="Times New Roman"/>
                          <w:sz w:val="24"/>
                          <w:szCs w:val="24"/>
                        </w:rPr>
                        <w:t>experimentally manipulate</w:t>
                      </w:r>
                      <w:r w:rsidRPr="00910764">
                        <w:rPr>
                          <w:rFonts w:ascii="Aptos" w:hAnsi="Aptos" w:cs="Times New Roman"/>
                          <w:sz w:val="24"/>
                          <w:szCs w:val="24"/>
                        </w:rPr>
                        <w:t xml:space="preserve"> </w:t>
                      </w:r>
                      <w:r w:rsidR="00E014A9">
                        <w:rPr>
                          <w:rFonts w:ascii="Aptos" w:hAnsi="Aptos" w:cs="Times New Roman"/>
                          <w:sz w:val="24"/>
                          <w:szCs w:val="24"/>
                        </w:rPr>
                        <w:t>intellectual humility</w:t>
                      </w:r>
                      <w:r w:rsidRPr="00910764">
                        <w:rPr>
                          <w:rFonts w:ascii="Aptos" w:hAnsi="Aptos" w:cs="Times New Roman"/>
                          <w:sz w:val="24"/>
                          <w:szCs w:val="24"/>
                        </w:rPr>
                        <w:t xml:space="preserve"> </w:t>
                      </w:r>
                      <w:r w:rsidR="00327F3A">
                        <w:rPr>
                          <w:rFonts w:ascii="Aptos" w:hAnsi="Aptos" w:cs="Times New Roman"/>
                          <w:sz w:val="24"/>
                          <w:szCs w:val="24"/>
                        </w:rPr>
                        <w:t xml:space="preserve">by randomly assigning participants to either an IH or a control condition. </w:t>
                      </w:r>
                      <w:r w:rsidRPr="00910764">
                        <w:rPr>
                          <w:rFonts w:ascii="Aptos" w:hAnsi="Aptos" w:cs="Times New Roman"/>
                          <w:sz w:val="24"/>
                          <w:szCs w:val="24"/>
                        </w:rPr>
                        <w:t xml:space="preserve">However, we will </w:t>
                      </w:r>
                      <w:r w:rsidRPr="00E014A9">
                        <w:rPr>
                          <w:rFonts w:ascii="Aptos" w:hAnsi="Aptos" w:cs="Times New Roman"/>
                          <w:i/>
                          <w:iCs/>
                          <w:sz w:val="24"/>
                          <w:szCs w:val="24"/>
                        </w:rPr>
                        <w:t>extend</w:t>
                      </w:r>
                      <w:r w:rsidRPr="00910764">
                        <w:rPr>
                          <w:rFonts w:ascii="Aptos" w:hAnsi="Aptos" w:cs="Times New Roman"/>
                          <w:sz w:val="24"/>
                          <w:szCs w:val="24"/>
                        </w:rPr>
                        <w:t xml:space="preserve"> </w:t>
                      </w:r>
                      <w:r w:rsidR="00E014A9">
                        <w:rPr>
                          <w:rFonts w:ascii="Aptos" w:hAnsi="Aptos" w:cs="Times New Roman"/>
                          <w:sz w:val="24"/>
                          <w:szCs w:val="24"/>
                        </w:rPr>
                        <w:t>Ludwig and colleagues’</w:t>
                      </w:r>
                      <w:r w:rsidRPr="00910764">
                        <w:rPr>
                          <w:rFonts w:ascii="Aptos" w:hAnsi="Aptos" w:cs="Times New Roman"/>
                          <w:sz w:val="24"/>
                          <w:szCs w:val="24"/>
                        </w:rPr>
                        <w:t xml:space="preserve"> results by focusing on a </w:t>
                      </w:r>
                      <w:r w:rsidRPr="00910764">
                        <w:rPr>
                          <w:rFonts w:ascii="Aptos" w:hAnsi="Aptos" w:cs="Times New Roman"/>
                          <w:i/>
                          <w:iCs/>
                          <w:sz w:val="24"/>
                          <w:szCs w:val="24"/>
                        </w:rPr>
                        <w:t>new</w:t>
                      </w:r>
                      <w:r w:rsidRPr="00910764">
                        <w:rPr>
                          <w:rFonts w:ascii="Aptos" w:hAnsi="Aptos" w:cs="Times New Roman"/>
                          <w:sz w:val="24"/>
                          <w:szCs w:val="24"/>
                        </w:rPr>
                        <w:t xml:space="preserve"> second IV. </w:t>
                      </w:r>
                      <w:r w:rsidR="00327F3A">
                        <w:rPr>
                          <w:rFonts w:ascii="Aptos" w:hAnsi="Aptos" w:cs="Times New Roman"/>
                          <w:sz w:val="24"/>
                          <w:szCs w:val="24"/>
                        </w:rPr>
                        <w:t>As in the original study, apology behavior will be our DV.</w:t>
                      </w:r>
                    </w:p>
                  </w:txbxContent>
                </v:textbox>
                <w10:wrap type="square"/>
              </v:shape>
            </w:pict>
          </mc:Fallback>
        </mc:AlternateContent>
      </w:r>
    </w:p>
    <w:p w14:paraId="2ADE159F" w14:textId="2A388CEC" w:rsidR="00E014A9" w:rsidRPr="00967B5B" w:rsidRDefault="00E014A9" w:rsidP="00F847D5">
      <w:pPr>
        <w:pStyle w:val="Normal1"/>
        <w:rPr>
          <w:rFonts w:ascii="Times New Roman" w:hAnsi="Times New Roman" w:cs="Times New Roman"/>
          <w:b/>
          <w:bCs/>
          <w:color w:val="365F91" w:themeColor="accent1" w:themeShade="BF"/>
          <w:sz w:val="24"/>
          <w:szCs w:val="24"/>
        </w:rPr>
      </w:pPr>
      <w:r w:rsidRPr="00967B5B">
        <w:rPr>
          <w:rFonts w:ascii="Times New Roman" w:hAnsi="Times New Roman" w:cs="Times New Roman"/>
          <w:b/>
          <w:bCs/>
          <w:color w:val="365F91" w:themeColor="accent1" w:themeShade="BF"/>
          <w:sz w:val="24"/>
          <w:szCs w:val="24"/>
        </w:rPr>
        <w:t>Brainstorm IV #2</w:t>
      </w:r>
    </w:p>
    <w:p w14:paraId="71D0E579" w14:textId="2AB01661" w:rsidR="00F847D5" w:rsidRDefault="00F847D5" w:rsidP="00F847D5">
      <w:pPr>
        <w:pStyle w:val="Normal1"/>
        <w:rPr>
          <w:rFonts w:ascii="Times New Roman" w:hAnsi="Times New Roman" w:cs="Times New Roman"/>
          <w:color w:val="365F91" w:themeColor="accent1" w:themeShade="BF"/>
          <w:sz w:val="24"/>
          <w:szCs w:val="24"/>
        </w:rPr>
      </w:pPr>
      <w:r w:rsidRPr="00F847D5">
        <w:rPr>
          <w:rFonts w:ascii="Times New Roman" w:hAnsi="Times New Roman" w:cs="Times New Roman"/>
          <w:color w:val="365F91" w:themeColor="accent1" w:themeShade="BF"/>
          <w:sz w:val="24"/>
          <w:szCs w:val="24"/>
        </w:rPr>
        <w:t>Now, your task is to think of other variables that could also influence whether someone apologizes</w:t>
      </w:r>
      <w:r w:rsidR="00967B5B">
        <w:rPr>
          <w:rFonts w:ascii="Times New Roman" w:hAnsi="Times New Roman" w:cs="Times New Roman"/>
          <w:color w:val="365F91" w:themeColor="accent1" w:themeShade="BF"/>
          <w:sz w:val="24"/>
          <w:szCs w:val="24"/>
        </w:rPr>
        <w:t xml:space="preserve"> and </w:t>
      </w:r>
      <w:r w:rsidR="005B5ED8">
        <w:rPr>
          <w:rFonts w:ascii="Times New Roman" w:hAnsi="Times New Roman" w:cs="Times New Roman"/>
          <w:color w:val="365F91" w:themeColor="accent1" w:themeShade="BF"/>
          <w:sz w:val="24"/>
          <w:szCs w:val="24"/>
        </w:rPr>
        <w:t>whether this variable might interact with intellectual humility</w:t>
      </w:r>
    </w:p>
    <w:p w14:paraId="28EDDE8F" w14:textId="77777777" w:rsidR="00D60B18" w:rsidRDefault="00D60B18" w:rsidP="00F847D5">
      <w:pPr>
        <w:widowControl w:val="0"/>
        <w:autoSpaceDE w:val="0"/>
        <w:autoSpaceDN w:val="0"/>
        <w:adjustRightInd w:val="0"/>
        <w:rPr>
          <w:rFonts w:ascii="Times New Roman" w:hAnsi="Times New Roman" w:cs="Times New Roman"/>
          <w:color w:val="auto"/>
          <w:sz w:val="24"/>
          <w:szCs w:val="24"/>
        </w:rPr>
      </w:pPr>
      <w:r w:rsidRPr="00D60B18">
        <w:rPr>
          <w:rFonts w:ascii="Times New Roman" w:hAnsi="Times New Roman" w:cs="Times New Roman"/>
          <w:color w:val="auto"/>
          <w:sz w:val="24"/>
          <w:szCs w:val="24"/>
        </w:rPr>
        <w:t xml:space="preserve">In Ludwig et al. (2022), the researchers measured </w:t>
      </w:r>
      <w:r w:rsidRPr="00D60B18">
        <w:rPr>
          <w:rFonts w:ascii="Times New Roman" w:hAnsi="Times New Roman" w:cs="Times New Roman"/>
          <w:b/>
          <w:bCs/>
          <w:color w:val="auto"/>
          <w:sz w:val="24"/>
          <w:szCs w:val="24"/>
        </w:rPr>
        <w:t>intellectual humility (IH)</w:t>
      </w:r>
      <w:r w:rsidRPr="00D60B18">
        <w:rPr>
          <w:rFonts w:ascii="Times New Roman" w:hAnsi="Times New Roman" w:cs="Times New Roman"/>
          <w:color w:val="auto"/>
          <w:sz w:val="24"/>
          <w:szCs w:val="24"/>
        </w:rPr>
        <w:t xml:space="preserve"> and manipulated the </w:t>
      </w:r>
      <w:r w:rsidRPr="00D60B18">
        <w:rPr>
          <w:rFonts w:ascii="Times New Roman" w:hAnsi="Times New Roman" w:cs="Times New Roman"/>
          <w:b/>
          <w:bCs/>
          <w:color w:val="auto"/>
          <w:sz w:val="24"/>
          <w:szCs w:val="24"/>
        </w:rPr>
        <w:t>severity of the offense</w:t>
      </w:r>
      <w:r w:rsidRPr="00D60B18">
        <w:rPr>
          <w:rFonts w:ascii="Times New Roman" w:hAnsi="Times New Roman" w:cs="Times New Roman"/>
          <w:color w:val="auto"/>
          <w:sz w:val="24"/>
          <w:szCs w:val="24"/>
        </w:rPr>
        <w:t xml:space="preserve">. Participants were randomly assigned to imagine committing either a </w:t>
      </w:r>
      <w:r w:rsidRPr="00D60B18">
        <w:rPr>
          <w:rFonts w:ascii="Times New Roman" w:hAnsi="Times New Roman" w:cs="Times New Roman"/>
          <w:b/>
          <w:bCs/>
          <w:color w:val="auto"/>
          <w:sz w:val="24"/>
          <w:szCs w:val="24"/>
        </w:rPr>
        <w:t>high-severity</w:t>
      </w:r>
      <w:r w:rsidRPr="00D60B18">
        <w:rPr>
          <w:rFonts w:ascii="Times New Roman" w:hAnsi="Times New Roman" w:cs="Times New Roman"/>
          <w:color w:val="auto"/>
          <w:sz w:val="24"/>
          <w:szCs w:val="24"/>
        </w:rPr>
        <w:t xml:space="preserve"> or </w:t>
      </w:r>
      <w:r w:rsidRPr="00D60B18">
        <w:rPr>
          <w:rFonts w:ascii="Times New Roman" w:hAnsi="Times New Roman" w:cs="Times New Roman"/>
          <w:b/>
          <w:bCs/>
          <w:color w:val="auto"/>
          <w:sz w:val="24"/>
          <w:szCs w:val="24"/>
        </w:rPr>
        <w:t>low-severity</w:t>
      </w:r>
      <w:r w:rsidRPr="00D60B18">
        <w:rPr>
          <w:rFonts w:ascii="Times New Roman" w:hAnsi="Times New Roman" w:cs="Times New Roman"/>
          <w:color w:val="auto"/>
          <w:sz w:val="24"/>
          <w:szCs w:val="24"/>
        </w:rPr>
        <w:t xml:space="preserve"> offense. The goal was to examine whether IH is especially important for predicting apologies in certain situations.</w:t>
      </w:r>
    </w:p>
    <w:p w14:paraId="12B1DBB8" w14:textId="6555D589" w:rsidR="00F847D5" w:rsidRDefault="00F847D5" w:rsidP="00F847D5">
      <w:pPr>
        <w:widowControl w:val="0"/>
        <w:autoSpaceDE w:val="0"/>
        <w:autoSpaceDN w:val="0"/>
        <w:adjustRightInd w:val="0"/>
        <w:rPr>
          <w:rFonts w:ascii="Times New Roman" w:hAnsi="Times New Roman" w:cs="Times New Roman"/>
          <w:sz w:val="24"/>
          <w:szCs w:val="24"/>
        </w:rPr>
      </w:pPr>
      <w:r w:rsidRPr="00F847D5">
        <w:rPr>
          <w:rFonts w:ascii="Times New Roman" w:hAnsi="Times New Roman" w:cs="Times New Roman"/>
          <w:sz w:val="24"/>
          <w:szCs w:val="24"/>
        </w:rPr>
        <w:t>Besides severity, what other variable(s) might affect whether someone is willing to apologize?</w:t>
      </w:r>
      <w:r>
        <w:rPr>
          <w:rFonts w:ascii="Times New Roman" w:hAnsi="Times New Roman" w:cs="Times New Roman"/>
          <w:sz w:val="24"/>
          <w:szCs w:val="24"/>
        </w:rPr>
        <w:t xml:space="preserve"> </w:t>
      </w:r>
      <w:r w:rsidRPr="00F847D5">
        <w:rPr>
          <w:rFonts w:ascii="Times New Roman" w:hAnsi="Times New Roman" w:cs="Times New Roman"/>
          <w:sz w:val="24"/>
          <w:szCs w:val="24"/>
        </w:rPr>
        <w:t>Why?</w:t>
      </w:r>
    </w:p>
    <w:p w14:paraId="1A44D863" w14:textId="6D6D9F84" w:rsidR="00F847D5" w:rsidRPr="00F847D5" w:rsidRDefault="00F847D5" w:rsidP="00F847D5">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DC3B7A">
        <w:rPr>
          <w:rFonts w:ascii="Times New Roman" w:hAnsi="Times New Roman" w:cs="Times New Roman"/>
          <w:i/>
          <w:iCs/>
          <w:color w:val="7030A0"/>
          <w:sz w:val="24"/>
          <w:szCs w:val="24"/>
        </w:rPr>
        <w:t>The number of people that are present for the apology</w:t>
      </w:r>
      <w:r w:rsidRPr="005004A2">
        <w:rPr>
          <w:rFonts w:ascii="Times New Roman" w:hAnsi="Times New Roman" w:cs="Times New Roman"/>
          <w:i/>
          <w:iCs/>
          <w:color w:val="7030A0"/>
          <w:sz w:val="24"/>
          <w:szCs w:val="24"/>
        </w:rPr>
        <w:t>]</w:t>
      </w:r>
    </w:p>
    <w:p w14:paraId="4C46CDC0" w14:textId="50953961" w:rsidR="00F847D5" w:rsidRPr="00F847D5" w:rsidRDefault="00F847D5" w:rsidP="00F847D5">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Brainstorm</w:t>
      </w:r>
      <w:r w:rsidRPr="00F847D5">
        <w:rPr>
          <w:rFonts w:ascii="Times New Roman" w:hAnsi="Times New Roman" w:cs="Times New Roman"/>
          <w:sz w:val="24"/>
          <w:szCs w:val="24"/>
        </w:rPr>
        <w:t xml:space="preserve"> </w:t>
      </w:r>
      <w:r>
        <w:rPr>
          <w:rFonts w:ascii="Times New Roman" w:hAnsi="Times New Roman" w:cs="Times New Roman"/>
          <w:i/>
          <w:iCs/>
          <w:sz w:val="24"/>
          <w:szCs w:val="24"/>
        </w:rPr>
        <w:t>two</w:t>
      </w:r>
      <w:r w:rsidRPr="00F847D5">
        <w:rPr>
          <w:rFonts w:ascii="Times New Roman" w:hAnsi="Times New Roman" w:cs="Times New Roman"/>
          <w:sz w:val="24"/>
          <w:szCs w:val="24"/>
        </w:rPr>
        <w:t xml:space="preserve"> variable</w:t>
      </w:r>
      <w:r>
        <w:rPr>
          <w:rFonts w:ascii="Times New Roman" w:hAnsi="Times New Roman" w:cs="Times New Roman"/>
          <w:sz w:val="24"/>
          <w:szCs w:val="24"/>
        </w:rPr>
        <w:t>s</w:t>
      </w:r>
      <w:r w:rsidRPr="00F847D5">
        <w:rPr>
          <w:rFonts w:ascii="Times New Roman" w:hAnsi="Times New Roman" w:cs="Times New Roman"/>
          <w:sz w:val="24"/>
          <w:szCs w:val="24"/>
        </w:rPr>
        <w:t xml:space="preserve"> and describe how you would </w:t>
      </w:r>
      <w:r w:rsidRPr="00F847D5">
        <w:rPr>
          <w:rFonts w:ascii="Times New Roman" w:hAnsi="Times New Roman" w:cs="Times New Roman"/>
          <w:b/>
          <w:bCs/>
          <w:sz w:val="24"/>
          <w:szCs w:val="24"/>
        </w:rPr>
        <w:t>manipulate</w:t>
      </w:r>
      <w:r w:rsidRPr="00F847D5">
        <w:rPr>
          <w:rFonts w:ascii="Times New Roman" w:hAnsi="Times New Roman" w:cs="Times New Roman"/>
          <w:sz w:val="24"/>
          <w:szCs w:val="24"/>
        </w:rPr>
        <w:t xml:space="preserve"> </w:t>
      </w:r>
      <w:r>
        <w:rPr>
          <w:rFonts w:ascii="Times New Roman" w:hAnsi="Times New Roman" w:cs="Times New Roman"/>
          <w:sz w:val="24"/>
          <w:szCs w:val="24"/>
        </w:rPr>
        <w:t>them</w:t>
      </w:r>
      <w:r w:rsidRPr="00F847D5">
        <w:rPr>
          <w:rFonts w:ascii="Times New Roman" w:hAnsi="Times New Roman" w:cs="Times New Roman"/>
          <w:sz w:val="24"/>
          <w:szCs w:val="24"/>
        </w:rPr>
        <w:t xml:space="preserve"> in an experiment.</w:t>
      </w:r>
      <w:r w:rsidR="00D60B18">
        <w:rPr>
          <w:rFonts w:ascii="Times New Roman" w:hAnsi="Times New Roman" w:cs="Times New Roman"/>
          <w:sz w:val="24"/>
          <w:szCs w:val="24"/>
        </w:rPr>
        <w:t xml:space="preserve"> Importantly, because of our study design, this variable needs to have two levels.</w:t>
      </w:r>
    </w:p>
    <w:p w14:paraId="096B9511" w14:textId="77777777" w:rsidR="00DC3B7A" w:rsidRDefault="009A3AD2" w:rsidP="2FBBD0CD">
      <w:pPr>
        <w:widowControl w:val="0"/>
        <w:autoSpaceDE w:val="0"/>
        <w:autoSpaceDN w:val="0"/>
        <w:adjustRightInd w:val="0"/>
        <w:rPr>
          <w:rFonts w:ascii="Times New Roman" w:hAnsi="Times New Roman" w:cs="Times New Roman"/>
          <w:i/>
          <w:iCs/>
          <w:color w:val="7030A0"/>
          <w:sz w:val="24"/>
          <w:szCs w:val="24"/>
        </w:rPr>
      </w:pPr>
      <w:r w:rsidRPr="005004A2">
        <w:rPr>
          <w:rFonts w:ascii="Times New Roman" w:hAnsi="Times New Roman" w:cs="Times New Roman"/>
          <w:color w:val="7030A0"/>
          <w:sz w:val="24"/>
          <w:szCs w:val="24"/>
        </w:rPr>
        <w:t>[</w:t>
      </w:r>
      <w:r w:rsidR="00DC3B7A">
        <w:rPr>
          <w:rFonts w:ascii="Times New Roman" w:hAnsi="Times New Roman" w:cs="Times New Roman"/>
          <w:i/>
          <w:iCs/>
          <w:color w:val="7030A0"/>
          <w:sz w:val="24"/>
          <w:szCs w:val="24"/>
        </w:rPr>
        <w:t>Political affiliation (republican or democrat)</w:t>
      </w:r>
    </w:p>
    <w:p w14:paraId="0ACF6742" w14:textId="7021EAC3" w:rsidR="009A3AD2" w:rsidRPr="005004A2" w:rsidRDefault="00DC3B7A" w:rsidP="2FBBD0CD">
      <w:pPr>
        <w:widowControl w:val="0"/>
        <w:autoSpaceDE w:val="0"/>
        <w:autoSpaceDN w:val="0"/>
        <w:adjustRightInd w:val="0"/>
        <w:rPr>
          <w:rFonts w:ascii="Times New Roman" w:hAnsi="Times New Roman" w:cs="Times New Roman"/>
          <w:i/>
          <w:iCs/>
          <w:color w:val="7030A0"/>
          <w:sz w:val="24"/>
          <w:szCs w:val="24"/>
        </w:rPr>
      </w:pPr>
      <w:r>
        <w:rPr>
          <w:rFonts w:ascii="Times New Roman" w:hAnsi="Times New Roman" w:cs="Times New Roman"/>
          <w:i/>
          <w:iCs/>
          <w:color w:val="7030A0"/>
          <w:sz w:val="24"/>
          <w:szCs w:val="24"/>
        </w:rPr>
        <w:t>Gender of the person receiving apology (Male or Female)</w:t>
      </w:r>
      <w:r w:rsidR="387D66BC" w:rsidRPr="005004A2">
        <w:rPr>
          <w:rFonts w:ascii="Times New Roman" w:hAnsi="Times New Roman" w:cs="Times New Roman"/>
          <w:i/>
          <w:iCs/>
          <w:color w:val="7030A0"/>
          <w:sz w:val="24"/>
          <w:szCs w:val="24"/>
        </w:rPr>
        <w:t>]</w:t>
      </w:r>
    </w:p>
    <w:p w14:paraId="35D15CC7" w14:textId="3BE11C41" w:rsidR="00183279" w:rsidRDefault="00183279" w:rsidP="2FBBD0CD">
      <w:pPr>
        <w:widowControl w:val="0"/>
        <w:autoSpaceDE w:val="0"/>
        <w:autoSpaceDN w:val="0"/>
        <w:adjustRightInd w:val="0"/>
        <w:rPr>
          <w:rFonts w:ascii="Times New Roman" w:hAnsi="Times New Roman" w:cs="Times New Roman"/>
          <w:color w:val="7030A0"/>
          <w:sz w:val="24"/>
          <w:szCs w:val="24"/>
          <w:highlight w:val="yellow"/>
        </w:rPr>
      </w:pPr>
    </w:p>
    <w:p w14:paraId="6EBC12B7" w14:textId="5D307044" w:rsidR="00D60B18" w:rsidRPr="00D60B18" w:rsidRDefault="00D60B18" w:rsidP="00D60B18">
      <w:pPr>
        <w:widowControl w:val="0"/>
        <w:autoSpaceDE w:val="0"/>
        <w:autoSpaceDN w:val="0"/>
        <w:adjustRightInd w:val="0"/>
        <w:spacing w:after="0" w:line="240" w:lineRule="auto"/>
        <w:rPr>
          <w:rFonts w:ascii="Times New Roman" w:hAnsi="Times New Roman" w:cs="Times New Roman"/>
          <w:color w:val="auto"/>
          <w:sz w:val="24"/>
          <w:szCs w:val="24"/>
        </w:rPr>
      </w:pPr>
      <w:r>
        <w:rPr>
          <w:rFonts w:ascii="Times New Roman" w:hAnsi="Times New Roman" w:cs="Times New Roman"/>
          <w:color w:val="auto"/>
          <w:sz w:val="24"/>
          <w:szCs w:val="24"/>
        </w:rPr>
        <w:t>Below</w:t>
      </w:r>
      <w:r w:rsidRPr="00D60B18">
        <w:rPr>
          <w:rFonts w:ascii="Times New Roman" w:hAnsi="Times New Roman" w:cs="Times New Roman"/>
          <w:color w:val="auto"/>
          <w:sz w:val="24"/>
          <w:szCs w:val="24"/>
        </w:rPr>
        <w:t xml:space="preserve"> are some examples:</w:t>
      </w:r>
      <w:r w:rsidR="00F847D5" w:rsidRPr="00F847D5">
        <w:rPr>
          <w:rFonts w:ascii="Times New Roman" w:hAnsi="Times New Roman" w:cs="Times New Roman"/>
          <w:color w:val="auto"/>
          <w:sz w:val="24"/>
          <w:szCs w:val="24"/>
        </w:rPr>
        <w:br/>
      </w:r>
      <w:r w:rsidR="00F847D5" w:rsidRPr="00D60B18">
        <w:rPr>
          <w:rFonts w:ascii="Times New Roman" w:hAnsi="Times New Roman" w:cs="Times New Roman"/>
          <w:color w:val="auto"/>
          <w:sz w:val="24"/>
          <w:szCs w:val="24"/>
        </w:rPr>
        <w:t>• Public vs. private setting (apologizing in front of others vs. one-on-one)</w:t>
      </w:r>
      <w:r w:rsidR="00F847D5" w:rsidRPr="00D60B18">
        <w:rPr>
          <w:rFonts w:ascii="Times New Roman" w:hAnsi="Times New Roman" w:cs="Times New Roman"/>
          <w:color w:val="auto"/>
          <w:sz w:val="24"/>
          <w:szCs w:val="24"/>
        </w:rPr>
        <w:br/>
        <w:t>• Intentional vs. accidental harm</w:t>
      </w:r>
    </w:p>
    <w:p w14:paraId="1DDBF8F2" w14:textId="41AA1A44" w:rsidR="00587D60" w:rsidRPr="00D60B18" w:rsidRDefault="00D60B18" w:rsidP="00D60B18">
      <w:pPr>
        <w:spacing w:after="0" w:line="240" w:lineRule="auto"/>
        <w:rPr>
          <w:rFonts w:ascii="Times New Roman" w:hAnsi="Times New Roman" w:cs="Times New Roman"/>
          <w:sz w:val="24"/>
          <w:szCs w:val="24"/>
          <w:highlight w:val="yellow"/>
        </w:rPr>
      </w:pPr>
      <w:r w:rsidRPr="00D60B18">
        <w:rPr>
          <w:rFonts w:ascii="Times New Roman" w:hAnsi="Times New Roman" w:cs="Times New Roman"/>
          <w:color w:val="auto"/>
          <w:sz w:val="24"/>
          <w:szCs w:val="24"/>
        </w:rPr>
        <w:t>• Power/status difference (apologizing to a boss vs. a subordinate)</w:t>
      </w:r>
      <w:r w:rsidR="00F847D5" w:rsidRPr="00D60B18">
        <w:rPr>
          <w:rFonts w:ascii="Times New Roman" w:hAnsi="Times New Roman" w:cs="Times New Roman"/>
          <w:color w:val="auto"/>
          <w:sz w:val="24"/>
          <w:szCs w:val="24"/>
        </w:rPr>
        <w:br/>
        <w:t>• Relationship closeness (</w:t>
      </w:r>
      <w:r w:rsidRPr="00D60B18">
        <w:rPr>
          <w:rFonts w:ascii="Times New Roman" w:hAnsi="Times New Roman" w:cs="Times New Roman"/>
          <w:color w:val="auto"/>
          <w:sz w:val="24"/>
          <w:szCs w:val="24"/>
        </w:rPr>
        <w:t>high closeness vs. low closeness</w:t>
      </w:r>
      <w:r w:rsidR="00F847D5" w:rsidRPr="00D60B18">
        <w:rPr>
          <w:rFonts w:ascii="Times New Roman" w:hAnsi="Times New Roman" w:cs="Times New Roman"/>
          <w:color w:val="auto"/>
          <w:sz w:val="24"/>
          <w:szCs w:val="24"/>
        </w:rPr>
        <w:t>)</w:t>
      </w:r>
      <w:r w:rsidR="00F847D5" w:rsidRPr="00D60B18">
        <w:rPr>
          <w:rFonts w:ascii="Times New Roman" w:hAnsi="Times New Roman" w:cs="Times New Roman"/>
          <w:color w:val="auto"/>
          <w:sz w:val="24"/>
          <w:szCs w:val="24"/>
        </w:rPr>
        <w:br/>
        <w:t xml:space="preserve">• </w:t>
      </w:r>
      <w:r w:rsidRPr="00D60B18">
        <w:rPr>
          <w:rFonts w:ascii="Times New Roman" w:hAnsi="Times New Roman" w:cs="Times New Roman"/>
          <w:color w:val="auto"/>
          <w:sz w:val="24"/>
          <w:szCs w:val="24"/>
        </w:rPr>
        <w:t xml:space="preserve">Victim’s </w:t>
      </w:r>
      <w:r w:rsidR="00050BB6">
        <w:rPr>
          <w:rFonts w:ascii="Times New Roman" w:hAnsi="Times New Roman" w:cs="Times New Roman"/>
          <w:color w:val="auto"/>
          <w:sz w:val="24"/>
          <w:szCs w:val="24"/>
        </w:rPr>
        <w:t xml:space="preserve">initial </w:t>
      </w:r>
      <w:r w:rsidRPr="00D60B18">
        <w:rPr>
          <w:rFonts w:ascii="Times New Roman" w:hAnsi="Times New Roman" w:cs="Times New Roman"/>
          <w:color w:val="auto"/>
          <w:sz w:val="24"/>
          <w:szCs w:val="24"/>
        </w:rPr>
        <w:t xml:space="preserve">response (More </w:t>
      </w:r>
      <w:r>
        <w:rPr>
          <w:rFonts w:ascii="Times New Roman" w:hAnsi="Times New Roman" w:cs="Times New Roman"/>
          <w:color w:val="auto"/>
          <w:sz w:val="24"/>
          <w:szCs w:val="24"/>
        </w:rPr>
        <w:t>forgiving</w:t>
      </w:r>
      <w:r w:rsidRPr="00D60B18">
        <w:rPr>
          <w:rFonts w:ascii="Times New Roman" w:hAnsi="Times New Roman" w:cs="Times New Roman"/>
          <w:color w:val="auto"/>
          <w:sz w:val="24"/>
          <w:szCs w:val="24"/>
        </w:rPr>
        <w:t xml:space="preserve"> vs. less forgiving)</w:t>
      </w:r>
    </w:p>
    <w:p w14:paraId="1A4AB971" w14:textId="77777777" w:rsidR="00205EE8" w:rsidRPr="005004A2" w:rsidRDefault="00205EE8" w:rsidP="00587D60">
      <w:pPr>
        <w:rPr>
          <w:rFonts w:ascii="Times New Roman" w:hAnsi="Times New Roman" w:cs="Times New Roman"/>
          <w:sz w:val="24"/>
          <w:szCs w:val="24"/>
        </w:rPr>
      </w:pPr>
    </w:p>
    <w:p w14:paraId="10978A25" w14:textId="182E69CF" w:rsidR="000D5031" w:rsidRPr="005004A2" w:rsidRDefault="000D5031" w:rsidP="2FBBD0CD">
      <w:pPr>
        <w:rPr>
          <w:rFonts w:ascii="Times New Roman" w:hAnsi="Times New Roman" w:cs="Times New Roman"/>
          <w:sz w:val="24"/>
          <w:szCs w:val="24"/>
        </w:rPr>
      </w:pPr>
    </w:p>
    <w:sectPr w:rsidR="000D5031" w:rsidRPr="005004A2">
      <w:head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129E" w14:textId="77777777" w:rsidR="001455A3" w:rsidRDefault="001455A3" w:rsidP="001A646D">
      <w:pPr>
        <w:spacing w:after="0" w:line="240" w:lineRule="auto"/>
      </w:pPr>
      <w:r>
        <w:separator/>
      </w:r>
    </w:p>
  </w:endnote>
  <w:endnote w:type="continuationSeparator" w:id="0">
    <w:p w14:paraId="566BCAD5" w14:textId="77777777" w:rsidR="001455A3" w:rsidRDefault="001455A3" w:rsidP="001A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DBFC" w14:textId="77777777" w:rsidR="001455A3" w:rsidRDefault="001455A3" w:rsidP="001A646D">
      <w:pPr>
        <w:spacing w:after="0" w:line="240" w:lineRule="auto"/>
      </w:pPr>
      <w:r>
        <w:separator/>
      </w:r>
    </w:p>
  </w:footnote>
  <w:footnote w:type="continuationSeparator" w:id="0">
    <w:p w14:paraId="46044A61" w14:textId="77777777" w:rsidR="001455A3" w:rsidRDefault="001455A3" w:rsidP="001A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3DAF" w14:textId="5507501B" w:rsidR="001A646D" w:rsidRPr="002953D0" w:rsidRDefault="00EF6048">
    <w:pPr>
      <w:pStyle w:val="Header"/>
      <w:rPr>
        <w:rFonts w:ascii="Times New Roman" w:hAnsi="Times New Roman" w:cs="Times New Roman"/>
        <w:sz w:val="24"/>
        <w:szCs w:val="24"/>
      </w:rPr>
    </w:pPr>
    <w:r w:rsidRPr="002953D0">
      <w:rPr>
        <w:rFonts w:ascii="Times New Roman" w:hAnsi="Times New Roman" w:cs="Times New Roman"/>
        <w:sz w:val="24"/>
        <w:szCs w:val="24"/>
      </w:rPr>
      <w:t>PSY 0037: Research Methods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B1D"/>
    <w:multiLevelType w:val="hybridMultilevel"/>
    <w:tmpl w:val="68FC1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375FE"/>
    <w:multiLevelType w:val="hybridMultilevel"/>
    <w:tmpl w:val="90EE9D4E"/>
    <w:lvl w:ilvl="0" w:tplc="0409000B">
      <w:start w:val="1"/>
      <w:numFmt w:val="bullet"/>
      <w:lvlText w:val=""/>
      <w:lvlJc w:val="left"/>
      <w:pPr>
        <w:ind w:left="720" w:hanging="360"/>
      </w:pPr>
      <w:rPr>
        <w:rFonts w:ascii="Wingdings" w:hAnsi="Wingdings"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64A8D"/>
    <w:multiLevelType w:val="hybridMultilevel"/>
    <w:tmpl w:val="7C320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5969B4"/>
    <w:multiLevelType w:val="hybridMultilevel"/>
    <w:tmpl w:val="DCB83DF8"/>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17833A05"/>
    <w:multiLevelType w:val="hybridMultilevel"/>
    <w:tmpl w:val="F39E8736"/>
    <w:lvl w:ilvl="0" w:tplc="921260D8">
      <w:start w:val="1"/>
      <w:numFmt w:val="decimal"/>
      <w:lvlText w:val="%1."/>
      <w:lvlJc w:val="left"/>
      <w:pPr>
        <w:ind w:left="4320" w:hanging="360"/>
      </w:pPr>
      <w:rPr>
        <w:rFonts w:hint="default"/>
        <w:color w:val="auto"/>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 w15:restartNumberingAfterBreak="0">
    <w:nsid w:val="1B3B4A2C"/>
    <w:multiLevelType w:val="hybridMultilevel"/>
    <w:tmpl w:val="5E2673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87208E"/>
    <w:multiLevelType w:val="hybridMultilevel"/>
    <w:tmpl w:val="5D2AA65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D6846F3"/>
    <w:multiLevelType w:val="hybridMultilevel"/>
    <w:tmpl w:val="36B400E2"/>
    <w:lvl w:ilvl="0" w:tplc="04090001">
      <w:start w:val="1"/>
      <w:numFmt w:val="bullet"/>
      <w:lvlText w:val=""/>
      <w:lvlJc w:val="left"/>
      <w:pPr>
        <w:ind w:left="720" w:hanging="360"/>
      </w:pPr>
      <w:rPr>
        <w:rFonts w:ascii="Symbol" w:hAnsi="Symbol" w:hint="default"/>
      </w:rPr>
    </w:lvl>
    <w:lvl w:ilvl="1" w:tplc="514C5D88">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87821"/>
    <w:multiLevelType w:val="hybridMultilevel"/>
    <w:tmpl w:val="C8782B2E"/>
    <w:lvl w:ilvl="0" w:tplc="CE48548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E2CBB"/>
    <w:multiLevelType w:val="hybridMultilevel"/>
    <w:tmpl w:val="61BE1CC4"/>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28822EEB"/>
    <w:multiLevelType w:val="hybridMultilevel"/>
    <w:tmpl w:val="63984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824A4"/>
    <w:multiLevelType w:val="hybridMultilevel"/>
    <w:tmpl w:val="3F3C58E6"/>
    <w:lvl w:ilvl="0" w:tplc="75DAA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1B1FF3"/>
    <w:multiLevelType w:val="hybridMultilevel"/>
    <w:tmpl w:val="EFA8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E50AC"/>
    <w:multiLevelType w:val="hybridMultilevel"/>
    <w:tmpl w:val="45A059B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43A0231C"/>
    <w:multiLevelType w:val="hybridMultilevel"/>
    <w:tmpl w:val="2018985E"/>
    <w:lvl w:ilvl="0" w:tplc="0409000F">
      <w:start w:val="1"/>
      <w:numFmt w:val="decimal"/>
      <w:lvlText w:val="%1."/>
      <w:lvlJc w:val="left"/>
      <w:pPr>
        <w:ind w:left="3240" w:hanging="360"/>
      </w:pPr>
    </w:lvl>
    <w:lvl w:ilvl="1" w:tplc="04090003">
      <w:start w:val="1"/>
      <w:numFmt w:val="bullet"/>
      <w:lvlText w:val="o"/>
      <w:lvlJc w:val="left"/>
      <w:pPr>
        <w:ind w:left="3960" w:hanging="360"/>
      </w:pPr>
      <w:rPr>
        <w:rFonts w:ascii="Courier New" w:hAnsi="Courier New" w:cs="Courier New"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54341372"/>
    <w:multiLevelType w:val="hybridMultilevel"/>
    <w:tmpl w:val="C944D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5F0D7A"/>
    <w:multiLevelType w:val="hybridMultilevel"/>
    <w:tmpl w:val="63984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B50E35"/>
    <w:multiLevelType w:val="hybridMultilevel"/>
    <w:tmpl w:val="57B8863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646B1AC1"/>
    <w:multiLevelType w:val="hybridMultilevel"/>
    <w:tmpl w:val="ABB8503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6DEA6757"/>
    <w:multiLevelType w:val="hybridMultilevel"/>
    <w:tmpl w:val="6024B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E700C"/>
    <w:multiLevelType w:val="hybridMultilevel"/>
    <w:tmpl w:val="623AB382"/>
    <w:lvl w:ilvl="0" w:tplc="0409000F">
      <w:start w:val="1"/>
      <w:numFmt w:val="decimal"/>
      <w:lvlText w:val="%1."/>
      <w:lvlJc w:val="left"/>
      <w:pPr>
        <w:ind w:left="2520" w:hanging="360"/>
      </w:pPr>
    </w:lvl>
    <w:lvl w:ilvl="1" w:tplc="04090003">
      <w:start w:val="1"/>
      <w:numFmt w:val="bullet"/>
      <w:lvlText w:val="o"/>
      <w:lvlJc w:val="left"/>
      <w:pPr>
        <w:ind w:left="3240" w:hanging="360"/>
      </w:pPr>
      <w:rPr>
        <w:rFonts w:ascii="Courier New" w:hAnsi="Courier New" w:cs="Courier New"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70854029">
    <w:abstractNumId w:val="2"/>
  </w:num>
  <w:num w:numId="2" w16cid:durableId="1317565523">
    <w:abstractNumId w:val="19"/>
  </w:num>
  <w:num w:numId="3" w16cid:durableId="1526362006">
    <w:abstractNumId w:val="7"/>
  </w:num>
  <w:num w:numId="4" w16cid:durableId="1041630610">
    <w:abstractNumId w:val="4"/>
  </w:num>
  <w:num w:numId="5" w16cid:durableId="1628126094">
    <w:abstractNumId w:val="20"/>
  </w:num>
  <w:num w:numId="6" w16cid:durableId="86579675">
    <w:abstractNumId w:val="3"/>
  </w:num>
  <w:num w:numId="7" w16cid:durableId="988443202">
    <w:abstractNumId w:val="18"/>
  </w:num>
  <w:num w:numId="8" w16cid:durableId="235479864">
    <w:abstractNumId w:val="13"/>
  </w:num>
  <w:num w:numId="9" w16cid:durableId="1277638898">
    <w:abstractNumId w:val="15"/>
  </w:num>
  <w:num w:numId="10" w16cid:durableId="1238519625">
    <w:abstractNumId w:val="5"/>
  </w:num>
  <w:num w:numId="11" w16cid:durableId="852457475">
    <w:abstractNumId w:val="8"/>
  </w:num>
  <w:num w:numId="12" w16cid:durableId="1353141868">
    <w:abstractNumId w:val="17"/>
  </w:num>
  <w:num w:numId="13" w16cid:durableId="594675989">
    <w:abstractNumId w:val="6"/>
  </w:num>
  <w:num w:numId="14" w16cid:durableId="476723951">
    <w:abstractNumId w:val="9"/>
  </w:num>
  <w:num w:numId="15" w16cid:durableId="1925608380">
    <w:abstractNumId w:val="14"/>
  </w:num>
  <w:num w:numId="16" w16cid:durableId="674724155">
    <w:abstractNumId w:val="1"/>
  </w:num>
  <w:num w:numId="17" w16cid:durableId="426854478">
    <w:abstractNumId w:val="10"/>
  </w:num>
  <w:num w:numId="18" w16cid:durableId="668017824">
    <w:abstractNumId w:val="16"/>
  </w:num>
  <w:num w:numId="19" w16cid:durableId="1320425292">
    <w:abstractNumId w:val="11"/>
  </w:num>
  <w:num w:numId="20" w16cid:durableId="445543745">
    <w:abstractNumId w:val="0"/>
  </w:num>
  <w:num w:numId="21" w16cid:durableId="246303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A0NjSxNAWSpqaGRko6SsGpxcWZ+XkgBUa1AAteEaksAAAA"/>
  </w:docVars>
  <w:rsids>
    <w:rsidRoot w:val="00ED3767"/>
    <w:rsid w:val="00033955"/>
    <w:rsid w:val="00047FC5"/>
    <w:rsid w:val="00050BB6"/>
    <w:rsid w:val="000969CC"/>
    <w:rsid w:val="000C1923"/>
    <w:rsid w:val="000C38A2"/>
    <w:rsid w:val="000C5E7F"/>
    <w:rsid w:val="000D5031"/>
    <w:rsid w:val="000F7A70"/>
    <w:rsid w:val="001455A3"/>
    <w:rsid w:val="00153915"/>
    <w:rsid w:val="00180A03"/>
    <w:rsid w:val="00183279"/>
    <w:rsid w:val="001A646D"/>
    <w:rsid w:val="001C119C"/>
    <w:rsid w:val="001C5836"/>
    <w:rsid w:val="001C713B"/>
    <w:rsid w:val="00202649"/>
    <w:rsid w:val="00205EE8"/>
    <w:rsid w:val="0023094E"/>
    <w:rsid w:val="00257F39"/>
    <w:rsid w:val="00271D3E"/>
    <w:rsid w:val="00274E1A"/>
    <w:rsid w:val="00280328"/>
    <w:rsid w:val="00291BC6"/>
    <w:rsid w:val="002953D0"/>
    <w:rsid w:val="002B05CC"/>
    <w:rsid w:val="002C012A"/>
    <w:rsid w:val="002C4F60"/>
    <w:rsid w:val="002E2C47"/>
    <w:rsid w:val="002F59BC"/>
    <w:rsid w:val="00327F3A"/>
    <w:rsid w:val="00334046"/>
    <w:rsid w:val="0033ABB6"/>
    <w:rsid w:val="00343446"/>
    <w:rsid w:val="00344B42"/>
    <w:rsid w:val="00346EB9"/>
    <w:rsid w:val="00362A33"/>
    <w:rsid w:val="003A51C9"/>
    <w:rsid w:val="003C1530"/>
    <w:rsid w:val="003D1C09"/>
    <w:rsid w:val="003D57F0"/>
    <w:rsid w:val="003E340F"/>
    <w:rsid w:val="003E3732"/>
    <w:rsid w:val="00430C1A"/>
    <w:rsid w:val="00433AAD"/>
    <w:rsid w:val="00465AFA"/>
    <w:rsid w:val="0048110F"/>
    <w:rsid w:val="0048490C"/>
    <w:rsid w:val="004F7B04"/>
    <w:rsid w:val="005004A2"/>
    <w:rsid w:val="00502B8A"/>
    <w:rsid w:val="00522F5B"/>
    <w:rsid w:val="005259FD"/>
    <w:rsid w:val="00540549"/>
    <w:rsid w:val="005441B3"/>
    <w:rsid w:val="005828BC"/>
    <w:rsid w:val="00584D9A"/>
    <w:rsid w:val="00587D60"/>
    <w:rsid w:val="005B5ED8"/>
    <w:rsid w:val="005C5690"/>
    <w:rsid w:val="005C77FA"/>
    <w:rsid w:val="005F2F63"/>
    <w:rsid w:val="00617D3B"/>
    <w:rsid w:val="00631443"/>
    <w:rsid w:val="00633FA2"/>
    <w:rsid w:val="0067266E"/>
    <w:rsid w:val="00680D67"/>
    <w:rsid w:val="00680EBE"/>
    <w:rsid w:val="00694C33"/>
    <w:rsid w:val="006A4FA9"/>
    <w:rsid w:val="006A585D"/>
    <w:rsid w:val="006D1EE1"/>
    <w:rsid w:val="006E7AB8"/>
    <w:rsid w:val="006F4783"/>
    <w:rsid w:val="00700AEC"/>
    <w:rsid w:val="00703104"/>
    <w:rsid w:val="00710E7C"/>
    <w:rsid w:val="00712A3A"/>
    <w:rsid w:val="00720EDC"/>
    <w:rsid w:val="0072447D"/>
    <w:rsid w:val="00733DF0"/>
    <w:rsid w:val="00741842"/>
    <w:rsid w:val="00747FE3"/>
    <w:rsid w:val="00757750"/>
    <w:rsid w:val="007821D0"/>
    <w:rsid w:val="007822E5"/>
    <w:rsid w:val="00782522"/>
    <w:rsid w:val="007B4EE4"/>
    <w:rsid w:val="007E46B9"/>
    <w:rsid w:val="007F1D80"/>
    <w:rsid w:val="007F637A"/>
    <w:rsid w:val="00801B71"/>
    <w:rsid w:val="008161A6"/>
    <w:rsid w:val="0081627D"/>
    <w:rsid w:val="00827F85"/>
    <w:rsid w:val="00850C44"/>
    <w:rsid w:val="00851367"/>
    <w:rsid w:val="00857B1F"/>
    <w:rsid w:val="008867BD"/>
    <w:rsid w:val="008A2463"/>
    <w:rsid w:val="008C508F"/>
    <w:rsid w:val="008E49CA"/>
    <w:rsid w:val="00910764"/>
    <w:rsid w:val="00925F3C"/>
    <w:rsid w:val="009335F4"/>
    <w:rsid w:val="009442AF"/>
    <w:rsid w:val="00957F58"/>
    <w:rsid w:val="00967B5B"/>
    <w:rsid w:val="009726B7"/>
    <w:rsid w:val="0097572A"/>
    <w:rsid w:val="009870F6"/>
    <w:rsid w:val="009A3AD2"/>
    <w:rsid w:val="009B0A1A"/>
    <w:rsid w:val="009B3214"/>
    <w:rsid w:val="009D0C50"/>
    <w:rsid w:val="009E0CC0"/>
    <w:rsid w:val="009F2B82"/>
    <w:rsid w:val="00A037F6"/>
    <w:rsid w:val="00A128FC"/>
    <w:rsid w:val="00A1657D"/>
    <w:rsid w:val="00A53431"/>
    <w:rsid w:val="00A534BA"/>
    <w:rsid w:val="00A713CC"/>
    <w:rsid w:val="00A817F4"/>
    <w:rsid w:val="00AB1C46"/>
    <w:rsid w:val="00AC7241"/>
    <w:rsid w:val="00AD7469"/>
    <w:rsid w:val="00AF0DD4"/>
    <w:rsid w:val="00B01DC6"/>
    <w:rsid w:val="00B16B66"/>
    <w:rsid w:val="00B84187"/>
    <w:rsid w:val="00BA1A09"/>
    <w:rsid w:val="00BA6A94"/>
    <w:rsid w:val="00BC7D37"/>
    <w:rsid w:val="00BE1E45"/>
    <w:rsid w:val="00BE3C5B"/>
    <w:rsid w:val="00BE419E"/>
    <w:rsid w:val="00C3728D"/>
    <w:rsid w:val="00C45725"/>
    <w:rsid w:val="00C52138"/>
    <w:rsid w:val="00C63EA5"/>
    <w:rsid w:val="00C85D3B"/>
    <w:rsid w:val="00CB2947"/>
    <w:rsid w:val="00CF5B93"/>
    <w:rsid w:val="00D07AF8"/>
    <w:rsid w:val="00D278E1"/>
    <w:rsid w:val="00D60B18"/>
    <w:rsid w:val="00D62BB7"/>
    <w:rsid w:val="00D75B25"/>
    <w:rsid w:val="00D766AE"/>
    <w:rsid w:val="00D80238"/>
    <w:rsid w:val="00D876D1"/>
    <w:rsid w:val="00D97EA4"/>
    <w:rsid w:val="00DA028F"/>
    <w:rsid w:val="00DC247C"/>
    <w:rsid w:val="00DC3B7A"/>
    <w:rsid w:val="00DD345C"/>
    <w:rsid w:val="00DD72BB"/>
    <w:rsid w:val="00DE44E2"/>
    <w:rsid w:val="00DF27EF"/>
    <w:rsid w:val="00DF51F6"/>
    <w:rsid w:val="00E014A9"/>
    <w:rsid w:val="00E17354"/>
    <w:rsid w:val="00E308F3"/>
    <w:rsid w:val="00E558F4"/>
    <w:rsid w:val="00E83A15"/>
    <w:rsid w:val="00EC4866"/>
    <w:rsid w:val="00ED3767"/>
    <w:rsid w:val="00EF6048"/>
    <w:rsid w:val="00F21218"/>
    <w:rsid w:val="00F31D19"/>
    <w:rsid w:val="00F34BF4"/>
    <w:rsid w:val="00F62860"/>
    <w:rsid w:val="00F700D8"/>
    <w:rsid w:val="00F7200B"/>
    <w:rsid w:val="00F737FC"/>
    <w:rsid w:val="00F847D5"/>
    <w:rsid w:val="00F91A46"/>
    <w:rsid w:val="00F91BD2"/>
    <w:rsid w:val="00FC00B2"/>
    <w:rsid w:val="00FC4132"/>
    <w:rsid w:val="00FE11A9"/>
    <w:rsid w:val="00FF4DE4"/>
    <w:rsid w:val="01D5D72D"/>
    <w:rsid w:val="01E6D167"/>
    <w:rsid w:val="0359E9D5"/>
    <w:rsid w:val="03E9C067"/>
    <w:rsid w:val="0583BC50"/>
    <w:rsid w:val="059B1877"/>
    <w:rsid w:val="06556BA9"/>
    <w:rsid w:val="06906C7D"/>
    <w:rsid w:val="071F8CB1"/>
    <w:rsid w:val="0736E8D8"/>
    <w:rsid w:val="0815125C"/>
    <w:rsid w:val="08BB5D12"/>
    <w:rsid w:val="0946A21A"/>
    <w:rsid w:val="0AC783B5"/>
    <w:rsid w:val="0B1170D8"/>
    <w:rsid w:val="0BF2FDD4"/>
    <w:rsid w:val="0BFCD7B7"/>
    <w:rsid w:val="0C5F7E95"/>
    <w:rsid w:val="0C635416"/>
    <w:rsid w:val="0CF9D2C6"/>
    <w:rsid w:val="0F2A9E96"/>
    <w:rsid w:val="0F2F9810"/>
    <w:rsid w:val="0FF70314"/>
    <w:rsid w:val="100D26B2"/>
    <w:rsid w:val="10888833"/>
    <w:rsid w:val="10DED574"/>
    <w:rsid w:val="12623F58"/>
    <w:rsid w:val="12636E1B"/>
    <w:rsid w:val="12B4EDC8"/>
    <w:rsid w:val="1380B1F9"/>
    <w:rsid w:val="13D81ED6"/>
    <w:rsid w:val="13FE0FB9"/>
    <w:rsid w:val="141F788E"/>
    <w:rsid w:val="15783368"/>
    <w:rsid w:val="1599E01A"/>
    <w:rsid w:val="1734EE9B"/>
    <w:rsid w:val="1735B07B"/>
    <w:rsid w:val="19257BB8"/>
    <w:rsid w:val="1A3B108F"/>
    <w:rsid w:val="1C0E1B18"/>
    <w:rsid w:val="1C63EE59"/>
    <w:rsid w:val="1CE3BC34"/>
    <w:rsid w:val="1ED74B47"/>
    <w:rsid w:val="1FC7641D"/>
    <w:rsid w:val="202CE6D1"/>
    <w:rsid w:val="20397ECD"/>
    <w:rsid w:val="20731BA8"/>
    <w:rsid w:val="220EEC09"/>
    <w:rsid w:val="225B9C9C"/>
    <w:rsid w:val="22A8AFC9"/>
    <w:rsid w:val="23711F8F"/>
    <w:rsid w:val="24527D15"/>
    <w:rsid w:val="25468CCB"/>
    <w:rsid w:val="25A82B70"/>
    <w:rsid w:val="26928C00"/>
    <w:rsid w:val="273DF9E4"/>
    <w:rsid w:val="2A30B6E9"/>
    <w:rsid w:val="2A820A2F"/>
    <w:rsid w:val="2B7C3174"/>
    <w:rsid w:val="2BB039F4"/>
    <w:rsid w:val="2BCC874A"/>
    <w:rsid w:val="2CAA651E"/>
    <w:rsid w:val="2E086AC9"/>
    <w:rsid w:val="2F87CC1E"/>
    <w:rsid w:val="2FBBD0CD"/>
    <w:rsid w:val="30396E46"/>
    <w:rsid w:val="31CC8F41"/>
    <w:rsid w:val="3216D058"/>
    <w:rsid w:val="336C72BB"/>
    <w:rsid w:val="35CE51A2"/>
    <w:rsid w:val="3646B7D0"/>
    <w:rsid w:val="36E2136B"/>
    <w:rsid w:val="387D66BC"/>
    <w:rsid w:val="3BBE93EC"/>
    <w:rsid w:val="3EB3C1AF"/>
    <w:rsid w:val="3F26BEFA"/>
    <w:rsid w:val="3F8985C9"/>
    <w:rsid w:val="3FA49096"/>
    <w:rsid w:val="41110449"/>
    <w:rsid w:val="4133F244"/>
    <w:rsid w:val="41E49D30"/>
    <w:rsid w:val="41F432EE"/>
    <w:rsid w:val="438CE900"/>
    <w:rsid w:val="439ED3E0"/>
    <w:rsid w:val="43A6EB03"/>
    <w:rsid w:val="45E4756C"/>
    <w:rsid w:val="4680502A"/>
    <w:rsid w:val="47634A29"/>
    <w:rsid w:val="47EB874B"/>
    <w:rsid w:val="4859E215"/>
    <w:rsid w:val="4938A172"/>
    <w:rsid w:val="49DC9D9D"/>
    <w:rsid w:val="4A78D2AA"/>
    <w:rsid w:val="4AA1BCE8"/>
    <w:rsid w:val="4B901AF4"/>
    <w:rsid w:val="4B91B97F"/>
    <w:rsid w:val="4BE7CE53"/>
    <w:rsid w:val="4C013EBF"/>
    <w:rsid w:val="4C8B0124"/>
    <w:rsid w:val="4C8B9EBE"/>
    <w:rsid w:val="4D02F1BF"/>
    <w:rsid w:val="4D57F285"/>
    <w:rsid w:val="4D836468"/>
    <w:rsid w:val="4D8DC297"/>
    <w:rsid w:val="4DEF8751"/>
    <w:rsid w:val="5045C83C"/>
    <w:rsid w:val="51C7FF88"/>
    <w:rsid w:val="51E1989D"/>
    <w:rsid w:val="52CAE5FA"/>
    <w:rsid w:val="52DF4154"/>
    <w:rsid w:val="5477F132"/>
    <w:rsid w:val="557A935C"/>
    <w:rsid w:val="559403C8"/>
    <w:rsid w:val="578FA0D2"/>
    <w:rsid w:val="57C967AC"/>
    <w:rsid w:val="58EDE36A"/>
    <w:rsid w:val="5A83A91A"/>
    <w:rsid w:val="5AEC2C30"/>
    <w:rsid w:val="5B3A6880"/>
    <w:rsid w:val="5BE129C0"/>
    <w:rsid w:val="5C69DABA"/>
    <w:rsid w:val="5DDC3F34"/>
    <w:rsid w:val="5E23CCF2"/>
    <w:rsid w:val="6011D1BE"/>
    <w:rsid w:val="6063D98C"/>
    <w:rsid w:val="6064A985"/>
    <w:rsid w:val="612849C5"/>
    <w:rsid w:val="61DDA0DD"/>
    <w:rsid w:val="61F25558"/>
    <w:rsid w:val="62C7D024"/>
    <w:rsid w:val="635EEB31"/>
    <w:rsid w:val="679EE988"/>
    <w:rsid w:val="681B050E"/>
    <w:rsid w:val="6C793943"/>
    <w:rsid w:val="6D24C52E"/>
    <w:rsid w:val="6DCB8029"/>
    <w:rsid w:val="6F0AEB63"/>
    <w:rsid w:val="7083BC42"/>
    <w:rsid w:val="7097A836"/>
    <w:rsid w:val="709A2762"/>
    <w:rsid w:val="711BDA58"/>
    <w:rsid w:val="712965CC"/>
    <w:rsid w:val="7235F7C3"/>
    <w:rsid w:val="7371EB26"/>
    <w:rsid w:val="7501759C"/>
    <w:rsid w:val="756D9885"/>
    <w:rsid w:val="762820C3"/>
    <w:rsid w:val="7656E819"/>
    <w:rsid w:val="769D45FD"/>
    <w:rsid w:val="770968E6"/>
    <w:rsid w:val="797FD3DD"/>
    <w:rsid w:val="79CC2FEB"/>
    <w:rsid w:val="7A4109A8"/>
    <w:rsid w:val="7A573DF9"/>
    <w:rsid w:val="7C974A93"/>
    <w:rsid w:val="7C9D4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C6E885"/>
  <w15:docId w15:val="{EA1DDA34-7195-442E-89C9-185CA2B2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contextualSpacing/>
      <w:outlineLvl w:val="0"/>
    </w:pPr>
    <w:rPr>
      <w:b/>
      <w:sz w:val="48"/>
    </w:rPr>
  </w:style>
  <w:style w:type="paragraph" w:styleId="Heading2">
    <w:name w:val="heading 2"/>
    <w:basedOn w:val="Normal1"/>
    <w:next w:val="Normal1"/>
    <w:pPr>
      <w:keepNext/>
      <w:keepLines/>
      <w:spacing w:before="360" w:after="80"/>
      <w:contextualSpacing/>
      <w:outlineLvl w:val="1"/>
    </w:pPr>
    <w:rPr>
      <w:b/>
      <w:sz w:val="36"/>
    </w:rPr>
  </w:style>
  <w:style w:type="paragraph" w:styleId="Heading3">
    <w:name w:val="heading 3"/>
    <w:basedOn w:val="Normal1"/>
    <w:next w:val="Normal1"/>
    <w:pPr>
      <w:keepNext/>
      <w:keepLines/>
      <w:spacing w:before="280" w:after="80"/>
      <w:contextualSpacing/>
      <w:outlineLvl w:val="2"/>
    </w:pPr>
    <w:rPr>
      <w:b/>
      <w:sz w:val="28"/>
    </w:rPr>
  </w:style>
  <w:style w:type="paragraph" w:styleId="Heading4">
    <w:name w:val="heading 4"/>
    <w:basedOn w:val="Normal1"/>
    <w:next w:val="Normal1"/>
    <w:pPr>
      <w:keepNext/>
      <w:keepLines/>
      <w:spacing w:before="240" w:after="40"/>
      <w:contextualSpacing/>
      <w:outlineLvl w:val="3"/>
    </w:pPr>
    <w:rPr>
      <w:b/>
      <w:sz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qFormat/>
    <w:pPr>
      <w:keepNext/>
      <w:keepLines/>
      <w:spacing w:before="480" w:after="120"/>
      <w:contextualSpacing/>
    </w:pPr>
    <w:rPr>
      <w:b/>
      <w:sz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paragraph" w:styleId="BodyTextIndent">
    <w:name w:val="Body Text Indent"/>
    <w:basedOn w:val="Normal"/>
    <w:link w:val="BodyTextIndentChar"/>
    <w:rsid w:val="00C63EA5"/>
    <w:pPr>
      <w:spacing w:after="0" w:line="240" w:lineRule="auto"/>
      <w:jc w:val="center"/>
    </w:pPr>
    <w:rPr>
      <w:rFonts w:ascii="Helvetica" w:eastAsia="Times New Roman" w:hAnsi="Helvetica" w:cs="Times New Roman"/>
      <w:b/>
      <w:color w:val="auto"/>
      <w:sz w:val="28"/>
      <w:szCs w:val="24"/>
    </w:rPr>
  </w:style>
  <w:style w:type="character" w:customStyle="1" w:styleId="BodyTextIndentChar">
    <w:name w:val="Body Text Indent Char"/>
    <w:basedOn w:val="DefaultParagraphFont"/>
    <w:link w:val="BodyTextIndent"/>
    <w:rsid w:val="00C63EA5"/>
    <w:rPr>
      <w:rFonts w:ascii="Helvetica" w:eastAsia="Times New Roman" w:hAnsi="Helvetica" w:cs="Times New Roman"/>
      <w:b/>
      <w:color w:val="auto"/>
      <w:sz w:val="28"/>
      <w:szCs w:val="24"/>
    </w:rPr>
  </w:style>
  <w:style w:type="character" w:styleId="Hyperlink">
    <w:name w:val="Hyperlink"/>
    <w:rsid w:val="00C63EA5"/>
    <w:rPr>
      <w:color w:val="0000FF"/>
      <w:u w:val="single"/>
    </w:rPr>
  </w:style>
  <w:style w:type="paragraph" w:styleId="ListParagraph">
    <w:name w:val="List Paragraph"/>
    <w:basedOn w:val="Normal"/>
    <w:uiPriority w:val="34"/>
    <w:qFormat/>
    <w:rsid w:val="00C63EA5"/>
    <w:pPr>
      <w:spacing w:after="0" w:line="240" w:lineRule="auto"/>
      <w:ind w:left="720"/>
      <w:contextualSpacing/>
    </w:pPr>
    <w:rPr>
      <w:rFonts w:ascii="Helvetica" w:eastAsia="Times New Roman" w:hAnsi="Helvetica" w:cs="Times New Roman"/>
      <w:color w:val="auto"/>
      <w:sz w:val="24"/>
      <w:szCs w:val="24"/>
    </w:rPr>
  </w:style>
  <w:style w:type="paragraph" w:styleId="Header">
    <w:name w:val="header"/>
    <w:basedOn w:val="Normal"/>
    <w:link w:val="HeaderChar"/>
    <w:uiPriority w:val="99"/>
    <w:unhideWhenUsed/>
    <w:rsid w:val="001A6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D"/>
  </w:style>
  <w:style w:type="paragraph" w:styleId="Footer">
    <w:name w:val="footer"/>
    <w:basedOn w:val="Normal"/>
    <w:link w:val="FooterChar"/>
    <w:uiPriority w:val="99"/>
    <w:unhideWhenUsed/>
    <w:rsid w:val="001A6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D"/>
  </w:style>
  <w:style w:type="paragraph" w:customStyle="1" w:styleId="ClassExerciseTitle">
    <w:name w:val="Class Exercise Title"/>
    <w:basedOn w:val="Heading1"/>
    <w:qFormat/>
    <w:rsid w:val="009442AF"/>
    <w:rPr>
      <w:rFonts w:ascii="Times New Roman" w:hAnsi="Times New Roman"/>
      <w:sz w:val="24"/>
    </w:rPr>
  </w:style>
  <w:style w:type="character" w:styleId="CommentReference">
    <w:name w:val="annotation reference"/>
    <w:basedOn w:val="DefaultParagraphFont"/>
    <w:uiPriority w:val="99"/>
    <w:semiHidden/>
    <w:unhideWhenUsed/>
    <w:rsid w:val="00DD345C"/>
    <w:rPr>
      <w:sz w:val="16"/>
      <w:szCs w:val="16"/>
    </w:rPr>
  </w:style>
  <w:style w:type="character" w:customStyle="1" w:styleId="normaltextrun">
    <w:name w:val="normaltextrun"/>
    <w:basedOn w:val="DefaultParagraphFont"/>
    <w:rsid w:val="007F637A"/>
  </w:style>
  <w:style w:type="character" w:customStyle="1" w:styleId="eop">
    <w:name w:val="eop"/>
    <w:basedOn w:val="DefaultParagraphFont"/>
    <w:rsid w:val="007F637A"/>
  </w:style>
  <w:style w:type="table" w:styleId="TableGrid">
    <w:name w:val="Table Grid"/>
    <w:basedOn w:val="TableNormal"/>
    <w:uiPriority w:val="39"/>
    <w:rsid w:val="009F2B82"/>
    <w:pPr>
      <w:spacing w:after="0" w:line="240" w:lineRule="auto"/>
    </w:pPr>
    <w:rPr>
      <w:rFonts w:asciiTheme="minorHAnsi" w:eastAsia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87D6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6A4FA9"/>
    <w:rPr>
      <w:color w:val="605E5C"/>
      <w:shd w:val="clear" w:color="auto" w:fill="E1DFDD"/>
    </w:rPr>
  </w:style>
  <w:style w:type="paragraph" w:styleId="CommentText">
    <w:name w:val="annotation text"/>
    <w:basedOn w:val="Normal"/>
    <w:link w:val="CommentTextChar"/>
    <w:uiPriority w:val="99"/>
    <w:semiHidden/>
    <w:unhideWhenUsed/>
    <w:rsid w:val="00A53431"/>
    <w:pPr>
      <w:spacing w:line="240" w:lineRule="auto"/>
    </w:pPr>
    <w:rPr>
      <w:sz w:val="20"/>
    </w:rPr>
  </w:style>
  <w:style w:type="character" w:customStyle="1" w:styleId="CommentTextChar">
    <w:name w:val="Comment Text Char"/>
    <w:basedOn w:val="DefaultParagraphFont"/>
    <w:link w:val="CommentText"/>
    <w:uiPriority w:val="99"/>
    <w:semiHidden/>
    <w:rsid w:val="00A53431"/>
    <w:rPr>
      <w:sz w:val="20"/>
    </w:rPr>
  </w:style>
  <w:style w:type="paragraph" w:styleId="CommentSubject">
    <w:name w:val="annotation subject"/>
    <w:basedOn w:val="CommentText"/>
    <w:next w:val="CommentText"/>
    <w:link w:val="CommentSubjectChar"/>
    <w:uiPriority w:val="99"/>
    <w:semiHidden/>
    <w:unhideWhenUsed/>
    <w:rsid w:val="00A53431"/>
    <w:rPr>
      <w:b/>
      <w:bCs/>
    </w:rPr>
  </w:style>
  <w:style w:type="character" w:customStyle="1" w:styleId="CommentSubjectChar">
    <w:name w:val="Comment Subject Char"/>
    <w:basedOn w:val="CommentTextChar"/>
    <w:link w:val="CommentSubject"/>
    <w:uiPriority w:val="99"/>
    <w:semiHidden/>
    <w:rsid w:val="00A53431"/>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48356">
      <w:bodyDiv w:val="1"/>
      <w:marLeft w:val="0"/>
      <w:marRight w:val="0"/>
      <w:marTop w:val="0"/>
      <w:marBottom w:val="0"/>
      <w:divBdr>
        <w:top w:val="none" w:sz="0" w:space="0" w:color="auto"/>
        <w:left w:val="none" w:sz="0" w:space="0" w:color="auto"/>
        <w:bottom w:val="none" w:sz="0" w:space="0" w:color="auto"/>
        <w:right w:val="none" w:sz="0" w:space="0" w:color="auto"/>
      </w:divBdr>
      <w:divsChild>
        <w:div w:id="916938661">
          <w:marLeft w:val="0"/>
          <w:marRight w:val="0"/>
          <w:marTop w:val="0"/>
          <w:marBottom w:val="0"/>
          <w:divBdr>
            <w:top w:val="none" w:sz="0" w:space="0" w:color="auto"/>
            <w:left w:val="none" w:sz="0" w:space="0" w:color="auto"/>
            <w:bottom w:val="none" w:sz="0" w:space="0" w:color="auto"/>
            <w:right w:val="none" w:sz="0" w:space="0" w:color="auto"/>
          </w:divBdr>
        </w:div>
        <w:div w:id="17843492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itt.co1.qualtrics.com/jfe/form/SV_2nKzZZB3vuodXB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BA2221052EA3843987F579A5012B558" ma:contentTypeVersion="6" ma:contentTypeDescription="Create a new document." ma:contentTypeScope="" ma:versionID="d5a47346ce0777ce32873980262533e6">
  <xsd:schema xmlns:xsd="http://www.w3.org/2001/XMLSchema" xmlns:xs="http://www.w3.org/2001/XMLSchema" xmlns:p="http://schemas.microsoft.com/office/2006/metadata/properties" xmlns:ns3="d277f571-d23b-4d71-bc93-907f1d65aa1b" targetNamespace="http://schemas.microsoft.com/office/2006/metadata/properties" ma:root="true" ma:fieldsID="377cc4b01c04c21982a6ea9cda163039" ns3:_="">
    <xsd:import namespace="d277f571-d23b-4d71-bc93-907f1d65aa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77f571-d23b-4d71-bc93-907f1d65a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277f571-d23b-4d71-bc93-907f1d65aa1b" xsi:nil="true"/>
  </documentManagement>
</p:properties>
</file>

<file path=customXml/itemProps1.xml><?xml version="1.0" encoding="utf-8"?>
<ds:datastoreItem xmlns:ds="http://schemas.openxmlformats.org/officeDocument/2006/customXml" ds:itemID="{A19C7AB7-5330-5B4E-9BE0-FD6BB50BD72F}">
  <ds:schemaRefs>
    <ds:schemaRef ds:uri="http://schemas.openxmlformats.org/officeDocument/2006/bibliography"/>
  </ds:schemaRefs>
</ds:datastoreItem>
</file>

<file path=customXml/itemProps2.xml><?xml version="1.0" encoding="utf-8"?>
<ds:datastoreItem xmlns:ds="http://schemas.openxmlformats.org/officeDocument/2006/customXml" ds:itemID="{5A84273C-9119-4B2B-9093-A27AF4589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77f571-d23b-4d71-bc93-907f1d65a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D51A8-4C15-45B6-9033-6EBBE75E838C}">
  <ds:schemaRefs>
    <ds:schemaRef ds:uri="http://schemas.microsoft.com/sharepoint/v3/contenttype/forms"/>
  </ds:schemaRefs>
</ds:datastoreItem>
</file>

<file path=customXml/itemProps4.xml><?xml version="1.0" encoding="utf-8"?>
<ds:datastoreItem xmlns:ds="http://schemas.openxmlformats.org/officeDocument/2006/customXml" ds:itemID="{E0FB20BE-E2B0-4D91-B700-4232E648F5B3}">
  <ds:schemaRefs>
    <ds:schemaRef ds:uri="d277f571-d23b-4d71-bc93-907f1d65aa1b"/>
    <ds:schemaRef ds:uri="http://schemas.microsoft.com/office/2006/documentManagement/types"/>
    <ds:schemaRef ds:uri="http://purl.org/dc/dcmitype/"/>
    <ds:schemaRef ds:uri="http://purl.org/dc/elements/1.1/"/>
    <ds:schemaRef ds:uri="http://www.w3.org/XML/1998/namespace"/>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896</Words>
  <Characters>4974</Characters>
  <Application>Microsoft Office Word</Application>
  <DocSecurity>0</DocSecurity>
  <Lines>118</Lines>
  <Paragraphs>61</Paragraphs>
  <ScaleCrop>false</ScaleCrop>
  <HeadingPairs>
    <vt:vector size="2" baseType="variant">
      <vt:variant>
        <vt:lpstr>Title</vt:lpstr>
      </vt:variant>
      <vt:variant>
        <vt:i4>1</vt:i4>
      </vt:variant>
    </vt:vector>
  </HeadingPairs>
  <TitlesOfParts>
    <vt:vector size="1" baseType="lpstr">
      <vt:lpstr>ICE 1_Hypotheses, IV/DV, Operational Defs Key.docx</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 1_Hypotheses, IV/DV, Operational Defs Key.docx</dc:title>
  <dc:creator>Libertus, Klaus</dc:creator>
  <cp:lastModifiedBy>Bixler, Thomas M</cp:lastModifiedBy>
  <cp:revision>2</cp:revision>
  <dcterms:created xsi:type="dcterms:W3CDTF">2026-02-03T20:36:00Z</dcterms:created>
  <dcterms:modified xsi:type="dcterms:W3CDTF">2026-02-03T20:36:00Z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41207d37-11f2-4a21-b056-32e70279b77d</vt:lpwstr>
  </property>
  <property fmtid="{D5CDD505-2E9C-101B-9397-08002B2CF9AE}" pid="3" name="ContentTypeId">
    <vt:lpwstr>0x0101003BA2221052EA3843987F579A5012B558</vt:lpwstr>
  </property>
</Properties>
</file>