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F8BB80" w14:textId="77777777" w:rsidR="00E73721" w:rsidRPr="00E73721" w:rsidRDefault="00E73721" w:rsidP="00E73721">
      <w:pPr>
        <w:widowControl w:val="0"/>
        <w:ind w:left="720"/>
        <w:rPr>
          <w:rFonts w:ascii="Aptos" w:hAnsi="Aptos" w:cs="Times New Roman"/>
          <w:b/>
          <w:bCs/>
          <w:sz w:val="24"/>
          <w:szCs w:val="24"/>
        </w:rPr>
      </w:pPr>
      <w:r w:rsidRPr="00E73721">
        <w:rPr>
          <w:rFonts w:ascii="Aptos" w:hAnsi="Aptos" w:cs="Times New Roman"/>
          <w:sz w:val="24"/>
          <w:szCs w:val="24"/>
        </w:rPr>
        <w:t>Class Exercise 13: Introductions-Revisions</w:t>
      </w:r>
      <w:r w:rsidRPr="00E73721">
        <w:rPr>
          <w:rFonts w:ascii="Aptos" w:hAnsi="Aptos" w:cs="Times New Roman"/>
          <w:b/>
          <w:bCs/>
          <w:sz w:val="24"/>
          <w:szCs w:val="24"/>
        </w:rPr>
        <w:t> </w:t>
      </w:r>
    </w:p>
    <w:p w14:paraId="5F3DDE16"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637DE1DC" w14:textId="77777777" w:rsidR="00E73721" w:rsidRPr="00E73721" w:rsidRDefault="00E73721" w:rsidP="00E73721">
      <w:pPr>
        <w:widowControl w:val="0"/>
        <w:ind w:left="720"/>
        <w:rPr>
          <w:rFonts w:ascii="Aptos" w:hAnsi="Aptos" w:cs="Times New Roman"/>
          <w:b/>
          <w:bCs/>
          <w:sz w:val="24"/>
          <w:szCs w:val="24"/>
        </w:rPr>
      </w:pPr>
      <w:r w:rsidRPr="00E73721">
        <w:rPr>
          <w:rFonts w:ascii="Aptos" w:hAnsi="Aptos" w:cs="Times New Roman"/>
          <w:sz w:val="24"/>
          <w:szCs w:val="24"/>
        </w:rPr>
        <w:t>Instructions</w:t>
      </w:r>
      <w:proofErr w:type="gramStart"/>
      <w:r w:rsidRPr="00E73721">
        <w:rPr>
          <w:rFonts w:ascii="Aptos" w:hAnsi="Aptos" w:cs="Times New Roman"/>
          <w:sz w:val="24"/>
          <w:szCs w:val="24"/>
        </w:rPr>
        <w:t>: </w:t>
      </w:r>
      <w:r w:rsidRPr="00E73721">
        <w:rPr>
          <w:rFonts w:ascii="Aptos" w:hAnsi="Aptos" w:cs="Times New Roman"/>
          <w:sz w:val="24"/>
          <w:szCs w:val="24"/>
        </w:rPr>
        <w:tab/>
      </w:r>
      <w:r w:rsidRPr="00E73721">
        <w:rPr>
          <w:rFonts w:ascii="Aptos" w:hAnsi="Aptos" w:cs="Times New Roman"/>
          <w:b/>
          <w:bCs/>
          <w:sz w:val="24"/>
          <w:szCs w:val="24"/>
        </w:rPr>
        <w:t>Work</w:t>
      </w:r>
      <w:proofErr w:type="gramEnd"/>
      <w:r w:rsidRPr="00E73721">
        <w:rPr>
          <w:rFonts w:ascii="Aptos" w:hAnsi="Aptos" w:cs="Times New Roman"/>
          <w:b/>
          <w:bCs/>
          <w:sz w:val="24"/>
          <w:szCs w:val="24"/>
        </w:rPr>
        <w:t xml:space="preserve"> with and revise small portions </w:t>
      </w:r>
      <w:r w:rsidRPr="00E73721">
        <w:rPr>
          <w:rFonts w:ascii="Aptos" w:hAnsi="Aptos" w:cs="Times New Roman"/>
          <w:sz w:val="24"/>
          <w:szCs w:val="24"/>
        </w:rPr>
        <w:t>of your introduction draft and </w:t>
      </w:r>
      <w:r w:rsidRPr="00E73721">
        <w:rPr>
          <w:rFonts w:ascii="Aptos" w:hAnsi="Aptos" w:cs="Times New Roman"/>
          <w:b/>
          <w:bCs/>
          <w:sz w:val="24"/>
          <w:szCs w:val="24"/>
        </w:rPr>
        <w:t>discuss</w:t>
      </w:r>
      <w:r w:rsidRPr="00E73721">
        <w:rPr>
          <w:rFonts w:ascii="Aptos" w:hAnsi="Aptos" w:cs="Times New Roman"/>
          <w:sz w:val="24"/>
          <w:szCs w:val="24"/>
        </w:rPr>
        <w:t> with your partner a plan of action for future revisions. </w:t>
      </w:r>
      <w:r w:rsidRPr="00E73721">
        <w:rPr>
          <w:rFonts w:ascii="Aptos" w:hAnsi="Aptos" w:cs="Times New Roman"/>
          <w:b/>
          <w:bCs/>
          <w:sz w:val="24"/>
          <w:szCs w:val="24"/>
        </w:rPr>
        <w:t> </w:t>
      </w:r>
    </w:p>
    <w:p w14:paraId="6F4E9607" w14:textId="77777777" w:rsidR="00E73721" w:rsidRPr="00E73721" w:rsidRDefault="00E73721" w:rsidP="00E73721">
      <w:pPr>
        <w:widowControl w:val="0"/>
        <w:ind w:left="720"/>
        <w:rPr>
          <w:rFonts w:ascii="Aptos" w:hAnsi="Aptos" w:cs="Times New Roman"/>
          <w:b/>
          <w:bCs/>
          <w:sz w:val="24"/>
          <w:szCs w:val="24"/>
        </w:rPr>
      </w:pPr>
      <w:r w:rsidRPr="00E73721">
        <w:rPr>
          <w:rFonts w:ascii="Aptos" w:hAnsi="Aptos" w:cs="Times New Roman"/>
          <w:b/>
          <w:bCs/>
          <w:sz w:val="24"/>
          <w:szCs w:val="24"/>
        </w:rPr>
        <w:t> </w:t>
      </w:r>
    </w:p>
    <w:p w14:paraId="34DE73F8" w14:textId="77777777" w:rsidR="00E73721" w:rsidRPr="00E73721" w:rsidRDefault="00E73721" w:rsidP="00E73721">
      <w:pPr>
        <w:widowControl w:val="0"/>
        <w:ind w:left="720"/>
        <w:rPr>
          <w:rFonts w:ascii="Aptos" w:hAnsi="Aptos" w:cs="Times New Roman"/>
          <w:b/>
          <w:bCs/>
          <w:sz w:val="24"/>
          <w:szCs w:val="24"/>
        </w:rPr>
      </w:pPr>
      <w:r w:rsidRPr="00E73721">
        <w:rPr>
          <w:rFonts w:ascii="Aptos" w:hAnsi="Aptos" w:cs="Times New Roman"/>
          <w:b/>
          <w:bCs/>
          <w:sz w:val="24"/>
          <w:szCs w:val="24"/>
        </w:rPr>
        <w:t> </w:t>
      </w:r>
    </w:p>
    <w:p w14:paraId="5513BA73" w14:textId="77777777" w:rsidR="00E73721" w:rsidRPr="00E73721" w:rsidRDefault="00E73721" w:rsidP="00E73721">
      <w:pPr>
        <w:widowControl w:val="0"/>
        <w:ind w:left="720"/>
        <w:rPr>
          <w:rFonts w:ascii="Aptos" w:hAnsi="Aptos" w:cs="Times New Roman"/>
          <w:b/>
          <w:bCs/>
          <w:sz w:val="24"/>
          <w:szCs w:val="24"/>
        </w:rPr>
      </w:pPr>
      <w:r w:rsidRPr="00E73721">
        <w:rPr>
          <w:rFonts w:ascii="Aptos" w:hAnsi="Aptos" w:cs="Times New Roman"/>
          <w:sz w:val="24"/>
          <w:szCs w:val="24"/>
        </w:rPr>
        <w:t>Requirements</w:t>
      </w:r>
      <w:proofErr w:type="gramStart"/>
      <w:r w:rsidRPr="00E73721">
        <w:rPr>
          <w:rFonts w:ascii="Aptos" w:hAnsi="Aptos" w:cs="Times New Roman"/>
          <w:sz w:val="24"/>
          <w:szCs w:val="24"/>
        </w:rPr>
        <w:t>: </w:t>
      </w:r>
      <w:r w:rsidRPr="00E73721">
        <w:rPr>
          <w:rFonts w:ascii="Aptos" w:hAnsi="Aptos" w:cs="Times New Roman"/>
          <w:sz w:val="24"/>
          <w:szCs w:val="24"/>
        </w:rPr>
        <w:tab/>
        <w:t>To</w:t>
      </w:r>
      <w:proofErr w:type="gramEnd"/>
      <w:r w:rsidRPr="00E73721">
        <w:rPr>
          <w:rFonts w:ascii="Aptos" w:hAnsi="Aptos" w:cs="Times New Roman"/>
          <w:sz w:val="24"/>
          <w:szCs w:val="24"/>
        </w:rPr>
        <w:t xml:space="preserve"> successfully complete this exercise, you are required to:</w:t>
      </w:r>
      <w:r w:rsidRPr="00E73721">
        <w:rPr>
          <w:rFonts w:ascii="Aptos" w:hAnsi="Aptos" w:cs="Times New Roman"/>
          <w:b/>
          <w:bCs/>
          <w:sz w:val="24"/>
          <w:szCs w:val="24"/>
        </w:rPr>
        <w:t> </w:t>
      </w:r>
    </w:p>
    <w:p w14:paraId="70E4A0F2" w14:textId="77777777" w:rsidR="00E73721" w:rsidRPr="00E73721" w:rsidRDefault="00E73721" w:rsidP="00E73721">
      <w:pPr>
        <w:widowControl w:val="0"/>
        <w:numPr>
          <w:ilvl w:val="0"/>
          <w:numId w:val="22"/>
        </w:numPr>
        <w:rPr>
          <w:rFonts w:ascii="Aptos" w:hAnsi="Aptos" w:cs="Times New Roman"/>
          <w:sz w:val="24"/>
          <w:szCs w:val="24"/>
        </w:rPr>
      </w:pPr>
      <w:r w:rsidRPr="00E73721">
        <w:rPr>
          <w:rFonts w:ascii="Aptos" w:hAnsi="Aptos" w:cs="Times New Roman"/>
          <w:b/>
          <w:bCs/>
          <w:sz w:val="24"/>
          <w:szCs w:val="24"/>
        </w:rPr>
        <w:t>identify </w:t>
      </w:r>
      <w:r w:rsidRPr="00E73721">
        <w:rPr>
          <w:rFonts w:ascii="Aptos" w:hAnsi="Aptos" w:cs="Times New Roman"/>
          <w:sz w:val="24"/>
          <w:szCs w:val="24"/>
        </w:rPr>
        <w:t>and</w:t>
      </w:r>
      <w:r w:rsidRPr="00E73721">
        <w:rPr>
          <w:rFonts w:ascii="Aptos" w:hAnsi="Aptos" w:cs="Times New Roman"/>
          <w:b/>
          <w:bCs/>
          <w:sz w:val="24"/>
          <w:szCs w:val="24"/>
        </w:rPr>
        <w:t> reflect upon </w:t>
      </w:r>
      <w:r w:rsidRPr="00E73721">
        <w:rPr>
          <w:rFonts w:ascii="Aptos" w:hAnsi="Aptos" w:cs="Times New Roman"/>
          <w:sz w:val="24"/>
          <w:szCs w:val="24"/>
        </w:rPr>
        <w:t>your writing decisions (e.g., text choices, organization) </w:t>
      </w:r>
    </w:p>
    <w:p w14:paraId="0DFF5595" w14:textId="77777777" w:rsidR="00E73721" w:rsidRPr="00E73721" w:rsidRDefault="00E73721" w:rsidP="00E73721">
      <w:pPr>
        <w:widowControl w:val="0"/>
        <w:numPr>
          <w:ilvl w:val="0"/>
          <w:numId w:val="23"/>
        </w:numPr>
        <w:rPr>
          <w:rFonts w:ascii="Aptos" w:hAnsi="Aptos" w:cs="Times New Roman"/>
          <w:sz w:val="24"/>
          <w:szCs w:val="24"/>
        </w:rPr>
      </w:pPr>
      <w:r w:rsidRPr="00E73721">
        <w:rPr>
          <w:rFonts w:ascii="Aptos" w:hAnsi="Aptos" w:cs="Times New Roman"/>
          <w:b/>
          <w:bCs/>
          <w:sz w:val="24"/>
          <w:szCs w:val="24"/>
        </w:rPr>
        <w:t>dissect </w:t>
      </w:r>
      <w:r w:rsidRPr="00E73721">
        <w:rPr>
          <w:rFonts w:ascii="Aptos" w:hAnsi="Aptos" w:cs="Times New Roman"/>
          <w:sz w:val="24"/>
          <w:szCs w:val="24"/>
        </w:rPr>
        <w:t>the narrowing of your research question(s) from your provided background literature </w:t>
      </w:r>
    </w:p>
    <w:p w14:paraId="1782FDBD" w14:textId="77777777" w:rsidR="00E73721" w:rsidRPr="00E73721" w:rsidRDefault="00E73721" w:rsidP="00E73721">
      <w:pPr>
        <w:widowControl w:val="0"/>
        <w:numPr>
          <w:ilvl w:val="0"/>
          <w:numId w:val="24"/>
        </w:numPr>
        <w:rPr>
          <w:rFonts w:ascii="Aptos" w:hAnsi="Aptos" w:cs="Times New Roman"/>
          <w:sz w:val="24"/>
          <w:szCs w:val="24"/>
        </w:rPr>
      </w:pPr>
      <w:r w:rsidRPr="00E73721">
        <w:rPr>
          <w:rFonts w:ascii="Aptos" w:hAnsi="Aptos" w:cs="Times New Roman"/>
          <w:b/>
          <w:bCs/>
          <w:sz w:val="24"/>
          <w:szCs w:val="24"/>
        </w:rPr>
        <w:t>answer</w:t>
      </w:r>
      <w:r w:rsidRPr="00E73721">
        <w:rPr>
          <w:rFonts w:ascii="Aptos" w:hAnsi="Aptos" w:cs="Times New Roman"/>
          <w:sz w:val="24"/>
          <w:szCs w:val="24"/>
        </w:rPr>
        <w:t> short prompt questions </w:t>
      </w:r>
    </w:p>
    <w:p w14:paraId="174CEF83"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7D8D42BD"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2F4637CF"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Please use a </w:t>
      </w:r>
      <w:r w:rsidRPr="00E73721">
        <w:rPr>
          <w:rFonts w:ascii="Aptos" w:hAnsi="Aptos" w:cs="Times New Roman"/>
          <w:b/>
          <w:bCs/>
          <w:sz w:val="24"/>
          <w:szCs w:val="24"/>
        </w:rPr>
        <w:t>word processing program</w:t>
      </w:r>
      <w:r w:rsidRPr="00E73721">
        <w:rPr>
          <w:rFonts w:ascii="Aptos" w:hAnsi="Aptos" w:cs="Times New Roman"/>
          <w:sz w:val="24"/>
          <w:szCs w:val="24"/>
        </w:rPr>
        <w:t> (such as MS Word) to complete this exercise. </w:t>
      </w:r>
    </w:p>
    <w:p w14:paraId="33D7D073"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796493DB"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w:t>
      </w:r>
      <w:r w:rsidRPr="00E73721">
        <w:rPr>
          <w:rFonts w:ascii="Aptos" w:hAnsi="Aptos" w:cs="Times New Roman"/>
          <w:sz w:val="24"/>
          <w:szCs w:val="24"/>
        </w:rPr>
        <w:tab/>
        <w:t>- </w:t>
      </w:r>
    </w:p>
    <w:p w14:paraId="22892EB9"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03D233EC"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321E8781" w14:textId="77777777" w:rsidR="00E73721" w:rsidRPr="00E73721" w:rsidRDefault="00E73721" w:rsidP="00E73721">
      <w:pPr>
        <w:widowControl w:val="0"/>
        <w:ind w:left="720"/>
        <w:rPr>
          <w:rFonts w:ascii="Aptos" w:hAnsi="Aptos" w:cs="Times New Roman"/>
          <w:sz w:val="24"/>
          <w:szCs w:val="24"/>
        </w:rPr>
      </w:pPr>
      <w:proofErr w:type="gramStart"/>
      <w:r w:rsidRPr="00E73721">
        <w:rPr>
          <w:rFonts w:ascii="Aptos" w:hAnsi="Aptos" w:cs="Times New Roman"/>
          <w:sz w:val="24"/>
          <w:szCs w:val="24"/>
        </w:rPr>
        <w:t>Introduction Draft</w:t>
      </w:r>
      <w:proofErr w:type="gramEnd"/>
      <w:r w:rsidRPr="00E73721">
        <w:rPr>
          <w:rFonts w:ascii="Aptos" w:hAnsi="Aptos" w:cs="Times New Roman"/>
          <w:sz w:val="24"/>
          <w:szCs w:val="24"/>
        </w:rPr>
        <w:t>: Identification, Reflection </w:t>
      </w:r>
    </w:p>
    <w:p w14:paraId="58411E21"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Now that a little time has passed since submitting your Intros, it is time to return with fresh eyes to your writing. The best way to do this is to </w:t>
      </w:r>
      <w:r w:rsidRPr="00E73721">
        <w:rPr>
          <w:rFonts w:ascii="Aptos" w:hAnsi="Aptos" w:cs="Times New Roman"/>
          <w:i/>
          <w:iCs/>
          <w:sz w:val="24"/>
          <w:szCs w:val="24"/>
        </w:rPr>
        <w:t>distance yourself from your own words.</w:t>
      </w:r>
      <w:r w:rsidRPr="00E73721">
        <w:rPr>
          <w:rFonts w:ascii="Aptos" w:hAnsi="Aptos" w:cs="Times New Roman"/>
          <w:sz w:val="24"/>
          <w:szCs w:val="24"/>
        </w:rPr>
        <w:t> Try to complete this exercise by </w:t>
      </w:r>
      <w:r w:rsidRPr="00E73721">
        <w:rPr>
          <w:rFonts w:ascii="Aptos" w:hAnsi="Aptos" w:cs="Times New Roman"/>
          <w:i/>
          <w:iCs/>
          <w:sz w:val="24"/>
          <w:szCs w:val="24"/>
        </w:rPr>
        <w:t>tricking your brain</w:t>
      </w:r>
      <w:r w:rsidRPr="00E73721">
        <w:rPr>
          <w:rFonts w:ascii="Aptos" w:hAnsi="Aptos" w:cs="Times New Roman"/>
          <w:sz w:val="24"/>
          <w:szCs w:val="24"/>
        </w:rPr>
        <w:t> into thinking that you are reviewing someone else’s writing. As a starting point: we all have room for improvement in our writing, and </w:t>
      </w:r>
      <w:r w:rsidRPr="00E73721">
        <w:rPr>
          <w:rFonts w:ascii="Aptos" w:hAnsi="Aptos" w:cs="Times New Roman"/>
          <w:b/>
          <w:bCs/>
          <w:sz w:val="24"/>
          <w:szCs w:val="24"/>
        </w:rPr>
        <w:t>revisions are a necessary component to successful, accessible writing.</w:t>
      </w:r>
      <w:r w:rsidRPr="00E73721">
        <w:rPr>
          <w:rFonts w:ascii="Aptos" w:hAnsi="Aptos" w:cs="Times New Roman"/>
          <w:sz w:val="24"/>
          <w:szCs w:val="24"/>
        </w:rPr>
        <w:t> </w:t>
      </w:r>
    </w:p>
    <w:p w14:paraId="552DAFA7" w14:textId="77777777" w:rsidR="00E73721" w:rsidRPr="00E73721" w:rsidRDefault="00E73721" w:rsidP="00E73721">
      <w:pPr>
        <w:widowControl w:val="0"/>
        <w:numPr>
          <w:ilvl w:val="0"/>
          <w:numId w:val="25"/>
        </w:numPr>
        <w:rPr>
          <w:rFonts w:ascii="Aptos" w:hAnsi="Aptos" w:cs="Times New Roman"/>
          <w:sz w:val="24"/>
          <w:szCs w:val="24"/>
        </w:rPr>
      </w:pPr>
      <w:r w:rsidRPr="00E73721">
        <w:rPr>
          <w:rFonts w:ascii="Aptos" w:hAnsi="Aptos" w:cs="Times New Roman"/>
          <w:sz w:val="24"/>
          <w:szCs w:val="24"/>
        </w:rPr>
        <w:t>Within your partnership, please first identify the </w:t>
      </w:r>
      <w:r w:rsidRPr="00E73721">
        <w:rPr>
          <w:rFonts w:ascii="Aptos" w:hAnsi="Aptos" w:cs="Times New Roman"/>
          <w:sz w:val="24"/>
          <w:szCs w:val="24"/>
          <w:u w:val="single"/>
        </w:rPr>
        <w:t>strongest/best sentence(s) or section(s)</w:t>
      </w:r>
      <w:r w:rsidRPr="00E73721">
        <w:rPr>
          <w:rFonts w:ascii="Aptos" w:hAnsi="Aptos" w:cs="Times New Roman"/>
          <w:sz w:val="24"/>
          <w:szCs w:val="24"/>
        </w:rPr>
        <w:t> you have written in your introduction. Reflect on what made the sentence(s)/section(s) so good: was it the string of words together? The organization of the paragraph? A strong argument? </w:t>
      </w:r>
      <w:proofErr w:type="gramStart"/>
      <w:r w:rsidRPr="00E73721">
        <w:rPr>
          <w:rFonts w:ascii="Aptos" w:hAnsi="Aptos" w:cs="Times New Roman"/>
          <w:sz w:val="24"/>
          <w:szCs w:val="24"/>
        </w:rPr>
        <w:t>something</w:t>
      </w:r>
      <w:proofErr w:type="gramEnd"/>
      <w:r w:rsidRPr="00E73721">
        <w:rPr>
          <w:rFonts w:ascii="Aptos" w:hAnsi="Aptos" w:cs="Times New Roman"/>
          <w:sz w:val="24"/>
          <w:szCs w:val="24"/>
        </w:rPr>
        <w:t> else? </w:t>
      </w:r>
    </w:p>
    <w:p w14:paraId="54B88770"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lastRenderedPageBreak/>
        <w:t>Our second paragraph was probably our best; it contained correct information in a concise and accurate manner, and it helped set up our following claims well. We defined our terms and explained the prior research that led to our experimental process.  </w:t>
      </w:r>
    </w:p>
    <w:p w14:paraId="4630B17F" w14:textId="77777777" w:rsidR="00E73721" w:rsidRPr="00E73721" w:rsidRDefault="00E73721" w:rsidP="00E73721">
      <w:pPr>
        <w:widowControl w:val="0"/>
        <w:numPr>
          <w:ilvl w:val="0"/>
          <w:numId w:val="26"/>
        </w:numPr>
        <w:rPr>
          <w:rFonts w:ascii="Aptos" w:hAnsi="Aptos" w:cs="Times New Roman"/>
          <w:sz w:val="24"/>
          <w:szCs w:val="24"/>
        </w:rPr>
      </w:pPr>
      <w:r w:rsidRPr="00E73721">
        <w:rPr>
          <w:rFonts w:ascii="Aptos" w:hAnsi="Aptos" w:cs="Times New Roman"/>
          <w:sz w:val="24"/>
          <w:szCs w:val="24"/>
        </w:rPr>
        <w:t>Now do a similar thing and identify the </w:t>
      </w:r>
      <w:r w:rsidRPr="00E73721">
        <w:rPr>
          <w:rFonts w:ascii="Aptos" w:hAnsi="Aptos" w:cs="Times New Roman"/>
          <w:sz w:val="24"/>
          <w:szCs w:val="24"/>
          <w:u w:val="single"/>
        </w:rPr>
        <w:t>weakest sentence(s)</w:t>
      </w:r>
      <w:r w:rsidRPr="00E73721">
        <w:rPr>
          <w:rFonts w:ascii="Aptos" w:hAnsi="Aptos" w:cs="Times New Roman"/>
          <w:sz w:val="24"/>
          <w:szCs w:val="24"/>
        </w:rPr>
        <w:t xml:space="preserve"> or section(s) you have written. Can you articulate what exactly leaves you unsatisfied with these words: do they not capture the ideas you want to convey well? Is the </w:t>
      </w:r>
      <w:proofErr w:type="gramStart"/>
      <w:r w:rsidRPr="00E73721">
        <w:rPr>
          <w:rFonts w:ascii="Aptos" w:hAnsi="Aptos" w:cs="Times New Roman"/>
          <w:sz w:val="24"/>
          <w:szCs w:val="24"/>
        </w:rPr>
        <w:t>part</w:t>
      </w:r>
      <w:proofErr w:type="gramEnd"/>
      <w:r w:rsidRPr="00E73721">
        <w:rPr>
          <w:rFonts w:ascii="Aptos" w:hAnsi="Aptos" w:cs="Times New Roman"/>
          <w:sz w:val="24"/>
          <w:szCs w:val="24"/>
        </w:rPr>
        <w:t xml:space="preserve"> not supported enough with evidence to make the claims you are making? </w:t>
      </w:r>
      <w:proofErr w:type="gramStart"/>
      <w:r w:rsidRPr="00E73721">
        <w:rPr>
          <w:rFonts w:ascii="Aptos" w:hAnsi="Aptos" w:cs="Times New Roman"/>
          <w:sz w:val="24"/>
          <w:szCs w:val="24"/>
        </w:rPr>
        <w:t>something</w:t>
      </w:r>
      <w:proofErr w:type="gramEnd"/>
      <w:r w:rsidRPr="00E73721">
        <w:rPr>
          <w:rFonts w:ascii="Aptos" w:hAnsi="Aptos" w:cs="Times New Roman"/>
          <w:sz w:val="24"/>
          <w:szCs w:val="24"/>
        </w:rPr>
        <w:t> else?</w:t>
      </w:r>
      <w:r w:rsidRPr="00E73721">
        <w:rPr>
          <w:rFonts w:ascii="Aptos" w:hAnsi="Aptos" w:cs="Times New Roman"/>
          <w:i/>
          <w:iCs/>
          <w:sz w:val="24"/>
          <w:szCs w:val="24"/>
        </w:rPr>
        <w:t> </w:t>
      </w:r>
      <w:r w:rsidRPr="00E73721">
        <w:rPr>
          <w:rFonts w:ascii="Aptos" w:hAnsi="Aptos" w:cs="Times New Roman"/>
          <w:sz w:val="24"/>
          <w:szCs w:val="24"/>
        </w:rPr>
        <w:t> </w:t>
      </w:r>
    </w:p>
    <w:p w14:paraId="55163EDC"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Our fourth paragraph was the one we struggled with the most. We wanted to use this paragraph to discuss our second research question and the study we wanted to build </w:t>
      </w:r>
      <w:proofErr w:type="gramStart"/>
      <w:r w:rsidRPr="00E73721">
        <w:rPr>
          <w:rFonts w:ascii="Aptos" w:hAnsi="Aptos" w:cs="Times New Roman"/>
          <w:color w:val="8064A2" w:themeColor="accent4"/>
          <w:sz w:val="24"/>
          <w:szCs w:val="24"/>
        </w:rPr>
        <w:t>off of</w:t>
      </w:r>
      <w:proofErr w:type="gramEnd"/>
      <w:r w:rsidRPr="00E73721">
        <w:rPr>
          <w:rFonts w:ascii="Aptos" w:hAnsi="Aptos" w:cs="Times New Roman"/>
          <w:color w:val="8064A2" w:themeColor="accent4"/>
          <w:sz w:val="24"/>
          <w:szCs w:val="24"/>
        </w:rPr>
        <w:t>. In this paragraph we did not effectively convey the methods of the study, or the results. A consequence of that was that it loosely tied into our research question and the relationship was not explicitly clear.  </w:t>
      </w:r>
    </w:p>
    <w:p w14:paraId="51766313"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Work here in your document to revise </w:t>
      </w:r>
      <w:r w:rsidRPr="00E73721">
        <w:rPr>
          <w:rFonts w:ascii="Aptos" w:hAnsi="Aptos" w:cs="Times New Roman"/>
          <w:b/>
          <w:bCs/>
          <w:sz w:val="24"/>
          <w:szCs w:val="24"/>
        </w:rPr>
        <w:t>both </w:t>
      </w:r>
      <w:r w:rsidRPr="00E73721">
        <w:rPr>
          <w:rFonts w:ascii="Aptos" w:hAnsi="Aptos" w:cs="Times New Roman"/>
          <w:sz w:val="24"/>
          <w:szCs w:val="24"/>
        </w:rPr>
        <w:t>the “strongest” and “weakest” sentence(s). Briefly describe below how you implemented each revision. </w:t>
      </w:r>
    </w:p>
    <w:p w14:paraId="45C3B1FC"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Strongest (Paragraph 2): I went more in depth into what an apology truly is. Also, I made sure to reference a different study </w:t>
      </w:r>
      <w:proofErr w:type="gramStart"/>
      <w:r w:rsidRPr="00E73721">
        <w:rPr>
          <w:rFonts w:ascii="Aptos" w:hAnsi="Aptos" w:cs="Times New Roman"/>
          <w:color w:val="8064A2" w:themeColor="accent4"/>
          <w:sz w:val="24"/>
          <w:szCs w:val="24"/>
        </w:rPr>
        <w:t>in regard to</w:t>
      </w:r>
      <w:proofErr w:type="gramEnd"/>
      <w:r w:rsidRPr="00E73721">
        <w:rPr>
          <w:rFonts w:ascii="Aptos" w:hAnsi="Aptos" w:cs="Times New Roman"/>
          <w:color w:val="8064A2" w:themeColor="accent4"/>
          <w:sz w:val="24"/>
          <w:szCs w:val="24"/>
        </w:rPr>
        <w:t> the effect of apologies on forgiveness. </w:t>
      </w:r>
    </w:p>
    <w:p w14:paraId="7F8FE177"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Weakest (Paragraph 4): In this paragraph, I rewrote the overall structure and contents. The idea for this paragraph was to build </w:t>
      </w:r>
      <w:proofErr w:type="gramStart"/>
      <w:r w:rsidRPr="00E73721">
        <w:rPr>
          <w:rFonts w:ascii="Aptos" w:hAnsi="Aptos" w:cs="Times New Roman"/>
          <w:color w:val="8064A2" w:themeColor="accent4"/>
          <w:sz w:val="24"/>
          <w:szCs w:val="24"/>
        </w:rPr>
        <w:t>off of</w:t>
      </w:r>
      <w:proofErr w:type="gramEnd"/>
      <w:r w:rsidRPr="00E73721">
        <w:rPr>
          <w:rFonts w:ascii="Aptos" w:hAnsi="Aptos" w:cs="Times New Roman"/>
          <w:color w:val="8064A2" w:themeColor="accent4"/>
          <w:sz w:val="24"/>
          <w:szCs w:val="24"/>
        </w:rPr>
        <w:t xml:space="preserve"> the post-transgressional response idea and to introduce a study which had valuable results that tie into our experiment. The changes I made </w:t>
      </w:r>
      <w:proofErr w:type="gramStart"/>
      <w:r w:rsidRPr="00E73721">
        <w:rPr>
          <w:rFonts w:ascii="Aptos" w:hAnsi="Aptos" w:cs="Times New Roman"/>
          <w:color w:val="8064A2" w:themeColor="accent4"/>
          <w:sz w:val="24"/>
          <w:szCs w:val="24"/>
        </w:rPr>
        <w:t>was</w:t>
      </w:r>
      <w:proofErr w:type="gramEnd"/>
      <w:r w:rsidRPr="00E73721">
        <w:rPr>
          <w:rFonts w:ascii="Aptos" w:hAnsi="Aptos" w:cs="Times New Roman"/>
          <w:color w:val="8064A2" w:themeColor="accent4"/>
          <w:sz w:val="24"/>
          <w:szCs w:val="24"/>
        </w:rPr>
        <w:t xml:space="preserve"> first to include a more </w:t>
      </w:r>
      <w:proofErr w:type="gramStart"/>
      <w:r w:rsidRPr="00E73721">
        <w:rPr>
          <w:rFonts w:ascii="Aptos" w:hAnsi="Aptos" w:cs="Times New Roman"/>
          <w:color w:val="8064A2" w:themeColor="accent4"/>
          <w:sz w:val="24"/>
          <w:szCs w:val="24"/>
        </w:rPr>
        <w:t>in depth</w:t>
      </w:r>
      <w:proofErr w:type="gramEnd"/>
      <w:r w:rsidRPr="00E73721">
        <w:rPr>
          <w:rFonts w:ascii="Aptos" w:hAnsi="Aptos" w:cs="Times New Roman"/>
          <w:color w:val="8064A2" w:themeColor="accent4"/>
          <w:sz w:val="24"/>
          <w:szCs w:val="24"/>
        </w:rPr>
        <w:t> procedure and go into more detail about what the researchers did and how/why they did it. Then, I went over the results and how the implications could be related to our own research process.  </w:t>
      </w:r>
    </w:p>
    <w:p w14:paraId="4DC99907" w14:textId="77777777" w:rsidR="00E73721" w:rsidRPr="00E73721" w:rsidRDefault="00E73721" w:rsidP="00E73721">
      <w:pPr>
        <w:widowControl w:val="0"/>
        <w:numPr>
          <w:ilvl w:val="0"/>
          <w:numId w:val="27"/>
        </w:numPr>
        <w:rPr>
          <w:rFonts w:ascii="Aptos" w:hAnsi="Aptos" w:cs="Times New Roman"/>
          <w:sz w:val="24"/>
          <w:szCs w:val="24"/>
        </w:rPr>
      </w:pPr>
      <w:r w:rsidRPr="00E73721">
        <w:rPr>
          <w:rFonts w:ascii="Aptos" w:hAnsi="Aptos" w:cs="Times New Roman"/>
          <w:sz w:val="24"/>
          <w:szCs w:val="24"/>
        </w:rPr>
        <w:t>Sometimes revisions necessitate the adding and/or removing (i.e., deleting</w:t>
      </w:r>
      <w:proofErr w:type="gramStart"/>
      <w:r w:rsidRPr="00E73721">
        <w:rPr>
          <w:rFonts w:ascii="Aptos" w:hAnsi="Aptos" w:cs="Times New Roman"/>
          <w:sz w:val="24"/>
          <w:szCs w:val="24"/>
        </w:rPr>
        <w:t>) of</w:t>
      </w:r>
      <w:proofErr w:type="gramEnd"/>
      <w:r w:rsidRPr="00E73721">
        <w:rPr>
          <w:rFonts w:ascii="Aptos" w:hAnsi="Aptos" w:cs="Times New Roman"/>
          <w:sz w:val="24"/>
          <w:szCs w:val="24"/>
        </w:rPr>
        <w:t xml:space="preserve"> written text. Please reflect here on how comfortable you are in the present moment with changing your introduction by: </w:t>
      </w:r>
    </w:p>
    <w:p w14:paraId="4A0072B1" w14:textId="77777777" w:rsidR="00E73721" w:rsidRPr="00E73721" w:rsidRDefault="00E73721" w:rsidP="00E73721">
      <w:pPr>
        <w:widowControl w:val="0"/>
        <w:numPr>
          <w:ilvl w:val="0"/>
          <w:numId w:val="28"/>
        </w:numPr>
        <w:rPr>
          <w:rFonts w:ascii="Aptos" w:hAnsi="Aptos" w:cs="Times New Roman"/>
          <w:sz w:val="24"/>
          <w:szCs w:val="24"/>
        </w:rPr>
      </w:pPr>
      <w:r w:rsidRPr="00E73721">
        <w:rPr>
          <w:rFonts w:ascii="Aptos" w:hAnsi="Aptos" w:cs="Times New Roman"/>
          <w:sz w:val="24"/>
          <w:szCs w:val="24"/>
        </w:rPr>
        <w:t>adding new text (e.g., adding more detail to the summary of a study) </w:t>
      </w:r>
    </w:p>
    <w:p w14:paraId="0E3CBF47" w14:textId="77777777" w:rsidR="00E73721" w:rsidRPr="00E73721" w:rsidRDefault="00E73721" w:rsidP="00E73721">
      <w:pPr>
        <w:widowControl w:val="0"/>
        <w:numPr>
          <w:ilvl w:val="0"/>
          <w:numId w:val="29"/>
        </w:numPr>
        <w:rPr>
          <w:rFonts w:ascii="Aptos" w:hAnsi="Aptos" w:cs="Times New Roman"/>
          <w:sz w:val="24"/>
          <w:szCs w:val="24"/>
        </w:rPr>
      </w:pPr>
      <w:r w:rsidRPr="00E73721">
        <w:rPr>
          <w:rFonts w:ascii="Aptos" w:hAnsi="Aptos" w:cs="Times New Roman"/>
          <w:sz w:val="24"/>
          <w:szCs w:val="24"/>
        </w:rPr>
        <w:t>moving around sentences/paragraphs (e.g., changing organization of broader draft) </w:t>
      </w:r>
    </w:p>
    <w:p w14:paraId="4B82CB80" w14:textId="77777777" w:rsidR="00E73721" w:rsidRPr="00E73721" w:rsidRDefault="00E73721" w:rsidP="00E73721">
      <w:pPr>
        <w:widowControl w:val="0"/>
        <w:numPr>
          <w:ilvl w:val="0"/>
          <w:numId w:val="30"/>
        </w:numPr>
        <w:rPr>
          <w:rFonts w:ascii="Aptos" w:hAnsi="Aptos" w:cs="Times New Roman"/>
          <w:sz w:val="24"/>
          <w:szCs w:val="24"/>
        </w:rPr>
      </w:pPr>
      <w:r w:rsidRPr="00E73721">
        <w:rPr>
          <w:rFonts w:ascii="Aptos" w:hAnsi="Aptos" w:cs="Times New Roman"/>
          <w:sz w:val="24"/>
          <w:szCs w:val="24"/>
        </w:rPr>
        <w:t>deleting text (e.g., rewriting larger portions of the draft such as multiple sentences or an entire section) </w:t>
      </w:r>
    </w:p>
    <w:p w14:paraId="73C5DCFE"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 xml:space="preserve">We are very comfortable with making </w:t>
      </w:r>
      <w:proofErr w:type="gramStart"/>
      <w:r w:rsidRPr="00E73721">
        <w:rPr>
          <w:rFonts w:ascii="Aptos" w:hAnsi="Aptos" w:cs="Times New Roman"/>
          <w:color w:val="8064A2" w:themeColor="accent4"/>
          <w:sz w:val="24"/>
          <w:szCs w:val="24"/>
        </w:rPr>
        <w:t>all of</w:t>
      </w:r>
      <w:proofErr w:type="gramEnd"/>
      <w:r w:rsidRPr="00E73721">
        <w:rPr>
          <w:rFonts w:ascii="Aptos" w:hAnsi="Aptos" w:cs="Times New Roman"/>
          <w:color w:val="8064A2" w:themeColor="accent4"/>
          <w:sz w:val="24"/>
          <w:szCs w:val="24"/>
        </w:rPr>
        <w:t xml:space="preserve"> these changes and recognize that it is just a part of the writing process. This will only serve to make our introduction stronger and more organized.  </w:t>
      </w:r>
    </w:p>
    <w:p w14:paraId="08BBE0E8"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lastRenderedPageBreak/>
        <w:t>For you personally, what is the greatest challenge you face when revising your writing? </w:t>
      </w:r>
    </w:p>
    <w:p w14:paraId="2AAFD5A9"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Thomas – I would honestly say having to read back into the studies to find supporting arguments for our own study.  </w:t>
      </w:r>
    </w:p>
    <w:p w14:paraId="36A482C5"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 </w:t>
      </w:r>
    </w:p>
    <w:p w14:paraId="60399941"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Jacob – I think keeping the organization of the study and making sure it was a smooth transition in a funneled direction as somewhat challenging. Having to introduce each idea and include a correlated study that was relevant.  </w:t>
      </w:r>
    </w:p>
    <w:p w14:paraId="1CB93CB7"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095AF3C1"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0145DA3B" w14:textId="77777777" w:rsidR="00E73721" w:rsidRPr="00E73721" w:rsidRDefault="00E73721" w:rsidP="00E73721">
      <w:pPr>
        <w:widowControl w:val="0"/>
        <w:ind w:left="720"/>
        <w:rPr>
          <w:rFonts w:ascii="Aptos" w:hAnsi="Aptos" w:cs="Times New Roman"/>
          <w:sz w:val="24"/>
          <w:szCs w:val="24"/>
        </w:rPr>
      </w:pPr>
      <w:proofErr w:type="gramStart"/>
      <w:r w:rsidRPr="00E73721">
        <w:rPr>
          <w:rFonts w:ascii="Aptos" w:hAnsi="Aptos" w:cs="Times New Roman"/>
          <w:sz w:val="24"/>
          <w:szCs w:val="24"/>
        </w:rPr>
        <w:t>Introduction Draft</w:t>
      </w:r>
      <w:proofErr w:type="gramEnd"/>
      <w:r w:rsidRPr="00E73721">
        <w:rPr>
          <w:rFonts w:ascii="Aptos" w:hAnsi="Aptos" w:cs="Times New Roman"/>
          <w:sz w:val="24"/>
          <w:szCs w:val="24"/>
        </w:rPr>
        <w:t>: Organization </w:t>
      </w:r>
    </w:p>
    <w:p w14:paraId="6FD1B5DD"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A good way to think about the </w:t>
      </w:r>
      <w:r w:rsidRPr="00E73721">
        <w:rPr>
          <w:rFonts w:ascii="Aptos" w:hAnsi="Aptos" w:cs="Times New Roman"/>
          <w:i/>
          <w:iCs/>
          <w:sz w:val="24"/>
          <w:szCs w:val="24"/>
        </w:rPr>
        <w:t>flow</w:t>
      </w:r>
      <w:r w:rsidRPr="00E73721">
        <w:rPr>
          <w:rFonts w:ascii="Aptos" w:hAnsi="Aptos" w:cs="Times New Roman"/>
          <w:sz w:val="24"/>
          <w:szCs w:val="24"/>
        </w:rPr>
        <w:t> (logic building) of your introduction section is to consider your introduction as a funnel (image below). At the largest point of the funnel is the broader introduction of the topics of interest to provide your reader with general background knowledge. And at each level, you narrow in on more specific content that serves a specific purpose for setting up the narrowest point of the funnel, which is your experimental research question(s) and hypotheses. </w:t>
      </w:r>
      <w:r w:rsidRPr="00E73721">
        <w:rPr>
          <w:rFonts w:ascii="Aptos" w:hAnsi="Aptos" w:cs="Times New Roman"/>
          <w:b/>
          <w:bCs/>
          <w:sz w:val="24"/>
          <w:szCs w:val="24"/>
        </w:rPr>
        <w:t>There can be multiple ways to successfully guide your reader to your research question(s)</w:t>
      </w:r>
      <w:r w:rsidRPr="00E73721">
        <w:rPr>
          <w:rFonts w:ascii="Aptos" w:hAnsi="Aptos" w:cs="Times New Roman"/>
          <w:sz w:val="24"/>
          <w:szCs w:val="24"/>
        </w:rPr>
        <w:t>.  </w:t>
      </w:r>
    </w:p>
    <w:p w14:paraId="5B3AD479" w14:textId="7E954FFD"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drawing>
          <wp:inline distT="0" distB="0" distL="0" distR="0" wp14:anchorId="09BC46E7" wp14:editId="08CEBF80">
            <wp:extent cx="1813560" cy="1447800"/>
            <wp:effectExtent l="0" t="0" r="0" b="0"/>
            <wp:docPr id="1022695981" name="Picture 4"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and white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560" cy="1447800"/>
                    </a:xfrm>
                    <a:prstGeom prst="rect">
                      <a:avLst/>
                    </a:prstGeom>
                    <a:noFill/>
                    <a:ln>
                      <a:noFill/>
                    </a:ln>
                  </pic:spPr>
                </pic:pic>
              </a:graphicData>
            </a:graphic>
          </wp:inline>
        </w:drawing>
      </w:r>
      <w:r w:rsidRPr="00E73721">
        <w:rPr>
          <w:rFonts w:ascii="Aptos" w:hAnsi="Aptos" w:cs="Times New Roman"/>
          <w:sz w:val="24"/>
          <w:szCs w:val="24"/>
        </w:rPr>
        <w:t> </w:t>
      </w:r>
    </w:p>
    <w:p w14:paraId="7AF60EA1"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If needed, please go back to the introduction of our base paper (Ludwig et al., 2022) to see how the researchers set up the organization (e.g., labeled sections) to create their funneling. </w:t>
      </w:r>
    </w:p>
    <w:p w14:paraId="4C9C2D2D"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1E7DE666" w14:textId="77777777" w:rsidR="00E73721" w:rsidRPr="00E73721" w:rsidRDefault="00E73721" w:rsidP="00E73721">
      <w:pPr>
        <w:widowControl w:val="0"/>
        <w:numPr>
          <w:ilvl w:val="0"/>
          <w:numId w:val="31"/>
        </w:numPr>
        <w:rPr>
          <w:rFonts w:ascii="Aptos" w:hAnsi="Aptos" w:cs="Times New Roman"/>
          <w:sz w:val="24"/>
          <w:szCs w:val="24"/>
        </w:rPr>
      </w:pPr>
      <w:r w:rsidRPr="00E73721">
        <w:rPr>
          <w:rFonts w:ascii="Aptos" w:hAnsi="Aptos" w:cs="Times New Roman"/>
          <w:sz w:val="24"/>
          <w:szCs w:val="24"/>
        </w:rPr>
        <w:t>With your partner, work to </w:t>
      </w:r>
      <w:r w:rsidRPr="00E73721">
        <w:rPr>
          <w:rFonts w:ascii="Aptos" w:hAnsi="Aptos" w:cs="Times New Roman"/>
          <w:i/>
          <w:iCs/>
          <w:sz w:val="24"/>
          <w:szCs w:val="24"/>
        </w:rPr>
        <w:t>deconstruct</w:t>
      </w:r>
      <w:r w:rsidRPr="00E73721">
        <w:rPr>
          <w:rFonts w:ascii="Aptos" w:hAnsi="Aptos" w:cs="Times New Roman"/>
          <w:sz w:val="24"/>
          <w:szCs w:val="24"/>
        </w:rPr>
        <w:t> the organization of the logical arguments you make within and across paragraphs in your introduction draft that designate each </w:t>
      </w:r>
      <w:r w:rsidRPr="00E73721">
        <w:rPr>
          <w:rFonts w:ascii="Aptos" w:hAnsi="Aptos" w:cs="Times New Roman"/>
          <w:i/>
          <w:iCs/>
          <w:sz w:val="24"/>
          <w:szCs w:val="24"/>
        </w:rPr>
        <w:t>level</w:t>
      </w:r>
      <w:r w:rsidRPr="00E73721">
        <w:rPr>
          <w:rFonts w:ascii="Aptos" w:hAnsi="Aptos" w:cs="Times New Roman"/>
          <w:sz w:val="24"/>
          <w:szCs w:val="24"/>
        </w:rPr>
        <w:t> of your intro funnel. Below, type out the </w:t>
      </w:r>
      <w:r w:rsidRPr="00E73721">
        <w:rPr>
          <w:rFonts w:ascii="Aptos" w:hAnsi="Aptos" w:cs="Times New Roman"/>
          <w:b/>
          <w:bCs/>
          <w:sz w:val="24"/>
          <w:szCs w:val="24"/>
        </w:rPr>
        <w:t>specific arguments you make at each level</w:t>
      </w:r>
      <w:r w:rsidRPr="00E73721">
        <w:rPr>
          <w:rFonts w:ascii="Aptos" w:hAnsi="Aptos" w:cs="Times New Roman"/>
          <w:sz w:val="24"/>
          <w:szCs w:val="24"/>
        </w:rPr>
        <w:t xml:space="preserve"> that guide your reader to narrow in on why your </w:t>
      </w:r>
      <w:r w:rsidRPr="00E73721">
        <w:rPr>
          <w:rFonts w:ascii="Aptos" w:hAnsi="Aptos" w:cs="Times New Roman"/>
          <w:sz w:val="24"/>
          <w:szCs w:val="24"/>
        </w:rPr>
        <w:lastRenderedPageBreak/>
        <w:t>experiment is needed.  </w:t>
      </w:r>
    </w:p>
    <w:p w14:paraId="5EFCA2BB"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1CFBCB4F"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For example, most partnerships might begin broadly by introducing conflict resolution and why it is important to </w:t>
      </w:r>
      <w:proofErr w:type="gramStart"/>
      <w:r w:rsidRPr="00E73721">
        <w:rPr>
          <w:rFonts w:ascii="Aptos" w:hAnsi="Aptos" w:cs="Times New Roman"/>
          <w:sz w:val="24"/>
          <w:szCs w:val="24"/>
        </w:rPr>
        <w:t>study, and</w:t>
      </w:r>
      <w:proofErr w:type="gramEnd"/>
      <w:r w:rsidRPr="00E73721">
        <w:rPr>
          <w:rFonts w:ascii="Aptos" w:hAnsi="Aptos" w:cs="Times New Roman"/>
          <w:sz w:val="24"/>
          <w:szCs w:val="24"/>
        </w:rPr>
        <w:t> identifying the goals of your research (this would be considered a </w:t>
      </w:r>
      <w:r w:rsidRPr="00E73721">
        <w:rPr>
          <w:rFonts w:ascii="Aptos" w:hAnsi="Aptos" w:cs="Times New Roman"/>
          <w:i/>
          <w:iCs/>
          <w:sz w:val="24"/>
          <w:szCs w:val="24"/>
        </w:rPr>
        <w:t>narrowing</w:t>
      </w:r>
      <w:r w:rsidRPr="00E73721">
        <w:rPr>
          <w:rFonts w:ascii="Aptos" w:hAnsi="Aptos" w:cs="Times New Roman"/>
          <w:sz w:val="24"/>
          <w:szCs w:val="24"/>
        </w:rPr>
        <w:t> to the next level of the funnel). </w:t>
      </w:r>
    </w:p>
    <w:p w14:paraId="02B35458"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r w:rsidRPr="00E73721">
        <w:rPr>
          <w:rFonts w:ascii="Aptos" w:hAnsi="Aptos" w:cs="Times New Roman"/>
          <w:i/>
          <w:iCs/>
          <w:sz w:val="24"/>
          <w:szCs w:val="24"/>
        </w:rPr>
        <w:t>add text here to create your funnel; type each narrowing argument on a new line to recreate the flow of your introduction</w:t>
      </w:r>
      <w:r w:rsidRPr="00E73721">
        <w:rPr>
          <w:rFonts w:ascii="Aptos" w:hAnsi="Aptos" w:cs="Times New Roman"/>
          <w:sz w:val="24"/>
          <w:szCs w:val="24"/>
        </w:rPr>
        <w:t>] </w:t>
      </w:r>
    </w:p>
    <w:p w14:paraId="34B761C0" w14:textId="77777777" w:rsidR="00E73721" w:rsidRPr="00E73721" w:rsidRDefault="00E73721" w:rsidP="00E73721">
      <w:pPr>
        <w:widowControl w:val="0"/>
        <w:ind w:left="720"/>
        <w:rPr>
          <w:rFonts w:ascii="Aptos" w:hAnsi="Aptos" w:cs="Times New Roman"/>
          <w:color w:val="8064A2" w:themeColor="accent4"/>
          <w:sz w:val="24"/>
          <w:szCs w:val="24"/>
        </w:rPr>
      </w:pPr>
      <w:r w:rsidRPr="00E73721">
        <w:rPr>
          <w:rFonts w:ascii="Aptos" w:hAnsi="Aptos" w:cs="Times New Roman"/>
          <w:color w:val="8064A2" w:themeColor="accent4"/>
          <w:sz w:val="24"/>
          <w:szCs w:val="24"/>
        </w:rPr>
        <w:t>Level 1: Apologies are important to induce forgiveness </w:t>
      </w:r>
    </w:p>
    <w:p w14:paraId="7A2DDBEA" w14:textId="77777777" w:rsidR="00E73721" w:rsidRPr="00E73721" w:rsidRDefault="00E73721" w:rsidP="00E73721">
      <w:pPr>
        <w:widowControl w:val="0"/>
        <w:ind w:left="720" w:firstLine="720"/>
        <w:rPr>
          <w:rFonts w:ascii="Aptos" w:hAnsi="Aptos" w:cs="Times New Roman"/>
          <w:color w:val="8064A2" w:themeColor="accent4"/>
          <w:sz w:val="24"/>
          <w:szCs w:val="24"/>
        </w:rPr>
      </w:pPr>
      <w:r w:rsidRPr="00E73721">
        <w:rPr>
          <w:rFonts w:ascii="Aptos" w:hAnsi="Aptos" w:cs="Times New Roman"/>
          <w:color w:val="8064A2" w:themeColor="accent4"/>
          <w:sz w:val="24"/>
          <w:szCs w:val="24"/>
        </w:rPr>
        <w:t>Level 2: Intellectual humility may be linked to apology quality </w:t>
      </w:r>
    </w:p>
    <w:p w14:paraId="4C5A96B2" w14:textId="77777777" w:rsidR="00E73721" w:rsidRPr="00E73721" w:rsidRDefault="00E73721" w:rsidP="00E73721">
      <w:pPr>
        <w:widowControl w:val="0"/>
        <w:ind w:left="1440" w:firstLine="720"/>
        <w:rPr>
          <w:rFonts w:ascii="Aptos" w:hAnsi="Aptos" w:cs="Times New Roman"/>
          <w:color w:val="8064A2" w:themeColor="accent4"/>
          <w:sz w:val="24"/>
          <w:szCs w:val="24"/>
        </w:rPr>
      </w:pPr>
      <w:r w:rsidRPr="00E73721">
        <w:rPr>
          <w:rFonts w:ascii="Aptos" w:hAnsi="Aptos" w:cs="Times New Roman"/>
          <w:color w:val="8064A2" w:themeColor="accent4"/>
          <w:sz w:val="24"/>
          <w:szCs w:val="24"/>
        </w:rPr>
        <w:t>Level 3: Preemptive forgiveness can influence apology behavior </w:t>
      </w:r>
    </w:p>
    <w:p w14:paraId="4A53F9B7" w14:textId="77777777" w:rsidR="00E73721" w:rsidRPr="00E73721" w:rsidRDefault="00E73721" w:rsidP="00E73721">
      <w:pPr>
        <w:widowControl w:val="0"/>
        <w:ind w:left="2160" w:firstLine="720"/>
        <w:rPr>
          <w:rFonts w:ascii="Aptos" w:hAnsi="Aptos" w:cs="Times New Roman"/>
          <w:color w:val="8064A2" w:themeColor="accent4"/>
          <w:sz w:val="24"/>
          <w:szCs w:val="24"/>
        </w:rPr>
      </w:pPr>
      <w:r w:rsidRPr="00E73721">
        <w:rPr>
          <w:rFonts w:ascii="Aptos" w:hAnsi="Aptos" w:cs="Times New Roman"/>
          <w:color w:val="8064A2" w:themeColor="accent4"/>
          <w:sz w:val="24"/>
          <w:szCs w:val="24"/>
        </w:rPr>
        <w:t>Level 4: There may be a relation between preemptive forgiveness and intellectual humility on apology quality </w:t>
      </w:r>
    </w:p>
    <w:p w14:paraId="129FAD29" w14:textId="77777777" w:rsidR="00E73721" w:rsidRPr="00E73721" w:rsidRDefault="00E73721" w:rsidP="00E73721">
      <w:pPr>
        <w:widowControl w:val="0"/>
        <w:ind w:left="2880" w:firstLine="720"/>
        <w:rPr>
          <w:rFonts w:ascii="Aptos" w:hAnsi="Aptos" w:cs="Times New Roman"/>
          <w:color w:val="8064A2" w:themeColor="accent4"/>
          <w:sz w:val="24"/>
          <w:szCs w:val="24"/>
        </w:rPr>
      </w:pPr>
      <w:r w:rsidRPr="00E73721">
        <w:rPr>
          <w:rFonts w:ascii="Aptos" w:hAnsi="Aptos" w:cs="Times New Roman"/>
          <w:color w:val="8064A2" w:themeColor="accent4"/>
          <w:sz w:val="24"/>
          <w:szCs w:val="24"/>
        </w:rPr>
        <w:t>Level 5: Link the arguments from all these previous levels to our current study.  </w:t>
      </w:r>
    </w:p>
    <w:p w14:paraId="12C2C2E8"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54BBFCEC"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Hold a </w:t>
      </w:r>
      <w:proofErr w:type="gramStart"/>
      <w:r w:rsidRPr="00E73721">
        <w:rPr>
          <w:rFonts w:ascii="Aptos" w:hAnsi="Aptos" w:cs="Times New Roman"/>
          <w:sz w:val="24"/>
          <w:szCs w:val="24"/>
        </w:rPr>
        <w:t>10-15 minute</w:t>
      </w:r>
      <w:proofErr w:type="gramEnd"/>
      <w:r w:rsidRPr="00E73721">
        <w:rPr>
          <w:rFonts w:ascii="Aptos" w:hAnsi="Aptos" w:cs="Times New Roman"/>
          <w:sz w:val="24"/>
          <w:szCs w:val="24"/>
        </w:rPr>
        <w:t> discussion with your partner. Here are some guiding questions to answer following your deconstruction:  </w:t>
      </w:r>
    </w:p>
    <w:p w14:paraId="4AE2BDE1" w14:textId="77777777" w:rsidR="00E73721" w:rsidRPr="00E73721" w:rsidRDefault="00E73721" w:rsidP="00E73721">
      <w:pPr>
        <w:widowControl w:val="0"/>
        <w:numPr>
          <w:ilvl w:val="0"/>
          <w:numId w:val="32"/>
        </w:numPr>
        <w:rPr>
          <w:rFonts w:ascii="Aptos" w:hAnsi="Aptos" w:cs="Times New Roman"/>
          <w:sz w:val="24"/>
          <w:szCs w:val="24"/>
        </w:rPr>
      </w:pPr>
      <w:r w:rsidRPr="00E73721">
        <w:rPr>
          <w:rFonts w:ascii="Aptos" w:hAnsi="Aptos" w:cs="Times New Roman"/>
          <w:i/>
          <w:iCs/>
          <w:sz w:val="24"/>
          <w:szCs w:val="24"/>
        </w:rPr>
        <w:t>How might your group have areas of your draft that fail to narrow the topic when needed? How might these confuse your reader; for example, what would a reader predict your study would be about given how you narrow in your introduction? Regarding your opening paragraph, do you communicate the importance of the research and introduce your study (a reader should know what your study is about without having to read too far)</w:t>
      </w:r>
      <w:r w:rsidRPr="00E73721">
        <w:rPr>
          <w:rFonts w:ascii="Aptos" w:hAnsi="Aptos" w:cs="Times New Roman"/>
          <w:sz w:val="24"/>
          <w:szCs w:val="24"/>
        </w:rPr>
        <w:t> </w:t>
      </w:r>
    </w:p>
    <w:p w14:paraId="779B39E6" w14:textId="77777777" w:rsidR="00E73721" w:rsidRPr="00E73721" w:rsidRDefault="00E73721" w:rsidP="00E73721">
      <w:pPr>
        <w:widowControl w:val="0"/>
        <w:numPr>
          <w:ilvl w:val="0"/>
          <w:numId w:val="33"/>
        </w:numPr>
        <w:rPr>
          <w:rFonts w:ascii="Aptos" w:hAnsi="Aptos" w:cs="Times New Roman"/>
          <w:sz w:val="24"/>
          <w:szCs w:val="24"/>
        </w:rPr>
      </w:pPr>
      <w:r w:rsidRPr="00E73721">
        <w:rPr>
          <w:rFonts w:ascii="Aptos" w:hAnsi="Aptos" w:cs="Times New Roman"/>
          <w:i/>
          <w:iCs/>
          <w:sz w:val="24"/>
          <w:szCs w:val="24"/>
        </w:rPr>
        <w:t>How is your group </w:t>
      </w:r>
      <w:r w:rsidRPr="00E73721">
        <w:rPr>
          <w:rFonts w:ascii="Aptos" w:hAnsi="Aptos" w:cs="Times New Roman"/>
          <w:b/>
          <w:bCs/>
          <w:i/>
          <w:iCs/>
          <w:sz w:val="24"/>
          <w:szCs w:val="24"/>
        </w:rPr>
        <w:t>connecting </w:t>
      </w:r>
      <w:r w:rsidRPr="00E73721">
        <w:rPr>
          <w:rFonts w:ascii="Aptos" w:hAnsi="Aptos" w:cs="Times New Roman"/>
          <w:i/>
          <w:iCs/>
          <w:sz w:val="24"/>
          <w:szCs w:val="24"/>
        </w:rPr>
        <w:t>previous studies to support the arguments at each level? Reflect on whether your draft includes text that only summarizes a previous finding or also combines findings. Do you demonstrate your thinking around why an IV should be linked to a DV, while providing support for that connection?</w:t>
      </w:r>
      <w:r w:rsidRPr="00E73721">
        <w:rPr>
          <w:rFonts w:ascii="Aptos" w:hAnsi="Aptos" w:cs="Times New Roman"/>
          <w:sz w:val="24"/>
          <w:szCs w:val="24"/>
        </w:rPr>
        <w:t> </w:t>
      </w:r>
    </w:p>
    <w:p w14:paraId="1909329B" w14:textId="77777777" w:rsidR="00E73721" w:rsidRPr="00E73721" w:rsidRDefault="00E73721" w:rsidP="00E73721">
      <w:pPr>
        <w:widowControl w:val="0"/>
        <w:numPr>
          <w:ilvl w:val="0"/>
          <w:numId w:val="34"/>
        </w:numPr>
        <w:rPr>
          <w:rFonts w:ascii="Aptos" w:hAnsi="Aptos" w:cs="Times New Roman"/>
          <w:sz w:val="24"/>
          <w:szCs w:val="24"/>
        </w:rPr>
      </w:pPr>
      <w:r w:rsidRPr="00E73721">
        <w:rPr>
          <w:rFonts w:ascii="Aptos" w:hAnsi="Aptos" w:cs="Times New Roman"/>
          <w:i/>
          <w:iCs/>
          <w:sz w:val="24"/>
          <w:szCs w:val="24"/>
        </w:rPr>
        <w:t xml:space="preserve">Regarding the </w:t>
      </w:r>
      <w:proofErr w:type="gramStart"/>
      <w:r w:rsidRPr="00E73721">
        <w:rPr>
          <w:rFonts w:ascii="Aptos" w:hAnsi="Aptos" w:cs="Times New Roman"/>
          <w:i/>
          <w:iCs/>
          <w:sz w:val="24"/>
          <w:szCs w:val="24"/>
        </w:rPr>
        <w:t>interaction—</w:t>
      </w:r>
      <w:proofErr w:type="gramEnd"/>
      <w:r w:rsidRPr="00E73721">
        <w:rPr>
          <w:rFonts w:ascii="Aptos" w:hAnsi="Aptos" w:cs="Times New Roman"/>
          <w:i/>
          <w:iCs/>
          <w:sz w:val="24"/>
          <w:szCs w:val="24"/>
        </w:rPr>
        <w:t>whether the effect of IH on apologies depends on the victim’s response to an offense—do you demonstrate your thinking around why this might be?</w:t>
      </w:r>
      <w:r w:rsidRPr="00E73721">
        <w:rPr>
          <w:rFonts w:ascii="Aptos" w:hAnsi="Aptos" w:cs="Times New Roman"/>
          <w:sz w:val="24"/>
          <w:szCs w:val="24"/>
        </w:rPr>
        <w:t> </w:t>
      </w:r>
    </w:p>
    <w:p w14:paraId="10E71624" w14:textId="77777777" w:rsidR="00E73721" w:rsidRPr="00E73721" w:rsidRDefault="00E73721" w:rsidP="00E73721">
      <w:pPr>
        <w:widowControl w:val="0"/>
        <w:numPr>
          <w:ilvl w:val="0"/>
          <w:numId w:val="35"/>
        </w:numPr>
        <w:rPr>
          <w:rFonts w:ascii="Aptos" w:hAnsi="Aptos" w:cs="Times New Roman"/>
          <w:color w:val="8064A2" w:themeColor="accent4"/>
          <w:sz w:val="24"/>
          <w:szCs w:val="24"/>
        </w:rPr>
      </w:pPr>
      <w:r w:rsidRPr="00E73721">
        <w:rPr>
          <w:rFonts w:ascii="Aptos" w:hAnsi="Aptos" w:cs="Times New Roman"/>
          <w:color w:val="8064A2" w:themeColor="accent4"/>
          <w:sz w:val="24"/>
          <w:szCs w:val="24"/>
        </w:rPr>
        <w:t>We could have benefited a lot from making a funnel structure before writing our introduction </w:t>
      </w:r>
    </w:p>
    <w:p w14:paraId="0C490E8A" w14:textId="77777777" w:rsidR="00E73721" w:rsidRPr="00E73721" w:rsidRDefault="00E73721" w:rsidP="00E73721">
      <w:pPr>
        <w:widowControl w:val="0"/>
        <w:numPr>
          <w:ilvl w:val="0"/>
          <w:numId w:val="36"/>
        </w:numPr>
        <w:rPr>
          <w:rFonts w:ascii="Aptos" w:hAnsi="Aptos" w:cs="Times New Roman"/>
          <w:color w:val="8064A2" w:themeColor="accent4"/>
          <w:sz w:val="24"/>
          <w:szCs w:val="24"/>
        </w:rPr>
      </w:pPr>
      <w:r w:rsidRPr="00E73721">
        <w:rPr>
          <w:rFonts w:ascii="Aptos" w:hAnsi="Aptos" w:cs="Times New Roman"/>
          <w:color w:val="8064A2" w:themeColor="accent4"/>
          <w:sz w:val="24"/>
          <w:szCs w:val="24"/>
        </w:rPr>
        <w:lastRenderedPageBreak/>
        <w:t>We need to go more in depth on the relevant studies, making sure to include methods and results in everything. This links back to our first point. </w:t>
      </w:r>
    </w:p>
    <w:p w14:paraId="69BF8518" w14:textId="77777777" w:rsidR="00E73721" w:rsidRPr="00E73721" w:rsidRDefault="00E73721" w:rsidP="00E73721">
      <w:pPr>
        <w:widowControl w:val="0"/>
        <w:numPr>
          <w:ilvl w:val="0"/>
          <w:numId w:val="37"/>
        </w:numPr>
        <w:rPr>
          <w:rFonts w:ascii="Aptos" w:hAnsi="Aptos" w:cs="Times New Roman"/>
          <w:color w:val="8064A2" w:themeColor="accent4"/>
          <w:sz w:val="24"/>
          <w:szCs w:val="24"/>
        </w:rPr>
      </w:pPr>
      <w:r w:rsidRPr="00E73721">
        <w:rPr>
          <w:rFonts w:ascii="Aptos" w:hAnsi="Aptos" w:cs="Times New Roman"/>
          <w:color w:val="8064A2" w:themeColor="accent4"/>
          <w:sz w:val="24"/>
          <w:szCs w:val="24"/>
        </w:rPr>
        <w:t>Building </w:t>
      </w:r>
      <w:proofErr w:type="gramStart"/>
      <w:r w:rsidRPr="00E73721">
        <w:rPr>
          <w:rFonts w:ascii="Aptos" w:hAnsi="Aptos" w:cs="Times New Roman"/>
          <w:color w:val="8064A2" w:themeColor="accent4"/>
          <w:sz w:val="24"/>
          <w:szCs w:val="24"/>
        </w:rPr>
        <w:t>off of</w:t>
      </w:r>
      <w:proofErr w:type="gramEnd"/>
      <w:r w:rsidRPr="00E73721">
        <w:rPr>
          <w:rFonts w:ascii="Aptos" w:hAnsi="Aptos" w:cs="Times New Roman"/>
          <w:color w:val="8064A2" w:themeColor="accent4"/>
          <w:sz w:val="24"/>
          <w:szCs w:val="24"/>
        </w:rPr>
        <w:t xml:space="preserve"> the results, we could have described the relationships between the findings better, as well as tying it into our </w:t>
      </w:r>
      <w:proofErr w:type="gramStart"/>
      <w:r w:rsidRPr="00E73721">
        <w:rPr>
          <w:rFonts w:ascii="Aptos" w:hAnsi="Aptos" w:cs="Times New Roman"/>
          <w:color w:val="8064A2" w:themeColor="accent4"/>
          <w:sz w:val="24"/>
          <w:szCs w:val="24"/>
        </w:rPr>
        <w:t>final results</w:t>
      </w:r>
      <w:proofErr w:type="gramEnd"/>
      <w:r w:rsidRPr="00E73721">
        <w:rPr>
          <w:rFonts w:ascii="Aptos" w:hAnsi="Aptos" w:cs="Times New Roman"/>
          <w:color w:val="8064A2" w:themeColor="accent4"/>
          <w:sz w:val="24"/>
          <w:szCs w:val="24"/>
        </w:rPr>
        <w:t>.  </w:t>
      </w:r>
    </w:p>
    <w:p w14:paraId="7361D610" w14:textId="77777777" w:rsidR="00E73721" w:rsidRPr="00E73721" w:rsidRDefault="00E73721" w:rsidP="00E73721">
      <w:pPr>
        <w:widowControl w:val="0"/>
        <w:numPr>
          <w:ilvl w:val="0"/>
          <w:numId w:val="38"/>
        </w:numPr>
        <w:rPr>
          <w:rFonts w:ascii="Aptos" w:hAnsi="Aptos" w:cs="Times New Roman"/>
          <w:color w:val="8064A2" w:themeColor="accent4"/>
          <w:sz w:val="24"/>
          <w:szCs w:val="24"/>
        </w:rPr>
      </w:pPr>
      <w:r w:rsidRPr="00E73721">
        <w:rPr>
          <w:rFonts w:ascii="Aptos" w:hAnsi="Aptos" w:cs="Times New Roman"/>
          <w:color w:val="8064A2" w:themeColor="accent4"/>
          <w:sz w:val="24"/>
          <w:szCs w:val="24"/>
        </w:rPr>
        <w:t>Having a funnel structure would have helped us figure out where to use specific study findings to strengthen our arguments for each level.  </w:t>
      </w:r>
    </w:p>
    <w:p w14:paraId="0B5E16AE" w14:textId="77777777" w:rsidR="00E73721" w:rsidRPr="00E73721" w:rsidRDefault="00E73721" w:rsidP="00E73721">
      <w:pPr>
        <w:widowControl w:val="0"/>
        <w:numPr>
          <w:ilvl w:val="0"/>
          <w:numId w:val="39"/>
        </w:numPr>
        <w:rPr>
          <w:rFonts w:ascii="Aptos" w:hAnsi="Aptos" w:cs="Times New Roman"/>
          <w:color w:val="8064A2" w:themeColor="accent4"/>
          <w:sz w:val="24"/>
          <w:szCs w:val="24"/>
        </w:rPr>
      </w:pPr>
      <w:r w:rsidRPr="00E73721">
        <w:rPr>
          <w:rFonts w:ascii="Aptos" w:hAnsi="Aptos" w:cs="Times New Roman"/>
          <w:color w:val="8064A2" w:themeColor="accent4"/>
          <w:sz w:val="24"/>
          <w:szCs w:val="24"/>
        </w:rPr>
        <w:t>In terms of describing the interaction, this is where we struggled the most. We plan on revising this part of our introduction and making a clear argument regarding the interaction between IH and the victim’s response.  </w:t>
      </w:r>
    </w:p>
    <w:p w14:paraId="3398D639"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095F075A"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Introduction Draft: Revision Implementation </w:t>
      </w:r>
    </w:p>
    <w:p w14:paraId="1DA9B57B"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Revisions to our writing will be an </w:t>
      </w:r>
      <w:r w:rsidRPr="00E73721">
        <w:rPr>
          <w:rFonts w:ascii="Aptos" w:hAnsi="Aptos" w:cs="Times New Roman"/>
          <w:b/>
          <w:bCs/>
          <w:sz w:val="24"/>
          <w:szCs w:val="24"/>
        </w:rPr>
        <w:t>ongoing </w:t>
      </w:r>
      <w:r w:rsidRPr="00E73721">
        <w:rPr>
          <w:rFonts w:ascii="Aptos" w:hAnsi="Aptos" w:cs="Times New Roman"/>
          <w:sz w:val="24"/>
          <w:szCs w:val="24"/>
        </w:rPr>
        <w:t>process in this course. Choose </w:t>
      </w:r>
      <w:r w:rsidRPr="00E73721">
        <w:rPr>
          <w:rFonts w:ascii="Aptos" w:hAnsi="Aptos" w:cs="Times New Roman"/>
          <w:sz w:val="24"/>
          <w:szCs w:val="24"/>
          <w:u w:val="single"/>
        </w:rPr>
        <w:t>one aspect</w:t>
      </w:r>
      <w:r w:rsidRPr="00E73721">
        <w:rPr>
          <w:rFonts w:ascii="Aptos" w:hAnsi="Aptos" w:cs="Times New Roman"/>
          <w:sz w:val="24"/>
          <w:szCs w:val="24"/>
        </w:rPr>
        <w:t> from your group discussion above and revise that portion of your draft. For example, you might choose to revise the organization of your draft by reorganizing full paragraphs, removing a paragraph that does not fit with your logic for your research question(s), generating a new/better transition between levels, rewriting a paragraph that does not connect previous study findings, etc.  </w:t>
      </w:r>
    </w:p>
    <w:p w14:paraId="12A3E27D"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 </w:t>
      </w:r>
    </w:p>
    <w:p w14:paraId="34348EBB"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sz w:val="24"/>
          <w:szCs w:val="24"/>
        </w:rPr>
        <w:t>Make sure to save your revisions on a shared document. </w:t>
      </w:r>
    </w:p>
    <w:p w14:paraId="5F54740C" w14:textId="77777777" w:rsidR="00E73721" w:rsidRPr="00E73721" w:rsidRDefault="00E73721" w:rsidP="00E73721">
      <w:pPr>
        <w:widowControl w:val="0"/>
        <w:ind w:left="720"/>
        <w:rPr>
          <w:rFonts w:ascii="Aptos" w:hAnsi="Aptos" w:cs="Times New Roman"/>
          <w:sz w:val="24"/>
          <w:szCs w:val="24"/>
        </w:rPr>
      </w:pPr>
      <w:r w:rsidRPr="00E73721">
        <w:rPr>
          <w:rFonts w:ascii="Aptos" w:hAnsi="Aptos" w:cs="Times New Roman"/>
          <w:b/>
          <w:bCs/>
          <w:i/>
          <w:iCs/>
          <w:sz w:val="24"/>
          <w:szCs w:val="24"/>
        </w:rPr>
        <w:t>Optional:</w:t>
      </w:r>
      <w:r w:rsidRPr="00E73721">
        <w:rPr>
          <w:rFonts w:ascii="Aptos" w:hAnsi="Aptos" w:cs="Times New Roman"/>
          <w:sz w:val="24"/>
          <w:szCs w:val="24"/>
        </w:rPr>
        <w:t> your group may choose to submit your Introduction Draft again to Canvas if you would like me to grade based on your revisions today. </w:t>
      </w:r>
    </w:p>
    <w:p w14:paraId="3E493EB0" w14:textId="77777777" w:rsidR="004E2058" w:rsidRPr="004E2058" w:rsidRDefault="004E2058" w:rsidP="4F812BD8">
      <w:pPr>
        <w:widowControl w:val="0"/>
        <w:ind w:left="720"/>
        <w:rPr>
          <w:rFonts w:ascii="Aptos" w:hAnsi="Aptos" w:cs="Times New Roman"/>
          <w:sz w:val="24"/>
          <w:szCs w:val="24"/>
        </w:rPr>
      </w:pPr>
    </w:p>
    <w:sectPr w:rsidR="004E2058" w:rsidRPr="004E205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22AD" w14:textId="77777777" w:rsidR="00111194" w:rsidRDefault="00111194" w:rsidP="001A646D">
      <w:pPr>
        <w:spacing w:after="0" w:line="240" w:lineRule="auto"/>
      </w:pPr>
      <w:r>
        <w:separator/>
      </w:r>
    </w:p>
  </w:endnote>
  <w:endnote w:type="continuationSeparator" w:id="0">
    <w:p w14:paraId="736FA5EE" w14:textId="77777777" w:rsidR="00111194" w:rsidRDefault="00111194"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B2A8" w14:textId="77777777" w:rsidR="000A337F" w:rsidRDefault="000A3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8E6" w14:textId="77777777" w:rsidR="000A337F" w:rsidRDefault="000A33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D6FA" w14:textId="77777777" w:rsidR="000A337F" w:rsidRDefault="000A3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3264C" w14:textId="77777777" w:rsidR="00111194" w:rsidRDefault="00111194" w:rsidP="001A646D">
      <w:pPr>
        <w:spacing w:after="0" w:line="240" w:lineRule="auto"/>
      </w:pPr>
      <w:r>
        <w:separator/>
      </w:r>
    </w:p>
  </w:footnote>
  <w:footnote w:type="continuationSeparator" w:id="0">
    <w:p w14:paraId="276B275A" w14:textId="77777777" w:rsidR="00111194" w:rsidRDefault="00111194"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4E2058" w:rsidRDefault="00EF6048">
    <w:pPr>
      <w:pStyle w:val="Header"/>
      <w:rPr>
        <w:rFonts w:ascii="Aptos" w:hAnsi="Aptos" w:cs="Times New Roman"/>
        <w:sz w:val="20"/>
      </w:rPr>
    </w:pPr>
    <w:r w:rsidRPr="004E2058">
      <w:rPr>
        <w:rFonts w:ascii="Aptos" w:hAnsi="Aptos"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0FE1"/>
    <w:multiLevelType w:val="multilevel"/>
    <w:tmpl w:val="BDE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F2E35"/>
    <w:multiLevelType w:val="multilevel"/>
    <w:tmpl w:val="B252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C600E"/>
    <w:multiLevelType w:val="multilevel"/>
    <w:tmpl w:val="91A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3375FE"/>
    <w:multiLevelType w:val="hybridMultilevel"/>
    <w:tmpl w:val="90EE9D4E"/>
    <w:lvl w:ilvl="0" w:tplc="0409000B">
      <w:start w:val="1"/>
      <w:numFmt w:val="bullet"/>
      <w:lvlText w:val=""/>
      <w:lvlJc w:val="left"/>
      <w:pPr>
        <w:ind w:left="720" w:hanging="360"/>
      </w:pPr>
      <w:rPr>
        <w:rFonts w:ascii="Wingdings" w:hAnsi="Wingdings"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10A9A"/>
    <w:multiLevelType w:val="multilevel"/>
    <w:tmpl w:val="E1B8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F6386F"/>
    <w:multiLevelType w:val="multilevel"/>
    <w:tmpl w:val="7FE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9"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F2380D"/>
    <w:multiLevelType w:val="multilevel"/>
    <w:tmpl w:val="220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87208E"/>
    <w:multiLevelType w:val="hybridMultilevel"/>
    <w:tmpl w:val="5D2AA65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808AA"/>
    <w:multiLevelType w:val="hybridMultilevel"/>
    <w:tmpl w:val="433CA9A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4" w15:restartNumberingAfterBreak="0">
    <w:nsid w:val="21E87821"/>
    <w:multiLevelType w:val="hybridMultilevel"/>
    <w:tmpl w:val="C8782B2E"/>
    <w:lvl w:ilvl="0" w:tplc="CE48548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CE2CBB"/>
    <w:multiLevelType w:val="hybridMultilevel"/>
    <w:tmpl w:val="61BE1CC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24E64EDD"/>
    <w:multiLevelType w:val="multilevel"/>
    <w:tmpl w:val="63D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A635A4"/>
    <w:multiLevelType w:val="multilevel"/>
    <w:tmpl w:val="3ED82F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822EEB"/>
    <w:multiLevelType w:val="hybridMultilevel"/>
    <w:tmpl w:val="63984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3C1418"/>
    <w:multiLevelType w:val="multilevel"/>
    <w:tmpl w:val="10BE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0824A4"/>
    <w:multiLevelType w:val="hybridMultilevel"/>
    <w:tmpl w:val="B72CA414"/>
    <w:lvl w:ilvl="0" w:tplc="2FB6A3C8">
      <w:start w:val="1"/>
      <w:numFmt w:val="decimal"/>
      <w:lvlText w:val="%1."/>
      <w:lvlJc w:val="left"/>
      <w:pPr>
        <w:ind w:left="720" w:hanging="360"/>
      </w:pPr>
      <w:rPr>
        <w:rFonts w:ascii="Aptos" w:hAnsi="Aptos" w:hint="default"/>
      </w:rPr>
    </w:lvl>
    <w:lvl w:ilvl="1" w:tplc="FFFFFFFF">
      <w:start w:val="1"/>
      <w:numFmt w:val="bullet"/>
      <w:lvlText w:val="o"/>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F515CB"/>
    <w:multiLevelType w:val="multilevel"/>
    <w:tmpl w:val="A1E66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DB6BA3"/>
    <w:multiLevelType w:val="multilevel"/>
    <w:tmpl w:val="59848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42340988"/>
    <w:multiLevelType w:val="multilevel"/>
    <w:tmpl w:val="D17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A0231C"/>
    <w:multiLevelType w:val="hybridMultilevel"/>
    <w:tmpl w:val="2018985E"/>
    <w:lvl w:ilvl="0" w:tplc="0409000F">
      <w:start w:val="1"/>
      <w:numFmt w:val="decimal"/>
      <w:lvlText w:val="%1."/>
      <w:lvlJc w:val="left"/>
      <w:pPr>
        <w:ind w:left="3240" w:hanging="360"/>
      </w:pPr>
    </w:lvl>
    <w:lvl w:ilvl="1" w:tplc="04090003">
      <w:start w:val="1"/>
      <w:numFmt w:val="bullet"/>
      <w:lvlText w:val="o"/>
      <w:lvlJc w:val="left"/>
      <w:pPr>
        <w:ind w:left="3960" w:hanging="360"/>
      </w:pPr>
      <w:rPr>
        <w:rFonts w:ascii="Courier New" w:hAnsi="Courier New" w:cs="Courier New"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 w15:restartNumberingAfterBreak="0">
    <w:nsid w:val="50051907"/>
    <w:multiLevelType w:val="multilevel"/>
    <w:tmpl w:val="B2D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C31E2A"/>
    <w:multiLevelType w:val="hybridMultilevel"/>
    <w:tmpl w:val="E14A7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F0D7A"/>
    <w:multiLevelType w:val="hybridMultilevel"/>
    <w:tmpl w:val="63984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91109D"/>
    <w:multiLevelType w:val="multilevel"/>
    <w:tmpl w:val="102A60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B50E35"/>
    <w:multiLevelType w:val="hybridMultilevel"/>
    <w:tmpl w:val="57B8863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 w15:restartNumberingAfterBreak="0">
    <w:nsid w:val="5DD4655B"/>
    <w:multiLevelType w:val="multilevel"/>
    <w:tmpl w:val="38F696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E45A30"/>
    <w:multiLevelType w:val="multilevel"/>
    <w:tmpl w:val="776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B1034E"/>
    <w:multiLevelType w:val="multilevel"/>
    <w:tmpl w:val="0142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6B1AC1"/>
    <w:multiLevelType w:val="hybridMultilevel"/>
    <w:tmpl w:val="ABB8503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7E320CD3"/>
    <w:multiLevelType w:val="multilevel"/>
    <w:tmpl w:val="679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0854029">
    <w:abstractNumId w:val="5"/>
  </w:num>
  <w:num w:numId="2" w16cid:durableId="1317565523">
    <w:abstractNumId w:val="36"/>
  </w:num>
  <w:num w:numId="3" w16cid:durableId="1526362006">
    <w:abstractNumId w:val="12"/>
  </w:num>
  <w:num w:numId="4" w16cid:durableId="1041630610">
    <w:abstractNumId w:val="8"/>
  </w:num>
  <w:num w:numId="5" w16cid:durableId="1628126094">
    <w:abstractNumId w:val="37"/>
  </w:num>
  <w:num w:numId="6" w16cid:durableId="86579675">
    <w:abstractNumId w:val="7"/>
  </w:num>
  <w:num w:numId="7" w16cid:durableId="988443202">
    <w:abstractNumId w:val="35"/>
  </w:num>
  <w:num w:numId="8" w16cid:durableId="235479864">
    <w:abstractNumId w:val="23"/>
  </w:num>
  <w:num w:numId="9" w16cid:durableId="1277638898">
    <w:abstractNumId w:val="28"/>
  </w:num>
  <w:num w:numId="10" w16cid:durableId="1238519625">
    <w:abstractNumId w:val="9"/>
  </w:num>
  <w:num w:numId="11" w16cid:durableId="852457475">
    <w:abstractNumId w:val="14"/>
  </w:num>
  <w:num w:numId="12" w16cid:durableId="1353141868">
    <w:abstractNumId w:val="31"/>
  </w:num>
  <w:num w:numId="13" w16cid:durableId="594675989">
    <w:abstractNumId w:val="11"/>
  </w:num>
  <w:num w:numId="14" w16cid:durableId="476723951">
    <w:abstractNumId w:val="15"/>
  </w:num>
  <w:num w:numId="15" w16cid:durableId="1925608380">
    <w:abstractNumId w:val="25"/>
  </w:num>
  <w:num w:numId="16" w16cid:durableId="674724155">
    <w:abstractNumId w:val="3"/>
  </w:num>
  <w:num w:numId="17" w16cid:durableId="426854478">
    <w:abstractNumId w:val="18"/>
  </w:num>
  <w:num w:numId="18" w16cid:durableId="668017824">
    <w:abstractNumId w:val="29"/>
  </w:num>
  <w:num w:numId="19" w16cid:durableId="1320425292">
    <w:abstractNumId w:val="20"/>
  </w:num>
  <w:num w:numId="20" w16cid:durableId="1438065676">
    <w:abstractNumId w:val="13"/>
  </w:num>
  <w:num w:numId="21" w16cid:durableId="1772357924">
    <w:abstractNumId w:val="27"/>
  </w:num>
  <w:num w:numId="22" w16cid:durableId="1429539741">
    <w:abstractNumId w:val="4"/>
  </w:num>
  <w:num w:numId="23" w16cid:durableId="794954580">
    <w:abstractNumId w:val="22"/>
  </w:num>
  <w:num w:numId="24" w16cid:durableId="241182888">
    <w:abstractNumId w:val="21"/>
  </w:num>
  <w:num w:numId="25" w16cid:durableId="536549783">
    <w:abstractNumId w:val="34"/>
  </w:num>
  <w:num w:numId="26" w16cid:durableId="1801455623">
    <w:abstractNumId w:val="32"/>
  </w:num>
  <w:num w:numId="27" w16cid:durableId="397703863">
    <w:abstractNumId w:val="17"/>
  </w:num>
  <w:num w:numId="28" w16cid:durableId="1326546087">
    <w:abstractNumId w:val="2"/>
  </w:num>
  <w:num w:numId="29" w16cid:durableId="1412124143">
    <w:abstractNumId w:val="33"/>
  </w:num>
  <w:num w:numId="30" w16cid:durableId="601231432">
    <w:abstractNumId w:val="38"/>
  </w:num>
  <w:num w:numId="31" w16cid:durableId="1335644910">
    <w:abstractNumId w:val="30"/>
  </w:num>
  <w:num w:numId="32" w16cid:durableId="1214578694">
    <w:abstractNumId w:val="19"/>
  </w:num>
  <w:num w:numId="33" w16cid:durableId="1230381991">
    <w:abstractNumId w:val="6"/>
  </w:num>
  <w:num w:numId="34" w16cid:durableId="1058941659">
    <w:abstractNumId w:val="1"/>
  </w:num>
  <w:num w:numId="35" w16cid:durableId="1594823501">
    <w:abstractNumId w:val="24"/>
  </w:num>
  <w:num w:numId="36" w16cid:durableId="451829586">
    <w:abstractNumId w:val="10"/>
  </w:num>
  <w:num w:numId="37" w16cid:durableId="1125585469">
    <w:abstractNumId w:val="0"/>
  </w:num>
  <w:num w:numId="38" w16cid:durableId="1351446933">
    <w:abstractNumId w:val="26"/>
  </w:num>
  <w:num w:numId="39" w16cid:durableId="1949391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42E44"/>
    <w:rsid w:val="000864E5"/>
    <w:rsid w:val="00086CEC"/>
    <w:rsid w:val="0009497D"/>
    <w:rsid w:val="000A337F"/>
    <w:rsid w:val="000C1923"/>
    <w:rsid w:val="000C5E7F"/>
    <w:rsid w:val="000D5031"/>
    <w:rsid w:val="000F7A70"/>
    <w:rsid w:val="00111194"/>
    <w:rsid w:val="00180A03"/>
    <w:rsid w:val="001A62FD"/>
    <w:rsid w:val="001A646D"/>
    <w:rsid w:val="001B26E8"/>
    <w:rsid w:val="001B3454"/>
    <w:rsid w:val="0024313A"/>
    <w:rsid w:val="00257F39"/>
    <w:rsid w:val="00274E1A"/>
    <w:rsid w:val="00280328"/>
    <w:rsid w:val="002B05CC"/>
    <w:rsid w:val="002C012A"/>
    <w:rsid w:val="002F59BC"/>
    <w:rsid w:val="00302C21"/>
    <w:rsid w:val="00327988"/>
    <w:rsid w:val="00334046"/>
    <w:rsid w:val="003C0F05"/>
    <w:rsid w:val="003D57F0"/>
    <w:rsid w:val="00433AAD"/>
    <w:rsid w:val="00465AFA"/>
    <w:rsid w:val="0048110F"/>
    <w:rsid w:val="004E2058"/>
    <w:rsid w:val="004F7B04"/>
    <w:rsid w:val="00522F5B"/>
    <w:rsid w:val="00541040"/>
    <w:rsid w:val="00552398"/>
    <w:rsid w:val="005828BC"/>
    <w:rsid w:val="00584D9A"/>
    <w:rsid w:val="00587D60"/>
    <w:rsid w:val="005B5AE3"/>
    <w:rsid w:val="005F2F63"/>
    <w:rsid w:val="00631443"/>
    <w:rsid w:val="00633FA2"/>
    <w:rsid w:val="00643066"/>
    <w:rsid w:val="00680D67"/>
    <w:rsid w:val="00680EBE"/>
    <w:rsid w:val="00694C33"/>
    <w:rsid w:val="006A585D"/>
    <w:rsid w:val="006D1EE1"/>
    <w:rsid w:val="006E5D8B"/>
    <w:rsid w:val="006E7AB8"/>
    <w:rsid w:val="006F6A91"/>
    <w:rsid w:val="00700AEC"/>
    <w:rsid w:val="00712A3A"/>
    <w:rsid w:val="0072447D"/>
    <w:rsid w:val="00733DF0"/>
    <w:rsid w:val="00747FE3"/>
    <w:rsid w:val="00766B9C"/>
    <w:rsid w:val="007822E5"/>
    <w:rsid w:val="007E46B9"/>
    <w:rsid w:val="007F1D80"/>
    <w:rsid w:val="007F60DF"/>
    <w:rsid w:val="007F637A"/>
    <w:rsid w:val="00801B71"/>
    <w:rsid w:val="008161A6"/>
    <w:rsid w:val="0081627D"/>
    <w:rsid w:val="00827F85"/>
    <w:rsid w:val="00833901"/>
    <w:rsid w:val="00851367"/>
    <w:rsid w:val="00857B1F"/>
    <w:rsid w:val="0087087F"/>
    <w:rsid w:val="008867BD"/>
    <w:rsid w:val="008E49CA"/>
    <w:rsid w:val="00925F3C"/>
    <w:rsid w:val="009335F4"/>
    <w:rsid w:val="009442AF"/>
    <w:rsid w:val="00945476"/>
    <w:rsid w:val="009726B7"/>
    <w:rsid w:val="0097572A"/>
    <w:rsid w:val="009870F6"/>
    <w:rsid w:val="009B0A1A"/>
    <w:rsid w:val="009D0C50"/>
    <w:rsid w:val="009E0CC0"/>
    <w:rsid w:val="009F2B82"/>
    <w:rsid w:val="00A037F6"/>
    <w:rsid w:val="00A47AD3"/>
    <w:rsid w:val="00A766BB"/>
    <w:rsid w:val="00AB1C46"/>
    <w:rsid w:val="00AF0DD4"/>
    <w:rsid w:val="00B16B66"/>
    <w:rsid w:val="00B2218F"/>
    <w:rsid w:val="00B73A54"/>
    <w:rsid w:val="00BA092D"/>
    <w:rsid w:val="00BA6A94"/>
    <w:rsid w:val="00BC3B54"/>
    <w:rsid w:val="00BE1E45"/>
    <w:rsid w:val="00C0561C"/>
    <w:rsid w:val="00C3728D"/>
    <w:rsid w:val="00C52138"/>
    <w:rsid w:val="00C63EA5"/>
    <w:rsid w:val="00C85D3B"/>
    <w:rsid w:val="00CB2947"/>
    <w:rsid w:val="00CF5B93"/>
    <w:rsid w:val="00D15042"/>
    <w:rsid w:val="00D278E1"/>
    <w:rsid w:val="00D62BB7"/>
    <w:rsid w:val="00D71AC4"/>
    <w:rsid w:val="00D75B25"/>
    <w:rsid w:val="00D766AE"/>
    <w:rsid w:val="00D95D21"/>
    <w:rsid w:val="00D97EA4"/>
    <w:rsid w:val="00DA028F"/>
    <w:rsid w:val="00DC247C"/>
    <w:rsid w:val="00DD345C"/>
    <w:rsid w:val="00DD72BB"/>
    <w:rsid w:val="00DF27EF"/>
    <w:rsid w:val="00E17354"/>
    <w:rsid w:val="00E558F4"/>
    <w:rsid w:val="00E73721"/>
    <w:rsid w:val="00E83A15"/>
    <w:rsid w:val="00ED3767"/>
    <w:rsid w:val="00EF6048"/>
    <w:rsid w:val="00EF70DB"/>
    <w:rsid w:val="00F31D19"/>
    <w:rsid w:val="00F34BF4"/>
    <w:rsid w:val="00F7200B"/>
    <w:rsid w:val="00F91A46"/>
    <w:rsid w:val="00FA341E"/>
    <w:rsid w:val="00FC4132"/>
    <w:rsid w:val="00FF4DE4"/>
    <w:rsid w:val="01D5D72D"/>
    <w:rsid w:val="0359E9D5"/>
    <w:rsid w:val="03B1295C"/>
    <w:rsid w:val="04D0AB2A"/>
    <w:rsid w:val="06EB911B"/>
    <w:rsid w:val="071560D7"/>
    <w:rsid w:val="07618A23"/>
    <w:rsid w:val="07C9D4F2"/>
    <w:rsid w:val="07DDB2C5"/>
    <w:rsid w:val="0874DEBA"/>
    <w:rsid w:val="09BBE5E6"/>
    <w:rsid w:val="0A451413"/>
    <w:rsid w:val="0BEC1A31"/>
    <w:rsid w:val="0BF02EC1"/>
    <w:rsid w:val="0CF9D2C6"/>
    <w:rsid w:val="0E1675AA"/>
    <w:rsid w:val="0E2CAFC9"/>
    <w:rsid w:val="0E8F5709"/>
    <w:rsid w:val="0F188536"/>
    <w:rsid w:val="0F2072BC"/>
    <w:rsid w:val="0F2F9810"/>
    <w:rsid w:val="0F50C942"/>
    <w:rsid w:val="0FB2460B"/>
    <w:rsid w:val="0FF70314"/>
    <w:rsid w:val="102B276A"/>
    <w:rsid w:val="10888833"/>
    <w:rsid w:val="10BC431D"/>
    <w:rsid w:val="10DED574"/>
    <w:rsid w:val="10F44F2C"/>
    <w:rsid w:val="11B5BCF4"/>
    <w:rsid w:val="11B9EAD9"/>
    <w:rsid w:val="123A6097"/>
    <w:rsid w:val="1258137E"/>
    <w:rsid w:val="12EEE615"/>
    <w:rsid w:val="1380B1F9"/>
    <w:rsid w:val="139441C2"/>
    <w:rsid w:val="13D81ED6"/>
    <w:rsid w:val="13F3E3DF"/>
    <w:rsid w:val="14243A65"/>
    <w:rsid w:val="1447785A"/>
    <w:rsid w:val="14679659"/>
    <w:rsid w:val="156BE756"/>
    <w:rsid w:val="158FB440"/>
    <w:rsid w:val="15E103F2"/>
    <w:rsid w:val="16E24525"/>
    <w:rsid w:val="16FE3B31"/>
    <w:rsid w:val="172B84A1"/>
    <w:rsid w:val="1734EE9B"/>
    <w:rsid w:val="18AE2CA5"/>
    <w:rsid w:val="1A3B108F"/>
    <w:rsid w:val="1A632563"/>
    <w:rsid w:val="1A642426"/>
    <w:rsid w:val="1A937BE9"/>
    <w:rsid w:val="1B2E177E"/>
    <w:rsid w:val="1BF4311F"/>
    <w:rsid w:val="1C0E1B18"/>
    <w:rsid w:val="1C3739D0"/>
    <w:rsid w:val="1C63EE59"/>
    <w:rsid w:val="1D9AC625"/>
    <w:rsid w:val="1DCB1CAB"/>
    <w:rsid w:val="1E10F7F5"/>
    <w:rsid w:val="1ED74B47"/>
    <w:rsid w:val="1F2A6FBC"/>
    <w:rsid w:val="1F66ED0C"/>
    <w:rsid w:val="1FC7641D"/>
    <w:rsid w:val="2007D53B"/>
    <w:rsid w:val="202CE6D1"/>
    <w:rsid w:val="20397ECD"/>
    <w:rsid w:val="20731BA8"/>
    <w:rsid w:val="2102BD6D"/>
    <w:rsid w:val="210AAAF3"/>
    <w:rsid w:val="21414C44"/>
    <w:rsid w:val="21A88126"/>
    <w:rsid w:val="220EEC09"/>
    <w:rsid w:val="226E3748"/>
    <w:rsid w:val="229E8DCE"/>
    <w:rsid w:val="22A67B54"/>
    <w:rsid w:val="22A7726C"/>
    <w:rsid w:val="2316B9E4"/>
    <w:rsid w:val="23711F8F"/>
    <w:rsid w:val="23E8BDBB"/>
    <w:rsid w:val="24292358"/>
    <w:rsid w:val="243A5E2F"/>
    <w:rsid w:val="24527D15"/>
    <w:rsid w:val="245EB6C3"/>
    <w:rsid w:val="249E5363"/>
    <w:rsid w:val="24C70192"/>
    <w:rsid w:val="25468CCB"/>
    <w:rsid w:val="25A82B70"/>
    <w:rsid w:val="2683BAD7"/>
    <w:rsid w:val="27F8D483"/>
    <w:rsid w:val="281F8B38"/>
    <w:rsid w:val="29308106"/>
    <w:rsid w:val="299392C9"/>
    <w:rsid w:val="2A10DEB8"/>
    <w:rsid w:val="2A30B6E9"/>
    <w:rsid w:val="2A66B2C2"/>
    <w:rsid w:val="2AA99FB3"/>
    <w:rsid w:val="2B7C3174"/>
    <w:rsid w:val="2BCC874A"/>
    <w:rsid w:val="2C03DEB7"/>
    <w:rsid w:val="2DE3CD93"/>
    <w:rsid w:val="2DF4D1B5"/>
    <w:rsid w:val="2E086AC9"/>
    <w:rsid w:val="2E725C28"/>
    <w:rsid w:val="2EEBA6F6"/>
    <w:rsid w:val="2F53F1C5"/>
    <w:rsid w:val="2FECB07A"/>
    <w:rsid w:val="3118E137"/>
    <w:rsid w:val="31CC8F41"/>
    <w:rsid w:val="35ACE2BD"/>
    <w:rsid w:val="3753EF3D"/>
    <w:rsid w:val="3776929C"/>
    <w:rsid w:val="378FD28C"/>
    <w:rsid w:val="3B58CCB6"/>
    <w:rsid w:val="3BFE5347"/>
    <w:rsid w:val="3CF49D17"/>
    <w:rsid w:val="3E0F0204"/>
    <w:rsid w:val="3EF6CF2B"/>
    <w:rsid w:val="3F26BEFA"/>
    <w:rsid w:val="3F3B6924"/>
    <w:rsid w:val="3F5FEE48"/>
    <w:rsid w:val="3F89E74F"/>
    <w:rsid w:val="3FA49096"/>
    <w:rsid w:val="408E0BAC"/>
    <w:rsid w:val="4133F244"/>
    <w:rsid w:val="41E49D30"/>
    <w:rsid w:val="41F432EE"/>
    <w:rsid w:val="42560E8D"/>
    <w:rsid w:val="43A6EB03"/>
    <w:rsid w:val="446E9349"/>
    <w:rsid w:val="44964B22"/>
    <w:rsid w:val="45748EF9"/>
    <w:rsid w:val="4680502A"/>
    <w:rsid w:val="46E4FE40"/>
    <w:rsid w:val="46F934D8"/>
    <w:rsid w:val="48249F8B"/>
    <w:rsid w:val="4859E215"/>
    <w:rsid w:val="4A602129"/>
    <w:rsid w:val="4A78D2AA"/>
    <w:rsid w:val="4B901AF4"/>
    <w:rsid w:val="4B91B97F"/>
    <w:rsid w:val="4BF4654D"/>
    <w:rsid w:val="4C013EBF"/>
    <w:rsid w:val="4C8B0124"/>
    <w:rsid w:val="4C8B9EBE"/>
    <w:rsid w:val="4D02F1BF"/>
    <w:rsid w:val="4D6273E7"/>
    <w:rsid w:val="4D836468"/>
    <w:rsid w:val="4D8DC297"/>
    <w:rsid w:val="4E9A2F64"/>
    <w:rsid w:val="4EB7166C"/>
    <w:rsid w:val="4F612F98"/>
    <w:rsid w:val="4F812BD8"/>
    <w:rsid w:val="5045C83C"/>
    <w:rsid w:val="511BC90A"/>
    <w:rsid w:val="511CFC39"/>
    <w:rsid w:val="513DD3B8"/>
    <w:rsid w:val="51E1989D"/>
    <w:rsid w:val="52B7B4C9"/>
    <w:rsid w:val="52DF4154"/>
    <w:rsid w:val="531858CF"/>
    <w:rsid w:val="539D5F6B"/>
    <w:rsid w:val="54889DD3"/>
    <w:rsid w:val="548FA68F"/>
    <w:rsid w:val="559403C8"/>
    <w:rsid w:val="57713755"/>
    <w:rsid w:val="582F2BEA"/>
    <w:rsid w:val="58F87AB1"/>
    <w:rsid w:val="5931D563"/>
    <w:rsid w:val="59D5A0AA"/>
    <w:rsid w:val="5A5A738F"/>
    <w:rsid w:val="5AB910BE"/>
    <w:rsid w:val="5AC3DE7F"/>
    <w:rsid w:val="5AE6D5D6"/>
    <w:rsid w:val="5AEC2C30"/>
    <w:rsid w:val="5B25AC52"/>
    <w:rsid w:val="5B8C306D"/>
    <w:rsid w:val="5B8E16FD"/>
    <w:rsid w:val="5BA77F53"/>
    <w:rsid w:val="5D6C9935"/>
    <w:rsid w:val="5D6CC7ED"/>
    <w:rsid w:val="5D8279E2"/>
    <w:rsid w:val="5E23CCF2"/>
    <w:rsid w:val="603E12D1"/>
    <w:rsid w:val="6063D98C"/>
    <w:rsid w:val="6093D8EC"/>
    <w:rsid w:val="612849C5"/>
    <w:rsid w:val="61DDA0DD"/>
    <w:rsid w:val="61F25558"/>
    <w:rsid w:val="6228A6DB"/>
    <w:rsid w:val="62C7D024"/>
    <w:rsid w:val="63039BF4"/>
    <w:rsid w:val="65686881"/>
    <w:rsid w:val="65999ADB"/>
    <w:rsid w:val="665E6681"/>
    <w:rsid w:val="671724BC"/>
    <w:rsid w:val="681B050E"/>
    <w:rsid w:val="699FD158"/>
    <w:rsid w:val="69BEEFB2"/>
    <w:rsid w:val="6A04562B"/>
    <w:rsid w:val="6ADA0249"/>
    <w:rsid w:val="6BD5745E"/>
    <w:rsid w:val="6C793943"/>
    <w:rsid w:val="6CAE16B6"/>
    <w:rsid w:val="6D24C52E"/>
    <w:rsid w:val="6DCB8029"/>
    <w:rsid w:val="6E6A4306"/>
    <w:rsid w:val="6F0AEB63"/>
    <w:rsid w:val="6F3EE861"/>
    <w:rsid w:val="6FE5B778"/>
    <w:rsid w:val="7097A836"/>
    <w:rsid w:val="70AF0C93"/>
    <w:rsid w:val="70C24B47"/>
    <w:rsid w:val="711BDA58"/>
    <w:rsid w:val="73DFBDB9"/>
    <w:rsid w:val="73F9EC09"/>
    <w:rsid w:val="74D0D96A"/>
    <w:rsid w:val="7501759C"/>
    <w:rsid w:val="751A43E7"/>
    <w:rsid w:val="75556D43"/>
    <w:rsid w:val="7656E819"/>
    <w:rsid w:val="765F0E94"/>
    <w:rsid w:val="768A6819"/>
    <w:rsid w:val="769D45FD"/>
    <w:rsid w:val="79B696BE"/>
    <w:rsid w:val="79CC2FEB"/>
    <w:rsid w:val="7A42174A"/>
    <w:rsid w:val="7A573DF9"/>
    <w:rsid w:val="7B822185"/>
    <w:rsid w:val="7BA4C0EC"/>
    <w:rsid w:val="7C974A93"/>
    <w:rsid w:val="7C9D4DF4"/>
    <w:rsid w:val="7DBA2585"/>
    <w:rsid w:val="7E600A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qFormat/>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customStyle="1" w:styleId="normaltextrun">
    <w:name w:val="normaltextrun"/>
    <w:basedOn w:val="DefaultParagraphFont"/>
    <w:rsid w:val="007F637A"/>
  </w:style>
  <w:style w:type="character" w:customStyle="1" w:styleId="eop">
    <w:name w:val="eop"/>
    <w:basedOn w:val="DefaultParagraphFont"/>
    <w:rsid w:val="007F637A"/>
  </w:style>
  <w:style w:type="table" w:styleId="TableGrid">
    <w:name w:val="Table Grid"/>
    <w:basedOn w:val="TableNormal"/>
    <w:uiPriority w:val="39"/>
    <w:rsid w:val="009F2B82"/>
    <w:pPr>
      <w:spacing w:after="0" w:line="240" w:lineRule="auto"/>
    </w:pPr>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87D60"/>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CommentText">
    <w:name w:val="annotation text"/>
    <w:basedOn w:val="Normal"/>
    <w:link w:val="CommentTextChar"/>
    <w:uiPriority w:val="99"/>
    <w:semiHidden/>
    <w:unhideWhenUsed/>
    <w:rsid w:val="00766B9C"/>
    <w:pPr>
      <w:spacing w:line="240" w:lineRule="auto"/>
    </w:pPr>
    <w:rPr>
      <w:sz w:val="20"/>
    </w:rPr>
  </w:style>
  <w:style w:type="character" w:customStyle="1" w:styleId="CommentTextChar">
    <w:name w:val="Comment Text Char"/>
    <w:basedOn w:val="DefaultParagraphFont"/>
    <w:link w:val="CommentText"/>
    <w:uiPriority w:val="99"/>
    <w:semiHidden/>
    <w:rsid w:val="00766B9C"/>
    <w:rPr>
      <w:sz w:val="20"/>
    </w:rPr>
  </w:style>
  <w:style w:type="paragraph" w:styleId="CommentSubject">
    <w:name w:val="annotation subject"/>
    <w:basedOn w:val="CommentText"/>
    <w:next w:val="CommentText"/>
    <w:link w:val="CommentSubjectChar"/>
    <w:uiPriority w:val="99"/>
    <w:semiHidden/>
    <w:unhideWhenUsed/>
    <w:rsid w:val="00766B9C"/>
    <w:rPr>
      <w:b/>
      <w:bCs/>
    </w:rPr>
  </w:style>
  <w:style w:type="character" w:customStyle="1" w:styleId="CommentSubjectChar">
    <w:name w:val="Comment Subject Char"/>
    <w:basedOn w:val="CommentTextChar"/>
    <w:link w:val="CommentSubject"/>
    <w:uiPriority w:val="99"/>
    <w:semiHidden/>
    <w:rsid w:val="00766B9C"/>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1186</Words>
  <Characters>7497</Characters>
  <Application>Microsoft Office Word</Application>
  <DocSecurity>0</DocSecurity>
  <Lines>131</Lines>
  <Paragraphs>34</Paragraphs>
  <ScaleCrop>false</ScaleCrop>
  <HeadingPairs>
    <vt:vector size="2" baseType="variant">
      <vt:variant>
        <vt:lpstr>Title</vt:lpstr>
      </vt:variant>
      <vt:variant>
        <vt:i4>1</vt:i4>
      </vt:variant>
    </vt:vector>
  </HeadingPairs>
  <TitlesOfParts>
    <vt:vector size="1" baseType="lpstr">
      <vt:lpstr>ICE 1_Hypotheses, IV/DV, Operational Defs Key.docx</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Justin Ludwig</dc:creator>
  <cp:lastModifiedBy>Bixler, Thomas M</cp:lastModifiedBy>
  <cp:revision>2</cp:revision>
  <dcterms:created xsi:type="dcterms:W3CDTF">2026-03-24T19:32:00Z</dcterms:created>
  <dcterms:modified xsi:type="dcterms:W3CDTF">2026-03-24T19:32:00Z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6592ab85-a6be-4f54-92a0-23ec0eae821f</vt:lpwstr>
  </property>
</Properties>
</file>