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4AF0B" w14:textId="592E5A27" w:rsidR="00BD1CC8" w:rsidRPr="000F0AEB" w:rsidRDefault="000F0AEB" w:rsidP="00583D88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Discussion</w:t>
      </w:r>
    </w:p>
    <w:p w14:paraId="73F44523" w14:textId="0C8F29E3" w:rsidR="70F3491E" w:rsidRDefault="00BD1CC8" w:rsidP="00583D88">
      <w:pPr>
        <w:spacing w:line="480" w:lineRule="auto"/>
        <w:ind w:firstLine="720"/>
        <w:rPr>
          <w:rFonts w:ascii="Times New Roman" w:hAnsi="Times New Roman" w:cs="Times New Roman"/>
        </w:rPr>
      </w:pPr>
      <w:r w:rsidRPr="00BD1CC8">
        <w:rPr>
          <w:rFonts w:ascii="Times New Roman" w:hAnsi="Times New Roman" w:cs="Times New Roman"/>
        </w:rPr>
        <w:t>The current study aimed to examine the relationship between intellectual humility and</w:t>
      </w:r>
      <w:r>
        <w:rPr>
          <w:rFonts w:ascii="Times New Roman" w:hAnsi="Times New Roman" w:cs="Times New Roman"/>
        </w:rPr>
        <w:t xml:space="preserve"> </w:t>
      </w:r>
      <w:r w:rsidRPr="00BD1CC8">
        <w:rPr>
          <w:rFonts w:ascii="Times New Roman" w:hAnsi="Times New Roman" w:cs="Times New Roman"/>
        </w:rPr>
        <w:t>apology quality, and whether a post-transgressional response also impacted apology quality. In</w:t>
      </w:r>
      <w:r>
        <w:rPr>
          <w:rFonts w:ascii="Times New Roman" w:hAnsi="Times New Roman" w:cs="Times New Roman"/>
        </w:rPr>
        <w:t xml:space="preserve"> </w:t>
      </w:r>
      <w:r w:rsidRPr="00BD1CC8">
        <w:rPr>
          <w:rFonts w:ascii="Times New Roman" w:hAnsi="Times New Roman" w:cs="Times New Roman"/>
        </w:rPr>
        <w:t>accordance with our preliminary analysis, we did find a positive correlation between intellectual</w:t>
      </w:r>
      <w:r>
        <w:rPr>
          <w:rFonts w:ascii="Times New Roman" w:hAnsi="Times New Roman" w:cs="Times New Roman"/>
        </w:rPr>
        <w:t xml:space="preserve"> </w:t>
      </w:r>
      <w:r w:rsidRPr="00BD1CC8">
        <w:rPr>
          <w:rFonts w:ascii="Times New Roman" w:hAnsi="Times New Roman" w:cs="Times New Roman"/>
        </w:rPr>
        <w:t>humility and apology quality. However, our primary analyses did not support our hypotheses.</w:t>
      </w:r>
      <w:r>
        <w:rPr>
          <w:rFonts w:ascii="Times New Roman" w:hAnsi="Times New Roman" w:cs="Times New Roman"/>
        </w:rPr>
        <w:t xml:space="preserve"> </w:t>
      </w:r>
      <w:r w:rsidRPr="00BD1CC8">
        <w:rPr>
          <w:rFonts w:ascii="Times New Roman" w:hAnsi="Times New Roman" w:cs="Times New Roman"/>
        </w:rPr>
        <w:t>We found there was no significant effect of intellectual humility on apology quality.</w:t>
      </w:r>
      <w:r>
        <w:rPr>
          <w:rFonts w:ascii="Times New Roman" w:hAnsi="Times New Roman" w:cs="Times New Roman"/>
        </w:rPr>
        <w:t xml:space="preserve"> </w:t>
      </w:r>
      <w:r w:rsidRPr="00BD1CC8">
        <w:rPr>
          <w:rFonts w:ascii="Times New Roman" w:hAnsi="Times New Roman" w:cs="Times New Roman"/>
        </w:rPr>
        <w:t>Furthermore, apology quality was unaffected by a victim’s post-transgressional response.</w:t>
      </w:r>
      <w:r>
        <w:rPr>
          <w:rFonts w:ascii="Times New Roman" w:hAnsi="Times New Roman" w:cs="Times New Roman"/>
        </w:rPr>
        <w:t xml:space="preserve"> </w:t>
      </w:r>
      <w:r w:rsidRPr="00BD1CC8">
        <w:rPr>
          <w:rFonts w:ascii="Times New Roman" w:hAnsi="Times New Roman" w:cs="Times New Roman"/>
        </w:rPr>
        <w:t>Finally, the interaction between intellectual humility and post-transgressional responses also did</w:t>
      </w:r>
      <w:r>
        <w:rPr>
          <w:rFonts w:ascii="Times New Roman" w:hAnsi="Times New Roman" w:cs="Times New Roman"/>
        </w:rPr>
        <w:t xml:space="preserve"> </w:t>
      </w:r>
      <w:r w:rsidRPr="00BD1CC8">
        <w:rPr>
          <w:rFonts w:ascii="Times New Roman" w:hAnsi="Times New Roman" w:cs="Times New Roman"/>
        </w:rPr>
        <w:t>not affect apology quality. These findings do not undermine the strength of our study, which</w:t>
      </w:r>
      <w:r>
        <w:rPr>
          <w:rFonts w:ascii="Times New Roman" w:hAnsi="Times New Roman" w:cs="Times New Roman"/>
        </w:rPr>
        <w:t xml:space="preserve"> </w:t>
      </w:r>
      <w:r w:rsidR="001246A5" w:rsidRPr="00BD1CC8">
        <w:rPr>
          <w:rFonts w:ascii="Times New Roman" w:hAnsi="Times New Roman" w:cs="Times New Roman"/>
        </w:rPr>
        <w:t>utilizes</w:t>
      </w:r>
      <w:r w:rsidR="000F0AEB">
        <w:rPr>
          <w:rFonts w:ascii="Times New Roman" w:hAnsi="Times New Roman" w:cs="Times New Roman"/>
        </w:rPr>
        <w:t xml:space="preserve"> </w:t>
      </w:r>
      <w:r w:rsidR="000F0AEB" w:rsidRPr="00BD1CC8">
        <w:rPr>
          <w:rFonts w:ascii="Times New Roman" w:hAnsi="Times New Roman" w:cs="Times New Roman"/>
        </w:rPr>
        <w:t>experimental</w:t>
      </w:r>
      <w:r w:rsidRPr="00BD1CC8">
        <w:rPr>
          <w:rFonts w:ascii="Times New Roman" w:hAnsi="Times New Roman" w:cs="Times New Roman"/>
        </w:rPr>
        <w:t xml:space="preserve"> design. This goes beyond the limitations of only using a correlational</w:t>
      </w:r>
      <w:r>
        <w:rPr>
          <w:rFonts w:ascii="Times New Roman" w:hAnsi="Times New Roman" w:cs="Times New Roman"/>
        </w:rPr>
        <w:t xml:space="preserve"> </w:t>
      </w:r>
      <w:r w:rsidRPr="00BD1CC8">
        <w:rPr>
          <w:rFonts w:ascii="Times New Roman" w:hAnsi="Times New Roman" w:cs="Times New Roman"/>
        </w:rPr>
        <w:t>design.</w:t>
      </w:r>
    </w:p>
    <w:p w14:paraId="2255AE2A" w14:textId="6D96744E" w:rsidR="000F0AEB" w:rsidRDefault="0094429C" w:rsidP="00583D88">
      <w:pPr>
        <w:spacing w:line="480" w:lineRule="auto"/>
        <w:ind w:firstLine="720"/>
        <w:rPr>
          <w:rFonts w:ascii="Times New Roman" w:hAnsi="Times New Roman" w:cs="Times New Roman"/>
        </w:rPr>
      </w:pPr>
      <w:r w:rsidRPr="0094429C">
        <w:rPr>
          <w:rFonts w:ascii="Times New Roman" w:hAnsi="Times New Roman" w:cs="Times New Roman"/>
        </w:rPr>
        <w:t>Our study found a positive correlation between intellectual humility and apology quality.</w:t>
      </w:r>
      <w:r w:rsidR="00583D88">
        <w:rPr>
          <w:rFonts w:ascii="Times New Roman" w:hAnsi="Times New Roman" w:cs="Times New Roman"/>
        </w:rPr>
        <w:t xml:space="preserve"> </w:t>
      </w:r>
      <w:r w:rsidRPr="0094429C">
        <w:rPr>
          <w:rFonts w:ascii="Times New Roman" w:hAnsi="Times New Roman" w:cs="Times New Roman"/>
        </w:rPr>
        <w:t>Ludwig et al., (2022) also found there to be a statistically significant relationship between</w:t>
      </w:r>
      <w:r w:rsidR="00583D88">
        <w:rPr>
          <w:rFonts w:ascii="Times New Roman" w:hAnsi="Times New Roman" w:cs="Times New Roman"/>
        </w:rPr>
        <w:t xml:space="preserve"> </w:t>
      </w:r>
      <w:r w:rsidRPr="0094429C">
        <w:rPr>
          <w:rFonts w:ascii="Times New Roman" w:hAnsi="Times New Roman" w:cs="Times New Roman"/>
        </w:rPr>
        <w:t>intellectual humility and apology comprehensiveness.</w:t>
      </w:r>
      <w:r w:rsidR="00A57754">
        <w:rPr>
          <w:rFonts w:ascii="Times New Roman" w:hAnsi="Times New Roman" w:cs="Times New Roman"/>
        </w:rPr>
        <w:t xml:space="preserve"> This can be explained </w:t>
      </w:r>
      <w:r w:rsidR="0077343A">
        <w:rPr>
          <w:rFonts w:ascii="Times New Roman" w:hAnsi="Times New Roman" w:cs="Times New Roman"/>
        </w:rPr>
        <w:t>as individuals</w:t>
      </w:r>
      <w:r w:rsidR="001246A5">
        <w:rPr>
          <w:rFonts w:ascii="Times New Roman" w:hAnsi="Times New Roman" w:cs="Times New Roman"/>
        </w:rPr>
        <w:t xml:space="preserve"> who are</w:t>
      </w:r>
      <w:r w:rsidR="0077343A">
        <w:rPr>
          <w:rFonts w:ascii="Times New Roman" w:hAnsi="Times New Roman" w:cs="Times New Roman"/>
        </w:rPr>
        <w:t xml:space="preserve"> higher in intellectual humility are more likel</w:t>
      </w:r>
      <w:r w:rsidR="00997983">
        <w:rPr>
          <w:rFonts w:ascii="Times New Roman" w:hAnsi="Times New Roman" w:cs="Times New Roman"/>
        </w:rPr>
        <w:t>y to be aware of their own limits a</w:t>
      </w:r>
      <w:r w:rsidR="005600BB">
        <w:rPr>
          <w:rFonts w:ascii="Times New Roman" w:hAnsi="Times New Roman" w:cs="Times New Roman"/>
        </w:rPr>
        <w:t>nd admit when they are wrong, leading to a higher chance of apologiz</w:t>
      </w:r>
      <w:r w:rsidR="00104E27">
        <w:rPr>
          <w:rFonts w:ascii="Times New Roman" w:hAnsi="Times New Roman" w:cs="Times New Roman"/>
        </w:rPr>
        <w:t>ing in a genuine way.</w:t>
      </w:r>
      <w:r w:rsidRPr="0094429C">
        <w:rPr>
          <w:rFonts w:ascii="Times New Roman" w:hAnsi="Times New Roman" w:cs="Times New Roman"/>
        </w:rPr>
        <w:t xml:space="preserve"> Combining these findings, because both</w:t>
      </w:r>
      <w:r w:rsidR="00583D88">
        <w:rPr>
          <w:rFonts w:ascii="Times New Roman" w:hAnsi="Times New Roman" w:cs="Times New Roman"/>
        </w:rPr>
        <w:t xml:space="preserve"> </w:t>
      </w:r>
      <w:r w:rsidRPr="0094429C">
        <w:rPr>
          <w:rFonts w:ascii="Times New Roman" w:hAnsi="Times New Roman" w:cs="Times New Roman"/>
        </w:rPr>
        <w:t>experiments found a positive association, there is a strengthened likelihood that the two variables</w:t>
      </w:r>
      <w:r w:rsidR="00583D88">
        <w:rPr>
          <w:rFonts w:ascii="Times New Roman" w:hAnsi="Times New Roman" w:cs="Times New Roman"/>
        </w:rPr>
        <w:t xml:space="preserve"> </w:t>
      </w:r>
      <w:r w:rsidRPr="0094429C">
        <w:rPr>
          <w:rFonts w:ascii="Times New Roman" w:hAnsi="Times New Roman" w:cs="Times New Roman"/>
        </w:rPr>
        <w:t>are in fact related. This consistency increases our confidence in the relationship between the</w:t>
      </w:r>
      <w:r w:rsidR="00583D88">
        <w:rPr>
          <w:rFonts w:ascii="Times New Roman" w:hAnsi="Times New Roman" w:cs="Times New Roman"/>
        </w:rPr>
        <w:t xml:space="preserve"> </w:t>
      </w:r>
      <w:r w:rsidRPr="0094429C">
        <w:rPr>
          <w:rFonts w:ascii="Times New Roman" w:hAnsi="Times New Roman" w:cs="Times New Roman"/>
        </w:rPr>
        <w:t>variables. Additionally, these results confirm our belief that the vignettes used in both studies</w:t>
      </w:r>
      <w:r w:rsidR="00583D88">
        <w:rPr>
          <w:rFonts w:ascii="Times New Roman" w:hAnsi="Times New Roman" w:cs="Times New Roman"/>
        </w:rPr>
        <w:t xml:space="preserve"> </w:t>
      </w:r>
      <w:r w:rsidRPr="0094429C">
        <w:rPr>
          <w:rFonts w:ascii="Times New Roman" w:hAnsi="Times New Roman" w:cs="Times New Roman"/>
        </w:rPr>
        <w:t>were temporarily influencing intellectual humility as intended.</w:t>
      </w:r>
    </w:p>
    <w:p w14:paraId="1E635933" w14:textId="78713241" w:rsidR="00CB092D" w:rsidRPr="00000CEC" w:rsidRDefault="009D2AA3" w:rsidP="00BD1CC8">
      <w:pPr>
        <w:spacing w:line="480" w:lineRule="auto"/>
        <w:ind w:firstLine="720"/>
        <w:rPr>
          <w:rFonts w:ascii="Times New Roman" w:hAnsi="Times New Roman" w:cs="Times New Roman"/>
        </w:rPr>
      </w:pPr>
      <w:r w:rsidRPr="009D2AA3">
        <w:rPr>
          <w:rFonts w:ascii="Times New Roman" w:hAnsi="Times New Roman" w:cs="Times New Roman"/>
        </w:rPr>
        <w:t>Next, when looking at the main effect of intellectual humility on apology quality</w:t>
      </w:r>
      <w:r w:rsidR="00254FCA">
        <w:rPr>
          <w:rFonts w:ascii="Times New Roman" w:hAnsi="Times New Roman" w:cs="Times New Roman"/>
        </w:rPr>
        <w:t>. O</w:t>
      </w:r>
      <w:r w:rsidRPr="009D2AA3">
        <w:rPr>
          <w:rFonts w:ascii="Times New Roman" w:hAnsi="Times New Roman" w:cs="Times New Roman"/>
        </w:rPr>
        <w:t>ur</w:t>
      </w:r>
      <w:r>
        <w:rPr>
          <w:rFonts w:ascii="Times New Roman" w:hAnsi="Times New Roman" w:cs="Times New Roman"/>
        </w:rPr>
        <w:t xml:space="preserve"> </w:t>
      </w:r>
      <w:r w:rsidRPr="009D2AA3">
        <w:rPr>
          <w:rFonts w:ascii="Times New Roman" w:hAnsi="Times New Roman" w:cs="Times New Roman"/>
        </w:rPr>
        <w:t>study aimed to heighten one’s intellectual humility by having them imagine a scenario where</w:t>
      </w:r>
      <w:r>
        <w:rPr>
          <w:rFonts w:ascii="Times New Roman" w:hAnsi="Times New Roman" w:cs="Times New Roman"/>
        </w:rPr>
        <w:t xml:space="preserve"> </w:t>
      </w:r>
      <w:r w:rsidRPr="009D2AA3">
        <w:rPr>
          <w:rFonts w:ascii="Times New Roman" w:hAnsi="Times New Roman" w:cs="Times New Roman"/>
        </w:rPr>
        <w:t>they acted in accordance with the definition of intellectual humility. This manipulation of</w:t>
      </w:r>
      <w:r>
        <w:rPr>
          <w:rFonts w:ascii="Times New Roman" w:hAnsi="Times New Roman" w:cs="Times New Roman"/>
        </w:rPr>
        <w:t xml:space="preserve"> </w:t>
      </w:r>
      <w:r w:rsidRPr="009D2AA3">
        <w:rPr>
          <w:rFonts w:ascii="Times New Roman" w:hAnsi="Times New Roman" w:cs="Times New Roman"/>
        </w:rPr>
        <w:t>intellectual humility did not have a statistically significant effect on apology quality. The present</w:t>
      </w:r>
      <w:r>
        <w:rPr>
          <w:rFonts w:ascii="Times New Roman" w:hAnsi="Times New Roman" w:cs="Times New Roman"/>
        </w:rPr>
        <w:t xml:space="preserve"> </w:t>
      </w:r>
      <w:r w:rsidRPr="009D2AA3">
        <w:rPr>
          <w:rFonts w:ascii="Times New Roman" w:hAnsi="Times New Roman" w:cs="Times New Roman"/>
        </w:rPr>
        <w:lastRenderedPageBreak/>
        <w:t xml:space="preserve">results are </w:t>
      </w:r>
      <w:r w:rsidR="00F137D5">
        <w:rPr>
          <w:rFonts w:ascii="Times New Roman" w:hAnsi="Times New Roman" w:cs="Times New Roman"/>
        </w:rPr>
        <w:t>consistent</w:t>
      </w:r>
      <w:r w:rsidRPr="009D2AA3">
        <w:rPr>
          <w:rFonts w:ascii="Times New Roman" w:hAnsi="Times New Roman" w:cs="Times New Roman"/>
        </w:rPr>
        <w:t xml:space="preserve"> with </w:t>
      </w:r>
      <w:proofErr w:type="spellStart"/>
      <w:r w:rsidRPr="009D2AA3">
        <w:rPr>
          <w:rFonts w:ascii="Times New Roman" w:hAnsi="Times New Roman" w:cs="Times New Roman"/>
        </w:rPr>
        <w:t>Koetke</w:t>
      </w:r>
      <w:proofErr w:type="spellEnd"/>
      <w:r w:rsidRPr="009D2AA3">
        <w:rPr>
          <w:rFonts w:ascii="Times New Roman" w:hAnsi="Times New Roman" w:cs="Times New Roman"/>
        </w:rPr>
        <w:t xml:space="preserve"> et al.’s (2023) work, which deals with the effect of</w:t>
      </w:r>
      <w:r>
        <w:rPr>
          <w:rFonts w:ascii="Times New Roman" w:hAnsi="Times New Roman" w:cs="Times New Roman"/>
        </w:rPr>
        <w:t xml:space="preserve"> </w:t>
      </w:r>
      <w:r w:rsidRPr="009D2AA3">
        <w:rPr>
          <w:rFonts w:ascii="Times New Roman" w:hAnsi="Times New Roman" w:cs="Times New Roman"/>
        </w:rPr>
        <w:t>intellectual humility on investigative behavior. Their manipulation of intellectual humility, using</w:t>
      </w:r>
      <w:r>
        <w:rPr>
          <w:rFonts w:ascii="Times New Roman" w:hAnsi="Times New Roman" w:cs="Times New Roman"/>
        </w:rPr>
        <w:t xml:space="preserve"> </w:t>
      </w:r>
      <w:r w:rsidRPr="009D2AA3">
        <w:rPr>
          <w:rFonts w:ascii="Times New Roman" w:hAnsi="Times New Roman" w:cs="Times New Roman"/>
        </w:rPr>
        <w:t>the fallibility salience test, successfully increased participants’ levels of intellectual humility</w:t>
      </w:r>
      <w:r w:rsidR="00F137D5">
        <w:rPr>
          <w:rFonts w:ascii="Times New Roman" w:hAnsi="Times New Roman" w:cs="Times New Roman"/>
        </w:rPr>
        <w:t xml:space="preserve">, </w:t>
      </w:r>
      <w:proofErr w:type="gramStart"/>
      <w:r w:rsidR="00F137D5">
        <w:rPr>
          <w:rFonts w:ascii="Times New Roman" w:hAnsi="Times New Roman" w:cs="Times New Roman"/>
        </w:rPr>
        <w:t>similar to</w:t>
      </w:r>
      <w:proofErr w:type="gramEnd"/>
      <w:r w:rsidR="00F137D5">
        <w:rPr>
          <w:rFonts w:ascii="Times New Roman" w:hAnsi="Times New Roman" w:cs="Times New Roman"/>
        </w:rPr>
        <w:t xml:space="preserve"> our study</w:t>
      </w:r>
      <w:r w:rsidRPr="009D2AA3">
        <w:rPr>
          <w:rFonts w:ascii="Times New Roman" w:hAnsi="Times New Roman" w:cs="Times New Roman"/>
        </w:rPr>
        <w:t>.</w:t>
      </w:r>
      <w:r w:rsidR="00F137D5">
        <w:rPr>
          <w:rFonts w:ascii="Times New Roman" w:hAnsi="Times New Roman" w:cs="Times New Roman"/>
        </w:rPr>
        <w:t xml:space="preserve"> However, their study did not find a direct effect between </w:t>
      </w:r>
      <w:r w:rsidR="00346B4E">
        <w:rPr>
          <w:rFonts w:ascii="Times New Roman" w:hAnsi="Times New Roman" w:cs="Times New Roman"/>
        </w:rPr>
        <w:t>intellectual humility and investigative behavior</w:t>
      </w:r>
      <w:r w:rsidR="008501E4">
        <w:rPr>
          <w:rFonts w:ascii="Times New Roman" w:hAnsi="Times New Roman" w:cs="Times New Roman"/>
        </w:rPr>
        <w:t xml:space="preserve">. This was explained </w:t>
      </w:r>
      <w:r w:rsidR="00000CEC">
        <w:rPr>
          <w:rFonts w:ascii="Times New Roman" w:hAnsi="Times New Roman" w:cs="Times New Roman"/>
        </w:rPr>
        <w:t>because</w:t>
      </w:r>
      <w:r w:rsidR="008501E4">
        <w:rPr>
          <w:rFonts w:ascii="Times New Roman" w:hAnsi="Times New Roman" w:cs="Times New Roman"/>
        </w:rPr>
        <w:t xml:space="preserve"> of the minimal manipulation of the fallibility salience test</w:t>
      </w:r>
      <w:r w:rsidR="00C11CB9">
        <w:rPr>
          <w:rFonts w:ascii="Times New Roman" w:hAnsi="Times New Roman" w:cs="Times New Roman"/>
        </w:rPr>
        <w:t>. We conclude</w:t>
      </w:r>
      <w:r w:rsidRPr="009D2AA3">
        <w:rPr>
          <w:rFonts w:ascii="Times New Roman" w:hAnsi="Times New Roman" w:cs="Times New Roman"/>
        </w:rPr>
        <w:t xml:space="preserve"> that our method of manipulation </w:t>
      </w:r>
      <w:r w:rsidR="00C11CB9">
        <w:rPr>
          <w:rFonts w:ascii="Times New Roman" w:hAnsi="Times New Roman" w:cs="Times New Roman"/>
        </w:rPr>
        <w:t>suffered a similar challenge, where although we were able to successfully manipulate intellectual humility, it was not enough to produce a direct effect with apology quality</w:t>
      </w:r>
      <w:r w:rsidRPr="009D2AA3">
        <w:rPr>
          <w:rFonts w:ascii="Times New Roman" w:hAnsi="Times New Roman" w:cs="Times New Roman"/>
        </w:rPr>
        <w:t xml:space="preserve">. Perhaps, using </w:t>
      </w:r>
      <w:r w:rsidR="00C11CB9">
        <w:rPr>
          <w:rFonts w:ascii="Times New Roman" w:hAnsi="Times New Roman" w:cs="Times New Roman"/>
        </w:rPr>
        <w:t>a stronger manipulation</w:t>
      </w:r>
      <w:r>
        <w:rPr>
          <w:rFonts w:ascii="Times New Roman" w:hAnsi="Times New Roman" w:cs="Times New Roman"/>
        </w:rPr>
        <w:t xml:space="preserve"> </w:t>
      </w:r>
      <w:r w:rsidRPr="009D2AA3">
        <w:rPr>
          <w:rFonts w:ascii="Times New Roman" w:hAnsi="Times New Roman" w:cs="Times New Roman"/>
        </w:rPr>
        <w:t>test in our study would have led to statistically significant results for this main effect.</w:t>
      </w:r>
      <w:r w:rsidR="007F01AB">
        <w:rPr>
          <w:rFonts w:ascii="Times New Roman" w:hAnsi="Times New Roman" w:cs="Times New Roman"/>
        </w:rPr>
        <w:t xml:space="preserve"> An example of this could potentially be conducting th</w:t>
      </w:r>
      <w:r w:rsidR="00EB32DC">
        <w:rPr>
          <w:rFonts w:ascii="Times New Roman" w:hAnsi="Times New Roman" w:cs="Times New Roman"/>
        </w:rPr>
        <w:t xml:space="preserve">e study under experimental conditions where the manipulation was done with other real participants or confederates. </w:t>
      </w:r>
    </w:p>
    <w:p w14:paraId="55E45A16" w14:textId="13A16194" w:rsidR="00444157" w:rsidRDefault="00B51DFF" w:rsidP="00C11CB9">
      <w:pPr>
        <w:spacing w:line="480" w:lineRule="auto"/>
        <w:ind w:firstLine="720"/>
        <w:rPr>
          <w:rFonts w:ascii="Times New Roman" w:hAnsi="Times New Roman" w:cs="Times New Roman"/>
        </w:rPr>
      </w:pPr>
      <w:r w:rsidRPr="00B51DFF">
        <w:rPr>
          <w:rFonts w:ascii="Times New Roman" w:hAnsi="Times New Roman" w:cs="Times New Roman"/>
        </w:rPr>
        <w:t>Additionally, we found there to be no statistically significant relationship between</w:t>
      </w:r>
      <w:r w:rsidR="00D10B79">
        <w:rPr>
          <w:rFonts w:ascii="Times New Roman" w:hAnsi="Times New Roman" w:cs="Times New Roman"/>
        </w:rPr>
        <w:t xml:space="preserve"> </w:t>
      </w:r>
      <w:r w:rsidR="00E83BD1">
        <w:rPr>
          <w:rFonts w:ascii="Times New Roman" w:hAnsi="Times New Roman" w:cs="Times New Roman"/>
        </w:rPr>
        <w:t>post</w:t>
      </w:r>
      <w:r w:rsidR="002A19D6">
        <w:rPr>
          <w:rFonts w:ascii="Times New Roman" w:hAnsi="Times New Roman" w:cs="Times New Roman"/>
        </w:rPr>
        <w:t>-tr</w:t>
      </w:r>
      <w:r w:rsidR="00673264">
        <w:rPr>
          <w:rFonts w:ascii="Times New Roman" w:hAnsi="Times New Roman" w:cs="Times New Roman"/>
        </w:rPr>
        <w:t>ansgress</w:t>
      </w:r>
      <w:r w:rsidR="00A72763">
        <w:rPr>
          <w:rFonts w:ascii="Times New Roman" w:hAnsi="Times New Roman" w:cs="Times New Roman"/>
        </w:rPr>
        <w:t xml:space="preserve">ion </w:t>
      </w:r>
      <w:r w:rsidR="00082D87">
        <w:rPr>
          <w:rFonts w:ascii="Times New Roman" w:hAnsi="Times New Roman" w:cs="Times New Roman"/>
        </w:rPr>
        <w:t xml:space="preserve">response </w:t>
      </w:r>
      <w:r w:rsidR="00656E2C">
        <w:rPr>
          <w:rFonts w:ascii="Times New Roman" w:hAnsi="Times New Roman" w:cs="Times New Roman"/>
        </w:rPr>
        <w:t>and apol</w:t>
      </w:r>
      <w:r w:rsidR="000D43A9">
        <w:rPr>
          <w:rFonts w:ascii="Times New Roman" w:hAnsi="Times New Roman" w:cs="Times New Roman"/>
        </w:rPr>
        <w:t>og</w:t>
      </w:r>
      <w:r w:rsidR="00AE1185">
        <w:rPr>
          <w:rFonts w:ascii="Times New Roman" w:hAnsi="Times New Roman" w:cs="Times New Roman"/>
        </w:rPr>
        <w:t>ies</w:t>
      </w:r>
      <w:r w:rsidRPr="00B51DFF">
        <w:rPr>
          <w:rFonts w:ascii="Times New Roman" w:hAnsi="Times New Roman" w:cs="Times New Roman"/>
        </w:rPr>
        <w:t>.</w:t>
      </w:r>
      <w:r w:rsidR="007368F0">
        <w:rPr>
          <w:rFonts w:ascii="Times New Roman" w:hAnsi="Times New Roman" w:cs="Times New Roman"/>
        </w:rPr>
        <w:t xml:space="preserve"> </w:t>
      </w:r>
      <w:r w:rsidR="00437666">
        <w:rPr>
          <w:rFonts w:ascii="Times New Roman" w:hAnsi="Times New Roman" w:cs="Times New Roman"/>
        </w:rPr>
        <w:t>S</w:t>
      </w:r>
      <w:r w:rsidR="00CE026F">
        <w:rPr>
          <w:rFonts w:ascii="Times New Roman" w:hAnsi="Times New Roman" w:cs="Times New Roman"/>
        </w:rPr>
        <w:t>tr</w:t>
      </w:r>
      <w:r w:rsidR="0067698E">
        <w:rPr>
          <w:rFonts w:ascii="Times New Roman" w:hAnsi="Times New Roman" w:cs="Times New Roman"/>
        </w:rPr>
        <w:t>uthers</w:t>
      </w:r>
      <w:r w:rsidR="00D57CB4">
        <w:rPr>
          <w:rFonts w:ascii="Times New Roman" w:hAnsi="Times New Roman" w:cs="Times New Roman"/>
        </w:rPr>
        <w:t xml:space="preserve"> </w:t>
      </w:r>
      <w:r w:rsidR="00857C26">
        <w:rPr>
          <w:rFonts w:ascii="Times New Roman" w:hAnsi="Times New Roman" w:cs="Times New Roman"/>
        </w:rPr>
        <w:t>and coll</w:t>
      </w:r>
      <w:r w:rsidR="001F49FB">
        <w:rPr>
          <w:rFonts w:ascii="Times New Roman" w:hAnsi="Times New Roman" w:cs="Times New Roman"/>
        </w:rPr>
        <w:t>eagu</w:t>
      </w:r>
      <w:r w:rsidR="00E161A0">
        <w:rPr>
          <w:rFonts w:ascii="Times New Roman" w:hAnsi="Times New Roman" w:cs="Times New Roman"/>
        </w:rPr>
        <w:t>es</w:t>
      </w:r>
      <w:r w:rsidR="00DC4A62">
        <w:rPr>
          <w:rFonts w:ascii="Times New Roman" w:hAnsi="Times New Roman" w:cs="Times New Roman"/>
        </w:rPr>
        <w:t xml:space="preserve"> </w:t>
      </w:r>
      <w:r w:rsidR="009A7C54">
        <w:rPr>
          <w:rFonts w:ascii="Times New Roman" w:hAnsi="Times New Roman" w:cs="Times New Roman"/>
        </w:rPr>
        <w:t>(</w:t>
      </w:r>
      <w:r w:rsidR="00FF54A2">
        <w:rPr>
          <w:rFonts w:ascii="Times New Roman" w:hAnsi="Times New Roman" w:cs="Times New Roman"/>
        </w:rPr>
        <w:t>200</w:t>
      </w:r>
      <w:r w:rsidR="00B418AF">
        <w:rPr>
          <w:rFonts w:ascii="Times New Roman" w:hAnsi="Times New Roman" w:cs="Times New Roman"/>
        </w:rPr>
        <w:t>8</w:t>
      </w:r>
      <w:r w:rsidR="00061B4D">
        <w:rPr>
          <w:rFonts w:ascii="Times New Roman" w:hAnsi="Times New Roman" w:cs="Times New Roman"/>
        </w:rPr>
        <w:t xml:space="preserve">) </w:t>
      </w:r>
      <w:r w:rsidR="00F776DC">
        <w:rPr>
          <w:rFonts w:ascii="Times New Roman" w:hAnsi="Times New Roman" w:cs="Times New Roman"/>
        </w:rPr>
        <w:t>also</w:t>
      </w:r>
      <w:r w:rsidR="009F6D21">
        <w:rPr>
          <w:rFonts w:ascii="Times New Roman" w:hAnsi="Times New Roman" w:cs="Times New Roman"/>
        </w:rPr>
        <w:t xml:space="preserve"> </w:t>
      </w:r>
      <w:r w:rsidR="00092491">
        <w:rPr>
          <w:rFonts w:ascii="Times New Roman" w:hAnsi="Times New Roman" w:cs="Times New Roman"/>
        </w:rPr>
        <w:t>looke</w:t>
      </w:r>
      <w:r w:rsidR="00656E87">
        <w:rPr>
          <w:rFonts w:ascii="Times New Roman" w:hAnsi="Times New Roman" w:cs="Times New Roman"/>
        </w:rPr>
        <w:t xml:space="preserve">d at </w:t>
      </w:r>
      <w:r w:rsidR="00397944">
        <w:rPr>
          <w:rFonts w:ascii="Times New Roman" w:hAnsi="Times New Roman" w:cs="Times New Roman"/>
        </w:rPr>
        <w:t xml:space="preserve">the </w:t>
      </w:r>
      <w:r w:rsidR="00E05379">
        <w:rPr>
          <w:rFonts w:ascii="Times New Roman" w:hAnsi="Times New Roman" w:cs="Times New Roman"/>
        </w:rPr>
        <w:t xml:space="preserve">effect of </w:t>
      </w:r>
      <w:r w:rsidR="00EF1467">
        <w:rPr>
          <w:rFonts w:ascii="Times New Roman" w:hAnsi="Times New Roman" w:cs="Times New Roman"/>
        </w:rPr>
        <w:t xml:space="preserve">a </w:t>
      </w:r>
      <w:r w:rsidR="00A4165F">
        <w:rPr>
          <w:rFonts w:ascii="Times New Roman" w:hAnsi="Times New Roman" w:cs="Times New Roman"/>
        </w:rPr>
        <w:t>vic</w:t>
      </w:r>
      <w:r w:rsidR="000711D8">
        <w:rPr>
          <w:rFonts w:ascii="Times New Roman" w:hAnsi="Times New Roman" w:cs="Times New Roman"/>
        </w:rPr>
        <w:t>tim</w:t>
      </w:r>
      <w:r w:rsidR="0015563F">
        <w:rPr>
          <w:rFonts w:ascii="Times New Roman" w:hAnsi="Times New Roman" w:cs="Times New Roman"/>
        </w:rPr>
        <w:t xml:space="preserve">’s </w:t>
      </w:r>
      <w:r w:rsidR="00E83FCF">
        <w:rPr>
          <w:rFonts w:ascii="Times New Roman" w:hAnsi="Times New Roman" w:cs="Times New Roman"/>
        </w:rPr>
        <w:t>post</w:t>
      </w:r>
      <w:r w:rsidR="00FB0BE7">
        <w:rPr>
          <w:rFonts w:ascii="Times New Roman" w:hAnsi="Times New Roman" w:cs="Times New Roman"/>
        </w:rPr>
        <w:t>-t</w:t>
      </w:r>
      <w:r w:rsidR="00D7771D">
        <w:rPr>
          <w:rFonts w:ascii="Times New Roman" w:hAnsi="Times New Roman" w:cs="Times New Roman"/>
        </w:rPr>
        <w:t>rans</w:t>
      </w:r>
      <w:r w:rsidR="006809AC">
        <w:rPr>
          <w:rFonts w:ascii="Times New Roman" w:hAnsi="Times New Roman" w:cs="Times New Roman"/>
        </w:rPr>
        <w:t xml:space="preserve">gression </w:t>
      </w:r>
      <w:r w:rsidR="00DA4168">
        <w:rPr>
          <w:rFonts w:ascii="Times New Roman" w:hAnsi="Times New Roman" w:cs="Times New Roman"/>
        </w:rPr>
        <w:t>response on</w:t>
      </w:r>
      <w:r w:rsidR="000E13D6">
        <w:rPr>
          <w:rFonts w:ascii="Times New Roman" w:hAnsi="Times New Roman" w:cs="Times New Roman"/>
        </w:rPr>
        <w:t xml:space="preserve"> </w:t>
      </w:r>
      <w:r w:rsidR="00B46444">
        <w:rPr>
          <w:rFonts w:ascii="Times New Roman" w:hAnsi="Times New Roman" w:cs="Times New Roman"/>
        </w:rPr>
        <w:t>a tr</w:t>
      </w:r>
      <w:r w:rsidR="00E251CC">
        <w:rPr>
          <w:rFonts w:ascii="Times New Roman" w:hAnsi="Times New Roman" w:cs="Times New Roman"/>
        </w:rPr>
        <w:t>ansgres</w:t>
      </w:r>
      <w:r w:rsidR="009B751A">
        <w:rPr>
          <w:rFonts w:ascii="Times New Roman" w:hAnsi="Times New Roman" w:cs="Times New Roman"/>
        </w:rPr>
        <w:t>sor’s repentance</w:t>
      </w:r>
      <w:r w:rsidR="00CC5A3D">
        <w:rPr>
          <w:rFonts w:ascii="Times New Roman" w:hAnsi="Times New Roman" w:cs="Times New Roman"/>
        </w:rPr>
        <w:t xml:space="preserve"> </w:t>
      </w:r>
      <w:r w:rsidR="00730248">
        <w:rPr>
          <w:rFonts w:ascii="Times New Roman" w:hAnsi="Times New Roman" w:cs="Times New Roman"/>
        </w:rPr>
        <w:t xml:space="preserve">using a </w:t>
      </w:r>
      <w:r w:rsidR="001E0BE7">
        <w:rPr>
          <w:rFonts w:ascii="Times New Roman" w:hAnsi="Times New Roman" w:cs="Times New Roman"/>
        </w:rPr>
        <w:t>la</w:t>
      </w:r>
      <w:r w:rsidR="007C371A">
        <w:rPr>
          <w:rFonts w:ascii="Times New Roman" w:hAnsi="Times New Roman" w:cs="Times New Roman"/>
        </w:rPr>
        <w:t>borator</w:t>
      </w:r>
      <w:r w:rsidR="006E6820">
        <w:rPr>
          <w:rFonts w:ascii="Times New Roman" w:hAnsi="Times New Roman" w:cs="Times New Roman"/>
        </w:rPr>
        <w:t>y</w:t>
      </w:r>
      <w:r w:rsidR="00941748">
        <w:rPr>
          <w:rFonts w:ascii="Times New Roman" w:hAnsi="Times New Roman" w:cs="Times New Roman"/>
        </w:rPr>
        <w:t xml:space="preserve"> expe</w:t>
      </w:r>
      <w:r w:rsidR="00D7756B">
        <w:rPr>
          <w:rFonts w:ascii="Times New Roman" w:hAnsi="Times New Roman" w:cs="Times New Roman"/>
        </w:rPr>
        <w:t>ri</w:t>
      </w:r>
      <w:r w:rsidR="00E2218E">
        <w:rPr>
          <w:rFonts w:ascii="Times New Roman" w:hAnsi="Times New Roman" w:cs="Times New Roman"/>
        </w:rPr>
        <w:t>ment</w:t>
      </w:r>
      <w:r w:rsidR="008517CB">
        <w:rPr>
          <w:rFonts w:ascii="Times New Roman" w:hAnsi="Times New Roman" w:cs="Times New Roman"/>
        </w:rPr>
        <w:t xml:space="preserve">. </w:t>
      </w:r>
      <w:r w:rsidR="0098073B">
        <w:rPr>
          <w:rFonts w:ascii="Times New Roman" w:hAnsi="Times New Roman" w:cs="Times New Roman"/>
        </w:rPr>
        <w:t>Parti</w:t>
      </w:r>
      <w:r w:rsidR="00A500AD">
        <w:rPr>
          <w:rFonts w:ascii="Times New Roman" w:hAnsi="Times New Roman" w:cs="Times New Roman"/>
        </w:rPr>
        <w:t>cipants in this expe</w:t>
      </w:r>
      <w:r w:rsidR="00C1088B">
        <w:rPr>
          <w:rFonts w:ascii="Times New Roman" w:hAnsi="Times New Roman" w:cs="Times New Roman"/>
        </w:rPr>
        <w:t xml:space="preserve">riment </w:t>
      </w:r>
      <w:r w:rsidR="000B3AD2">
        <w:rPr>
          <w:rFonts w:ascii="Times New Roman" w:hAnsi="Times New Roman" w:cs="Times New Roman"/>
        </w:rPr>
        <w:t>act</w:t>
      </w:r>
      <w:r w:rsidR="0075341B">
        <w:rPr>
          <w:rFonts w:ascii="Times New Roman" w:hAnsi="Times New Roman" w:cs="Times New Roman"/>
        </w:rPr>
        <w:t>e</w:t>
      </w:r>
      <w:r w:rsidR="003B116B">
        <w:rPr>
          <w:rFonts w:ascii="Times New Roman" w:hAnsi="Times New Roman" w:cs="Times New Roman"/>
        </w:rPr>
        <w:t xml:space="preserve">d </w:t>
      </w:r>
      <w:r w:rsidR="00A37BD7">
        <w:rPr>
          <w:rFonts w:ascii="Times New Roman" w:hAnsi="Times New Roman" w:cs="Times New Roman"/>
        </w:rPr>
        <w:t>as a tuto</w:t>
      </w:r>
      <w:r w:rsidR="00FF27F2">
        <w:rPr>
          <w:rFonts w:ascii="Times New Roman" w:hAnsi="Times New Roman" w:cs="Times New Roman"/>
        </w:rPr>
        <w:t xml:space="preserve">r </w:t>
      </w:r>
      <w:r w:rsidR="00C16F7F">
        <w:rPr>
          <w:rFonts w:ascii="Times New Roman" w:hAnsi="Times New Roman" w:cs="Times New Roman"/>
        </w:rPr>
        <w:t xml:space="preserve">who </w:t>
      </w:r>
      <w:r w:rsidR="008856DC">
        <w:rPr>
          <w:rFonts w:ascii="Times New Roman" w:hAnsi="Times New Roman" w:cs="Times New Roman"/>
        </w:rPr>
        <w:t>provi</w:t>
      </w:r>
      <w:r w:rsidR="00572663">
        <w:rPr>
          <w:rFonts w:ascii="Times New Roman" w:hAnsi="Times New Roman" w:cs="Times New Roman"/>
        </w:rPr>
        <w:t xml:space="preserve">ded </w:t>
      </w:r>
      <w:r w:rsidR="002308B1">
        <w:rPr>
          <w:rFonts w:ascii="Times New Roman" w:hAnsi="Times New Roman" w:cs="Times New Roman"/>
        </w:rPr>
        <w:t>ans</w:t>
      </w:r>
      <w:r w:rsidR="005365E8">
        <w:rPr>
          <w:rFonts w:ascii="Times New Roman" w:hAnsi="Times New Roman" w:cs="Times New Roman"/>
        </w:rPr>
        <w:t xml:space="preserve">wers to </w:t>
      </w:r>
      <w:r w:rsidR="00E759BD">
        <w:rPr>
          <w:rFonts w:ascii="Times New Roman" w:hAnsi="Times New Roman" w:cs="Times New Roman"/>
        </w:rPr>
        <w:t>a s</w:t>
      </w:r>
      <w:r w:rsidR="00CA0F9D">
        <w:rPr>
          <w:rFonts w:ascii="Times New Roman" w:hAnsi="Times New Roman" w:cs="Times New Roman"/>
        </w:rPr>
        <w:t>tudent.</w:t>
      </w:r>
      <w:r w:rsidR="008517CB">
        <w:rPr>
          <w:rFonts w:ascii="Times New Roman" w:hAnsi="Times New Roman" w:cs="Times New Roman"/>
        </w:rPr>
        <w:t xml:space="preserve"> </w:t>
      </w:r>
      <w:r w:rsidR="00303457">
        <w:rPr>
          <w:rFonts w:ascii="Times New Roman" w:hAnsi="Times New Roman" w:cs="Times New Roman"/>
        </w:rPr>
        <w:t xml:space="preserve">The </w:t>
      </w:r>
      <w:r w:rsidR="00197C72">
        <w:rPr>
          <w:rFonts w:ascii="Times New Roman" w:hAnsi="Times New Roman" w:cs="Times New Roman"/>
        </w:rPr>
        <w:t xml:space="preserve">study </w:t>
      </w:r>
      <w:r w:rsidR="001E52FA">
        <w:rPr>
          <w:rFonts w:ascii="Times New Roman" w:hAnsi="Times New Roman" w:cs="Times New Roman"/>
        </w:rPr>
        <w:t xml:space="preserve">was rigged </w:t>
      </w:r>
      <w:r w:rsidR="00FE0B89">
        <w:rPr>
          <w:rFonts w:ascii="Times New Roman" w:hAnsi="Times New Roman" w:cs="Times New Roman"/>
        </w:rPr>
        <w:t>by</w:t>
      </w:r>
      <w:r w:rsidR="00197C72">
        <w:rPr>
          <w:rFonts w:ascii="Times New Roman" w:hAnsi="Times New Roman" w:cs="Times New Roman"/>
        </w:rPr>
        <w:t xml:space="preserve"> </w:t>
      </w:r>
      <w:r w:rsidR="00E609B9">
        <w:rPr>
          <w:rFonts w:ascii="Times New Roman" w:hAnsi="Times New Roman" w:cs="Times New Roman"/>
        </w:rPr>
        <w:t>having</w:t>
      </w:r>
      <w:r w:rsidR="001B7F96">
        <w:rPr>
          <w:rFonts w:ascii="Times New Roman" w:hAnsi="Times New Roman" w:cs="Times New Roman"/>
        </w:rPr>
        <w:t xml:space="preserve"> </w:t>
      </w:r>
      <w:r w:rsidR="009B2C8C">
        <w:rPr>
          <w:rFonts w:ascii="Times New Roman" w:hAnsi="Times New Roman" w:cs="Times New Roman"/>
        </w:rPr>
        <w:t xml:space="preserve">the </w:t>
      </w:r>
      <w:r w:rsidR="000815D1">
        <w:rPr>
          <w:rFonts w:ascii="Times New Roman" w:hAnsi="Times New Roman" w:cs="Times New Roman"/>
        </w:rPr>
        <w:t>participants</w:t>
      </w:r>
      <w:r w:rsidR="0086449C">
        <w:rPr>
          <w:rFonts w:ascii="Times New Roman" w:hAnsi="Times New Roman" w:cs="Times New Roman"/>
        </w:rPr>
        <w:t xml:space="preserve"> give </w:t>
      </w:r>
      <w:r w:rsidR="003B2954">
        <w:rPr>
          <w:rFonts w:ascii="Times New Roman" w:hAnsi="Times New Roman" w:cs="Times New Roman"/>
        </w:rPr>
        <w:t>ans</w:t>
      </w:r>
      <w:r w:rsidR="00E87723">
        <w:rPr>
          <w:rFonts w:ascii="Times New Roman" w:hAnsi="Times New Roman" w:cs="Times New Roman"/>
        </w:rPr>
        <w:t xml:space="preserve">wers </w:t>
      </w:r>
      <w:r w:rsidR="00D56BD0">
        <w:rPr>
          <w:rFonts w:ascii="Times New Roman" w:hAnsi="Times New Roman" w:cs="Times New Roman"/>
        </w:rPr>
        <w:t>that we</w:t>
      </w:r>
      <w:r w:rsidR="0084562B">
        <w:rPr>
          <w:rFonts w:ascii="Times New Roman" w:hAnsi="Times New Roman" w:cs="Times New Roman"/>
        </w:rPr>
        <w:t>re inco</w:t>
      </w:r>
      <w:r w:rsidR="00887AC4">
        <w:rPr>
          <w:rFonts w:ascii="Times New Roman" w:hAnsi="Times New Roman" w:cs="Times New Roman"/>
        </w:rPr>
        <w:t>rrect t</w:t>
      </w:r>
      <w:r w:rsidR="0024192E">
        <w:rPr>
          <w:rFonts w:ascii="Times New Roman" w:hAnsi="Times New Roman" w:cs="Times New Roman"/>
        </w:rPr>
        <w:t xml:space="preserve">o the </w:t>
      </w:r>
      <w:r w:rsidR="001A7F60">
        <w:rPr>
          <w:rFonts w:ascii="Times New Roman" w:hAnsi="Times New Roman" w:cs="Times New Roman"/>
        </w:rPr>
        <w:t>student.</w:t>
      </w:r>
      <w:r w:rsidR="00EF7A29">
        <w:rPr>
          <w:rFonts w:ascii="Times New Roman" w:hAnsi="Times New Roman" w:cs="Times New Roman"/>
        </w:rPr>
        <w:t xml:space="preserve"> </w:t>
      </w:r>
      <w:r w:rsidR="005E778D">
        <w:rPr>
          <w:rFonts w:ascii="Times New Roman" w:hAnsi="Times New Roman" w:cs="Times New Roman"/>
        </w:rPr>
        <w:t>This induc</w:t>
      </w:r>
      <w:r w:rsidR="009D027B">
        <w:rPr>
          <w:rFonts w:ascii="Times New Roman" w:hAnsi="Times New Roman" w:cs="Times New Roman"/>
        </w:rPr>
        <w:t xml:space="preserve">ed </w:t>
      </w:r>
      <w:r w:rsidR="00C4435F">
        <w:rPr>
          <w:rFonts w:ascii="Times New Roman" w:hAnsi="Times New Roman" w:cs="Times New Roman"/>
        </w:rPr>
        <w:t xml:space="preserve">a </w:t>
      </w:r>
      <w:r w:rsidR="00357576">
        <w:rPr>
          <w:rFonts w:ascii="Times New Roman" w:hAnsi="Times New Roman" w:cs="Times New Roman"/>
        </w:rPr>
        <w:t xml:space="preserve">transgression, </w:t>
      </w:r>
      <w:r w:rsidR="00D21528">
        <w:rPr>
          <w:rFonts w:ascii="Times New Roman" w:hAnsi="Times New Roman" w:cs="Times New Roman"/>
        </w:rPr>
        <w:t>c</w:t>
      </w:r>
      <w:r w:rsidR="00ED3421">
        <w:rPr>
          <w:rFonts w:ascii="Times New Roman" w:hAnsi="Times New Roman" w:cs="Times New Roman"/>
        </w:rPr>
        <w:t>au</w:t>
      </w:r>
      <w:r w:rsidR="007A15B8">
        <w:rPr>
          <w:rFonts w:ascii="Times New Roman" w:hAnsi="Times New Roman" w:cs="Times New Roman"/>
        </w:rPr>
        <w:t>sing th</w:t>
      </w:r>
      <w:r w:rsidR="00E23ED1">
        <w:rPr>
          <w:rFonts w:ascii="Times New Roman" w:hAnsi="Times New Roman" w:cs="Times New Roman"/>
        </w:rPr>
        <w:t xml:space="preserve">e student </w:t>
      </w:r>
      <w:r w:rsidR="006119B8">
        <w:rPr>
          <w:rFonts w:ascii="Times New Roman" w:hAnsi="Times New Roman" w:cs="Times New Roman"/>
        </w:rPr>
        <w:t xml:space="preserve">to </w:t>
      </w:r>
      <w:r w:rsidR="007B3998">
        <w:rPr>
          <w:rFonts w:ascii="Times New Roman" w:hAnsi="Times New Roman" w:cs="Times New Roman"/>
        </w:rPr>
        <w:t>not comple</w:t>
      </w:r>
      <w:r w:rsidR="001A0AD5">
        <w:rPr>
          <w:rFonts w:ascii="Times New Roman" w:hAnsi="Times New Roman" w:cs="Times New Roman"/>
        </w:rPr>
        <w:t>te his as</w:t>
      </w:r>
      <w:r w:rsidR="00E818EB">
        <w:rPr>
          <w:rFonts w:ascii="Times New Roman" w:hAnsi="Times New Roman" w:cs="Times New Roman"/>
        </w:rPr>
        <w:t>signment</w:t>
      </w:r>
      <w:r w:rsidR="00374BE9">
        <w:rPr>
          <w:rFonts w:ascii="Times New Roman" w:hAnsi="Times New Roman" w:cs="Times New Roman"/>
        </w:rPr>
        <w:t xml:space="preserve">. </w:t>
      </w:r>
      <w:r w:rsidR="006E5C64">
        <w:rPr>
          <w:rFonts w:ascii="Times New Roman" w:hAnsi="Times New Roman" w:cs="Times New Roman"/>
        </w:rPr>
        <w:t>Af</w:t>
      </w:r>
      <w:r w:rsidR="009F0388">
        <w:rPr>
          <w:rFonts w:ascii="Times New Roman" w:hAnsi="Times New Roman" w:cs="Times New Roman"/>
        </w:rPr>
        <w:t xml:space="preserve">ter this </w:t>
      </w:r>
      <w:r w:rsidR="00374C54">
        <w:rPr>
          <w:rFonts w:ascii="Times New Roman" w:hAnsi="Times New Roman" w:cs="Times New Roman"/>
        </w:rPr>
        <w:t>mani</w:t>
      </w:r>
      <w:r w:rsidR="00A50873">
        <w:rPr>
          <w:rFonts w:ascii="Times New Roman" w:hAnsi="Times New Roman" w:cs="Times New Roman"/>
        </w:rPr>
        <w:t>pulation</w:t>
      </w:r>
      <w:r w:rsidR="00B458C4">
        <w:rPr>
          <w:rFonts w:ascii="Times New Roman" w:hAnsi="Times New Roman" w:cs="Times New Roman"/>
        </w:rPr>
        <w:t xml:space="preserve">, the </w:t>
      </w:r>
      <w:r w:rsidR="00A24059">
        <w:rPr>
          <w:rFonts w:ascii="Times New Roman" w:hAnsi="Times New Roman" w:cs="Times New Roman"/>
        </w:rPr>
        <w:t>stud</w:t>
      </w:r>
      <w:r w:rsidR="00086D64">
        <w:rPr>
          <w:rFonts w:ascii="Times New Roman" w:hAnsi="Times New Roman" w:cs="Times New Roman"/>
        </w:rPr>
        <w:t>ent</w:t>
      </w:r>
      <w:r w:rsidR="007F20BA">
        <w:rPr>
          <w:rFonts w:ascii="Times New Roman" w:hAnsi="Times New Roman" w:cs="Times New Roman"/>
        </w:rPr>
        <w:t xml:space="preserve"> re</w:t>
      </w:r>
      <w:r w:rsidR="00886D1D">
        <w:rPr>
          <w:rFonts w:ascii="Times New Roman" w:hAnsi="Times New Roman" w:cs="Times New Roman"/>
        </w:rPr>
        <w:t xml:space="preserve">sponded </w:t>
      </w:r>
      <w:r w:rsidR="001E6B2A">
        <w:rPr>
          <w:rFonts w:ascii="Times New Roman" w:hAnsi="Times New Roman" w:cs="Times New Roman"/>
        </w:rPr>
        <w:t>in on</w:t>
      </w:r>
      <w:r w:rsidR="00E5672C">
        <w:rPr>
          <w:rFonts w:ascii="Times New Roman" w:hAnsi="Times New Roman" w:cs="Times New Roman"/>
        </w:rPr>
        <w:t>e of fou</w:t>
      </w:r>
      <w:r w:rsidR="00CC0906">
        <w:rPr>
          <w:rFonts w:ascii="Times New Roman" w:hAnsi="Times New Roman" w:cs="Times New Roman"/>
        </w:rPr>
        <w:t>r ways</w:t>
      </w:r>
      <w:r w:rsidR="008517CB">
        <w:rPr>
          <w:rFonts w:ascii="Times New Roman" w:hAnsi="Times New Roman" w:cs="Times New Roman"/>
        </w:rPr>
        <w:t xml:space="preserve"> </w:t>
      </w:r>
      <w:r w:rsidR="00015CF1">
        <w:rPr>
          <w:rFonts w:ascii="Times New Roman" w:hAnsi="Times New Roman" w:cs="Times New Roman"/>
        </w:rPr>
        <w:t>and t</w:t>
      </w:r>
      <w:r w:rsidR="00247C15">
        <w:rPr>
          <w:rFonts w:ascii="Times New Roman" w:hAnsi="Times New Roman" w:cs="Times New Roman"/>
        </w:rPr>
        <w:t xml:space="preserve">he </w:t>
      </w:r>
      <w:r w:rsidR="00CB520E">
        <w:rPr>
          <w:rFonts w:ascii="Times New Roman" w:hAnsi="Times New Roman" w:cs="Times New Roman"/>
        </w:rPr>
        <w:t>parti</w:t>
      </w:r>
      <w:r w:rsidR="004A3531">
        <w:rPr>
          <w:rFonts w:ascii="Times New Roman" w:hAnsi="Times New Roman" w:cs="Times New Roman"/>
        </w:rPr>
        <w:t>c</w:t>
      </w:r>
      <w:r w:rsidR="00926894">
        <w:rPr>
          <w:rFonts w:ascii="Times New Roman" w:hAnsi="Times New Roman" w:cs="Times New Roman"/>
        </w:rPr>
        <w:t>ipant</w:t>
      </w:r>
      <w:r w:rsidR="00015430">
        <w:rPr>
          <w:rFonts w:ascii="Times New Roman" w:hAnsi="Times New Roman" w:cs="Times New Roman"/>
        </w:rPr>
        <w:t>’</w:t>
      </w:r>
      <w:r w:rsidR="003C607E">
        <w:rPr>
          <w:rFonts w:ascii="Times New Roman" w:hAnsi="Times New Roman" w:cs="Times New Roman"/>
        </w:rPr>
        <w:t>s</w:t>
      </w:r>
      <w:r w:rsidR="008517CB">
        <w:rPr>
          <w:rFonts w:ascii="Times New Roman" w:hAnsi="Times New Roman" w:cs="Times New Roman"/>
        </w:rPr>
        <w:t xml:space="preserve"> </w:t>
      </w:r>
      <w:r w:rsidR="00942800">
        <w:rPr>
          <w:rFonts w:ascii="Times New Roman" w:hAnsi="Times New Roman" w:cs="Times New Roman"/>
        </w:rPr>
        <w:t>repentance</w:t>
      </w:r>
      <w:r w:rsidR="00DC5135">
        <w:rPr>
          <w:rFonts w:ascii="Times New Roman" w:hAnsi="Times New Roman" w:cs="Times New Roman"/>
        </w:rPr>
        <w:t xml:space="preserve"> w</w:t>
      </w:r>
      <w:r w:rsidR="0098440B">
        <w:rPr>
          <w:rFonts w:ascii="Times New Roman" w:hAnsi="Times New Roman" w:cs="Times New Roman"/>
        </w:rPr>
        <w:t>as measu</w:t>
      </w:r>
      <w:r w:rsidR="00197E8D">
        <w:rPr>
          <w:rFonts w:ascii="Times New Roman" w:hAnsi="Times New Roman" w:cs="Times New Roman"/>
        </w:rPr>
        <w:t>red</w:t>
      </w:r>
      <w:r w:rsidR="004974CE">
        <w:rPr>
          <w:rFonts w:ascii="Times New Roman" w:hAnsi="Times New Roman" w:cs="Times New Roman"/>
        </w:rPr>
        <w:t>.</w:t>
      </w:r>
      <w:r w:rsidR="008517CB">
        <w:rPr>
          <w:rFonts w:ascii="Times New Roman" w:hAnsi="Times New Roman" w:cs="Times New Roman"/>
        </w:rPr>
        <w:t xml:space="preserve"> </w:t>
      </w:r>
      <w:r w:rsidR="002C1808">
        <w:rPr>
          <w:rFonts w:ascii="Times New Roman" w:hAnsi="Times New Roman" w:cs="Times New Roman"/>
        </w:rPr>
        <w:t>R</w:t>
      </w:r>
      <w:r w:rsidR="00295228">
        <w:rPr>
          <w:rFonts w:ascii="Times New Roman" w:hAnsi="Times New Roman" w:cs="Times New Roman"/>
        </w:rPr>
        <w:t>ep</w:t>
      </w:r>
      <w:r w:rsidR="00133F0F">
        <w:rPr>
          <w:rFonts w:ascii="Times New Roman" w:hAnsi="Times New Roman" w:cs="Times New Roman"/>
        </w:rPr>
        <w:t>entance is t</w:t>
      </w:r>
      <w:r w:rsidR="0044378E">
        <w:rPr>
          <w:rFonts w:ascii="Times New Roman" w:hAnsi="Times New Roman" w:cs="Times New Roman"/>
        </w:rPr>
        <w:t xml:space="preserve">he act of </w:t>
      </w:r>
      <w:r w:rsidR="00A9735C">
        <w:rPr>
          <w:rFonts w:ascii="Times New Roman" w:hAnsi="Times New Roman" w:cs="Times New Roman"/>
        </w:rPr>
        <w:t>turning</w:t>
      </w:r>
      <w:r w:rsidR="00364862">
        <w:rPr>
          <w:rFonts w:ascii="Times New Roman" w:hAnsi="Times New Roman" w:cs="Times New Roman"/>
        </w:rPr>
        <w:t xml:space="preserve"> away f</w:t>
      </w:r>
      <w:r w:rsidR="00271A29">
        <w:rPr>
          <w:rFonts w:ascii="Times New Roman" w:hAnsi="Times New Roman" w:cs="Times New Roman"/>
        </w:rPr>
        <w:t>rom a wr</w:t>
      </w:r>
      <w:r w:rsidR="00755823">
        <w:rPr>
          <w:rFonts w:ascii="Times New Roman" w:hAnsi="Times New Roman" w:cs="Times New Roman"/>
        </w:rPr>
        <w:t xml:space="preserve">ong </w:t>
      </w:r>
      <w:r w:rsidR="00110AD1">
        <w:rPr>
          <w:rFonts w:ascii="Times New Roman" w:hAnsi="Times New Roman" w:cs="Times New Roman"/>
        </w:rPr>
        <w:t xml:space="preserve">and </w:t>
      </w:r>
      <w:r w:rsidR="00432C68">
        <w:rPr>
          <w:rFonts w:ascii="Times New Roman" w:hAnsi="Times New Roman" w:cs="Times New Roman"/>
        </w:rPr>
        <w:t>changing o</w:t>
      </w:r>
      <w:r w:rsidR="004B68BB">
        <w:rPr>
          <w:rFonts w:ascii="Times New Roman" w:hAnsi="Times New Roman" w:cs="Times New Roman"/>
        </w:rPr>
        <w:t xml:space="preserve">neself </w:t>
      </w:r>
      <w:r w:rsidR="006230C4">
        <w:rPr>
          <w:rFonts w:ascii="Times New Roman" w:hAnsi="Times New Roman" w:cs="Times New Roman"/>
        </w:rPr>
        <w:t xml:space="preserve">to </w:t>
      </w:r>
      <w:r w:rsidR="004719BC">
        <w:rPr>
          <w:rFonts w:ascii="Times New Roman" w:hAnsi="Times New Roman" w:cs="Times New Roman"/>
        </w:rPr>
        <w:t xml:space="preserve">not </w:t>
      </w:r>
      <w:r w:rsidR="00AA33AA">
        <w:rPr>
          <w:rFonts w:ascii="Times New Roman" w:hAnsi="Times New Roman" w:cs="Times New Roman"/>
        </w:rPr>
        <w:t>re</w:t>
      </w:r>
      <w:r w:rsidR="00C30D73">
        <w:rPr>
          <w:rFonts w:ascii="Times New Roman" w:hAnsi="Times New Roman" w:cs="Times New Roman"/>
        </w:rPr>
        <w:t>peat tha</w:t>
      </w:r>
      <w:r w:rsidR="009B76A2">
        <w:rPr>
          <w:rFonts w:ascii="Times New Roman" w:hAnsi="Times New Roman" w:cs="Times New Roman"/>
        </w:rPr>
        <w:t>t wron</w:t>
      </w:r>
      <w:r w:rsidR="00E04E9D">
        <w:rPr>
          <w:rFonts w:ascii="Times New Roman" w:hAnsi="Times New Roman" w:cs="Times New Roman"/>
        </w:rPr>
        <w:t xml:space="preserve">g. </w:t>
      </w:r>
      <w:r w:rsidR="00396A46">
        <w:rPr>
          <w:rFonts w:ascii="Times New Roman" w:hAnsi="Times New Roman" w:cs="Times New Roman"/>
        </w:rPr>
        <w:t xml:space="preserve">In </w:t>
      </w:r>
      <w:r w:rsidR="005F64FB">
        <w:rPr>
          <w:rFonts w:ascii="Times New Roman" w:hAnsi="Times New Roman" w:cs="Times New Roman"/>
        </w:rPr>
        <w:t>compari</w:t>
      </w:r>
      <w:r w:rsidR="00831692">
        <w:rPr>
          <w:rFonts w:ascii="Times New Roman" w:hAnsi="Times New Roman" w:cs="Times New Roman"/>
        </w:rPr>
        <w:t>son to an apol</w:t>
      </w:r>
      <w:r w:rsidR="00481EE4">
        <w:rPr>
          <w:rFonts w:ascii="Times New Roman" w:hAnsi="Times New Roman" w:cs="Times New Roman"/>
        </w:rPr>
        <w:t xml:space="preserve">ogy, </w:t>
      </w:r>
      <w:r w:rsidR="00D93997">
        <w:rPr>
          <w:rFonts w:ascii="Times New Roman" w:hAnsi="Times New Roman" w:cs="Times New Roman"/>
        </w:rPr>
        <w:t>it</w:t>
      </w:r>
      <w:r w:rsidR="00C83F09">
        <w:rPr>
          <w:rFonts w:ascii="Times New Roman" w:hAnsi="Times New Roman" w:cs="Times New Roman"/>
        </w:rPr>
        <w:t xml:space="preserve"> goes beyon</w:t>
      </w:r>
      <w:r w:rsidR="00105394">
        <w:rPr>
          <w:rFonts w:ascii="Times New Roman" w:hAnsi="Times New Roman" w:cs="Times New Roman"/>
        </w:rPr>
        <w:t>d jus</w:t>
      </w:r>
      <w:r w:rsidR="00763759">
        <w:rPr>
          <w:rFonts w:ascii="Times New Roman" w:hAnsi="Times New Roman" w:cs="Times New Roman"/>
        </w:rPr>
        <w:t>t address</w:t>
      </w:r>
      <w:r w:rsidR="0007017A">
        <w:rPr>
          <w:rFonts w:ascii="Times New Roman" w:hAnsi="Times New Roman" w:cs="Times New Roman"/>
        </w:rPr>
        <w:t>ing the w</w:t>
      </w:r>
      <w:r w:rsidR="000D0DC4">
        <w:rPr>
          <w:rFonts w:ascii="Times New Roman" w:hAnsi="Times New Roman" w:cs="Times New Roman"/>
        </w:rPr>
        <w:t>rongdoin</w:t>
      </w:r>
      <w:r w:rsidR="00007EED">
        <w:rPr>
          <w:rFonts w:ascii="Times New Roman" w:hAnsi="Times New Roman" w:cs="Times New Roman"/>
        </w:rPr>
        <w:t>g</w:t>
      </w:r>
      <w:r w:rsidR="00A034FF">
        <w:rPr>
          <w:rFonts w:ascii="Times New Roman" w:hAnsi="Times New Roman" w:cs="Times New Roman"/>
        </w:rPr>
        <w:t xml:space="preserve">. </w:t>
      </w:r>
      <w:r w:rsidR="00C668D4">
        <w:rPr>
          <w:rFonts w:ascii="Times New Roman" w:hAnsi="Times New Roman" w:cs="Times New Roman"/>
        </w:rPr>
        <w:t>Stru</w:t>
      </w:r>
      <w:r w:rsidR="00EC6C52">
        <w:rPr>
          <w:rFonts w:ascii="Times New Roman" w:hAnsi="Times New Roman" w:cs="Times New Roman"/>
        </w:rPr>
        <w:t xml:space="preserve">thers </w:t>
      </w:r>
      <w:r w:rsidR="0023762A">
        <w:rPr>
          <w:rFonts w:ascii="Times New Roman" w:hAnsi="Times New Roman" w:cs="Times New Roman"/>
        </w:rPr>
        <w:t>and c</w:t>
      </w:r>
      <w:r w:rsidR="0042628F">
        <w:rPr>
          <w:rFonts w:ascii="Times New Roman" w:hAnsi="Times New Roman" w:cs="Times New Roman"/>
        </w:rPr>
        <w:t>oll</w:t>
      </w:r>
      <w:r w:rsidR="00590715">
        <w:rPr>
          <w:rFonts w:ascii="Times New Roman" w:hAnsi="Times New Roman" w:cs="Times New Roman"/>
        </w:rPr>
        <w:t>e</w:t>
      </w:r>
      <w:r w:rsidR="009D0DFD">
        <w:rPr>
          <w:rFonts w:ascii="Times New Roman" w:hAnsi="Times New Roman" w:cs="Times New Roman"/>
        </w:rPr>
        <w:t xml:space="preserve">agues </w:t>
      </w:r>
      <w:r w:rsidR="005546A8">
        <w:rPr>
          <w:rFonts w:ascii="Times New Roman" w:hAnsi="Times New Roman" w:cs="Times New Roman"/>
        </w:rPr>
        <w:t>(20</w:t>
      </w:r>
      <w:r w:rsidR="00593983">
        <w:rPr>
          <w:rFonts w:ascii="Times New Roman" w:hAnsi="Times New Roman" w:cs="Times New Roman"/>
        </w:rPr>
        <w:t>08</w:t>
      </w:r>
      <w:r w:rsidR="003F0637">
        <w:rPr>
          <w:rFonts w:ascii="Times New Roman" w:hAnsi="Times New Roman" w:cs="Times New Roman"/>
        </w:rPr>
        <w:t xml:space="preserve">) </w:t>
      </w:r>
      <w:r w:rsidR="00AD79FA">
        <w:rPr>
          <w:rFonts w:ascii="Times New Roman" w:hAnsi="Times New Roman" w:cs="Times New Roman"/>
        </w:rPr>
        <w:t>instr</w:t>
      </w:r>
      <w:r w:rsidR="00416850">
        <w:rPr>
          <w:rFonts w:ascii="Times New Roman" w:hAnsi="Times New Roman" w:cs="Times New Roman"/>
        </w:rPr>
        <w:t>ucted</w:t>
      </w:r>
      <w:r w:rsidR="00C73BBB">
        <w:rPr>
          <w:rFonts w:ascii="Times New Roman" w:hAnsi="Times New Roman" w:cs="Times New Roman"/>
        </w:rPr>
        <w:t xml:space="preserve"> </w:t>
      </w:r>
      <w:r w:rsidR="002A636E">
        <w:rPr>
          <w:rFonts w:ascii="Times New Roman" w:hAnsi="Times New Roman" w:cs="Times New Roman"/>
        </w:rPr>
        <w:t>participants</w:t>
      </w:r>
      <w:r w:rsidR="00D50EBE">
        <w:rPr>
          <w:rFonts w:ascii="Times New Roman" w:hAnsi="Times New Roman" w:cs="Times New Roman"/>
        </w:rPr>
        <w:t xml:space="preserve"> to </w:t>
      </w:r>
      <w:r w:rsidR="000E2EED">
        <w:rPr>
          <w:rFonts w:ascii="Times New Roman" w:hAnsi="Times New Roman" w:cs="Times New Roman"/>
        </w:rPr>
        <w:t>provid</w:t>
      </w:r>
      <w:r w:rsidR="002A48D8">
        <w:rPr>
          <w:rFonts w:ascii="Times New Roman" w:hAnsi="Times New Roman" w:cs="Times New Roman"/>
        </w:rPr>
        <w:t>e</w:t>
      </w:r>
      <w:r w:rsidR="008B1257">
        <w:rPr>
          <w:rFonts w:ascii="Times New Roman" w:hAnsi="Times New Roman" w:cs="Times New Roman"/>
        </w:rPr>
        <w:t xml:space="preserve"> their pa</w:t>
      </w:r>
      <w:r w:rsidR="00B14A8D">
        <w:rPr>
          <w:rFonts w:ascii="Times New Roman" w:hAnsi="Times New Roman" w:cs="Times New Roman"/>
        </w:rPr>
        <w:t>rtners</w:t>
      </w:r>
      <w:r w:rsidR="00163C7A">
        <w:rPr>
          <w:rFonts w:ascii="Times New Roman" w:hAnsi="Times New Roman" w:cs="Times New Roman"/>
        </w:rPr>
        <w:t xml:space="preserve"> (</w:t>
      </w:r>
      <w:r w:rsidR="00A1403E">
        <w:rPr>
          <w:rFonts w:ascii="Times New Roman" w:hAnsi="Times New Roman" w:cs="Times New Roman"/>
        </w:rPr>
        <w:t>the</w:t>
      </w:r>
      <w:r w:rsidR="008B0C73">
        <w:rPr>
          <w:rFonts w:ascii="Times New Roman" w:hAnsi="Times New Roman" w:cs="Times New Roman"/>
        </w:rPr>
        <w:t xml:space="preserve"> student</w:t>
      </w:r>
      <w:r w:rsidR="009C1FA5">
        <w:rPr>
          <w:rFonts w:ascii="Times New Roman" w:hAnsi="Times New Roman" w:cs="Times New Roman"/>
        </w:rPr>
        <w:t>)</w:t>
      </w:r>
      <w:r w:rsidR="00B14A8D">
        <w:rPr>
          <w:rFonts w:ascii="Times New Roman" w:hAnsi="Times New Roman" w:cs="Times New Roman"/>
        </w:rPr>
        <w:t xml:space="preserve"> </w:t>
      </w:r>
      <w:r w:rsidR="002A7595">
        <w:rPr>
          <w:rFonts w:ascii="Times New Roman" w:hAnsi="Times New Roman" w:cs="Times New Roman"/>
        </w:rPr>
        <w:t>with</w:t>
      </w:r>
      <w:r w:rsidR="002A48D8">
        <w:rPr>
          <w:rFonts w:ascii="Times New Roman" w:hAnsi="Times New Roman" w:cs="Times New Roman"/>
        </w:rPr>
        <w:t xml:space="preserve"> </w:t>
      </w:r>
      <w:r w:rsidR="00B62E55">
        <w:rPr>
          <w:rFonts w:ascii="Times New Roman" w:hAnsi="Times New Roman" w:cs="Times New Roman"/>
        </w:rPr>
        <w:t>feedb</w:t>
      </w:r>
      <w:r w:rsidR="003132BD">
        <w:rPr>
          <w:rFonts w:ascii="Times New Roman" w:hAnsi="Times New Roman" w:cs="Times New Roman"/>
        </w:rPr>
        <w:t xml:space="preserve">ack </w:t>
      </w:r>
      <w:r w:rsidR="003106D5">
        <w:rPr>
          <w:rFonts w:ascii="Times New Roman" w:hAnsi="Times New Roman" w:cs="Times New Roman"/>
        </w:rPr>
        <w:t xml:space="preserve">based on </w:t>
      </w:r>
      <w:r w:rsidR="00565687">
        <w:rPr>
          <w:rFonts w:ascii="Times New Roman" w:hAnsi="Times New Roman" w:cs="Times New Roman"/>
        </w:rPr>
        <w:t xml:space="preserve">their </w:t>
      </w:r>
      <w:r w:rsidR="008A6CB5">
        <w:rPr>
          <w:rFonts w:ascii="Times New Roman" w:hAnsi="Times New Roman" w:cs="Times New Roman"/>
        </w:rPr>
        <w:t>interaction</w:t>
      </w:r>
      <w:r w:rsidR="001E6295">
        <w:rPr>
          <w:rFonts w:ascii="Times New Roman" w:hAnsi="Times New Roman" w:cs="Times New Roman"/>
        </w:rPr>
        <w:t xml:space="preserve">s. </w:t>
      </w:r>
      <w:r w:rsidR="00E80D2F">
        <w:rPr>
          <w:rFonts w:ascii="Times New Roman" w:hAnsi="Times New Roman" w:cs="Times New Roman"/>
        </w:rPr>
        <w:t>Th</w:t>
      </w:r>
      <w:r w:rsidR="00824E10">
        <w:rPr>
          <w:rFonts w:ascii="Times New Roman" w:hAnsi="Times New Roman" w:cs="Times New Roman"/>
        </w:rPr>
        <w:t>is fe</w:t>
      </w:r>
      <w:r w:rsidR="00F66CBC">
        <w:rPr>
          <w:rFonts w:ascii="Times New Roman" w:hAnsi="Times New Roman" w:cs="Times New Roman"/>
        </w:rPr>
        <w:t>edback wa</w:t>
      </w:r>
      <w:r w:rsidR="00526334">
        <w:rPr>
          <w:rFonts w:ascii="Times New Roman" w:hAnsi="Times New Roman" w:cs="Times New Roman"/>
        </w:rPr>
        <w:t xml:space="preserve">s coded </w:t>
      </w:r>
      <w:r w:rsidR="002D7E51">
        <w:rPr>
          <w:rFonts w:ascii="Times New Roman" w:hAnsi="Times New Roman" w:cs="Times New Roman"/>
        </w:rPr>
        <w:t xml:space="preserve">by </w:t>
      </w:r>
      <w:r w:rsidR="006F3CDF">
        <w:rPr>
          <w:rFonts w:ascii="Times New Roman" w:hAnsi="Times New Roman" w:cs="Times New Roman"/>
        </w:rPr>
        <w:t>independent rat</w:t>
      </w:r>
      <w:r w:rsidR="00D43151">
        <w:rPr>
          <w:rFonts w:ascii="Times New Roman" w:hAnsi="Times New Roman" w:cs="Times New Roman"/>
        </w:rPr>
        <w:t xml:space="preserve">ers. </w:t>
      </w:r>
      <w:r w:rsidR="00266BE2">
        <w:rPr>
          <w:rFonts w:ascii="Times New Roman" w:hAnsi="Times New Roman" w:cs="Times New Roman"/>
        </w:rPr>
        <w:t>Pa</w:t>
      </w:r>
      <w:r w:rsidR="00A9427A">
        <w:rPr>
          <w:rFonts w:ascii="Times New Roman" w:hAnsi="Times New Roman" w:cs="Times New Roman"/>
        </w:rPr>
        <w:t>r</w:t>
      </w:r>
      <w:r w:rsidR="00F436E3">
        <w:rPr>
          <w:rFonts w:ascii="Times New Roman" w:hAnsi="Times New Roman" w:cs="Times New Roman"/>
        </w:rPr>
        <w:t>ti</w:t>
      </w:r>
      <w:r w:rsidR="0007573E">
        <w:rPr>
          <w:rFonts w:ascii="Times New Roman" w:hAnsi="Times New Roman" w:cs="Times New Roman"/>
        </w:rPr>
        <w:t>cipants wer</w:t>
      </w:r>
      <w:r w:rsidR="009E266D">
        <w:rPr>
          <w:rFonts w:ascii="Times New Roman" w:hAnsi="Times New Roman" w:cs="Times New Roman"/>
        </w:rPr>
        <w:t>e also</w:t>
      </w:r>
      <w:r w:rsidR="000A3801">
        <w:rPr>
          <w:rFonts w:ascii="Times New Roman" w:hAnsi="Times New Roman" w:cs="Times New Roman"/>
        </w:rPr>
        <w:t xml:space="preserve"> tasked with</w:t>
      </w:r>
      <w:r w:rsidR="00041F85">
        <w:rPr>
          <w:rFonts w:ascii="Times New Roman" w:hAnsi="Times New Roman" w:cs="Times New Roman"/>
        </w:rPr>
        <w:t xml:space="preserve"> gradin</w:t>
      </w:r>
      <w:r w:rsidR="005321D8">
        <w:rPr>
          <w:rFonts w:ascii="Times New Roman" w:hAnsi="Times New Roman" w:cs="Times New Roman"/>
        </w:rPr>
        <w:t xml:space="preserve">g their </w:t>
      </w:r>
      <w:r w:rsidR="00CB76F5">
        <w:rPr>
          <w:rFonts w:ascii="Times New Roman" w:hAnsi="Times New Roman" w:cs="Times New Roman"/>
        </w:rPr>
        <w:t>part</w:t>
      </w:r>
      <w:r w:rsidR="00FB5925">
        <w:rPr>
          <w:rFonts w:ascii="Times New Roman" w:hAnsi="Times New Roman" w:cs="Times New Roman"/>
        </w:rPr>
        <w:t>ner</w:t>
      </w:r>
      <w:r w:rsidR="00A11FD6">
        <w:rPr>
          <w:rFonts w:ascii="Times New Roman" w:hAnsi="Times New Roman" w:cs="Times New Roman"/>
        </w:rPr>
        <w:t xml:space="preserve"> on</w:t>
      </w:r>
      <w:r w:rsidR="00D83848">
        <w:rPr>
          <w:rFonts w:ascii="Times New Roman" w:hAnsi="Times New Roman" w:cs="Times New Roman"/>
        </w:rPr>
        <w:t xml:space="preserve"> a </w:t>
      </w:r>
      <w:r w:rsidR="00BA5BC6">
        <w:rPr>
          <w:rFonts w:ascii="Times New Roman" w:hAnsi="Times New Roman" w:cs="Times New Roman"/>
        </w:rPr>
        <w:t>seven-point</w:t>
      </w:r>
      <w:r w:rsidR="00391639">
        <w:rPr>
          <w:rFonts w:ascii="Times New Roman" w:hAnsi="Times New Roman" w:cs="Times New Roman"/>
        </w:rPr>
        <w:t xml:space="preserve"> </w:t>
      </w:r>
      <w:r w:rsidR="008B5AA6">
        <w:rPr>
          <w:rFonts w:ascii="Times New Roman" w:hAnsi="Times New Roman" w:cs="Times New Roman"/>
        </w:rPr>
        <w:t xml:space="preserve">scale. </w:t>
      </w:r>
      <w:r w:rsidR="00F52C5E">
        <w:rPr>
          <w:rFonts w:ascii="Times New Roman" w:hAnsi="Times New Roman" w:cs="Times New Roman"/>
        </w:rPr>
        <w:t>Finall</w:t>
      </w:r>
      <w:r w:rsidR="007F60B6">
        <w:rPr>
          <w:rFonts w:ascii="Times New Roman" w:hAnsi="Times New Roman" w:cs="Times New Roman"/>
        </w:rPr>
        <w:t xml:space="preserve">y, </w:t>
      </w:r>
      <w:r w:rsidR="005A7F91">
        <w:rPr>
          <w:rFonts w:ascii="Times New Roman" w:hAnsi="Times New Roman" w:cs="Times New Roman"/>
        </w:rPr>
        <w:t xml:space="preserve">they </w:t>
      </w:r>
      <w:r w:rsidR="00301333">
        <w:rPr>
          <w:rFonts w:ascii="Times New Roman" w:hAnsi="Times New Roman" w:cs="Times New Roman"/>
        </w:rPr>
        <w:lastRenderedPageBreak/>
        <w:t xml:space="preserve">measured </w:t>
      </w:r>
      <w:r w:rsidR="00D35B4A">
        <w:rPr>
          <w:rFonts w:ascii="Times New Roman" w:hAnsi="Times New Roman" w:cs="Times New Roman"/>
        </w:rPr>
        <w:t>rep</w:t>
      </w:r>
      <w:r w:rsidR="00F57512">
        <w:rPr>
          <w:rFonts w:ascii="Times New Roman" w:hAnsi="Times New Roman" w:cs="Times New Roman"/>
        </w:rPr>
        <w:t>enta</w:t>
      </w:r>
      <w:r w:rsidR="00B02741">
        <w:rPr>
          <w:rFonts w:ascii="Times New Roman" w:hAnsi="Times New Roman" w:cs="Times New Roman"/>
        </w:rPr>
        <w:t xml:space="preserve">nce </w:t>
      </w:r>
      <w:r w:rsidR="00E10F8F">
        <w:rPr>
          <w:rFonts w:ascii="Times New Roman" w:hAnsi="Times New Roman" w:cs="Times New Roman"/>
        </w:rPr>
        <w:t xml:space="preserve">using a </w:t>
      </w:r>
      <w:r w:rsidR="00880BA2">
        <w:rPr>
          <w:rFonts w:ascii="Times New Roman" w:hAnsi="Times New Roman" w:cs="Times New Roman"/>
        </w:rPr>
        <w:t xml:space="preserve">different </w:t>
      </w:r>
      <w:r w:rsidR="0008232D">
        <w:rPr>
          <w:rFonts w:ascii="Times New Roman" w:hAnsi="Times New Roman" w:cs="Times New Roman"/>
        </w:rPr>
        <w:t>seven-</w:t>
      </w:r>
      <w:r w:rsidR="00F12C58">
        <w:rPr>
          <w:rFonts w:ascii="Times New Roman" w:hAnsi="Times New Roman" w:cs="Times New Roman"/>
        </w:rPr>
        <w:t>point s</w:t>
      </w:r>
      <w:r w:rsidR="00293528">
        <w:rPr>
          <w:rFonts w:ascii="Times New Roman" w:hAnsi="Times New Roman" w:cs="Times New Roman"/>
        </w:rPr>
        <w:t>cale</w:t>
      </w:r>
      <w:r w:rsidR="00B471A6">
        <w:rPr>
          <w:rFonts w:ascii="Times New Roman" w:hAnsi="Times New Roman" w:cs="Times New Roman"/>
        </w:rPr>
        <w:t>.</w:t>
      </w:r>
      <w:r w:rsidR="00A7748E">
        <w:rPr>
          <w:rFonts w:ascii="Times New Roman" w:hAnsi="Times New Roman" w:cs="Times New Roman"/>
        </w:rPr>
        <w:t xml:space="preserve"> </w:t>
      </w:r>
      <w:r w:rsidR="006B5601">
        <w:rPr>
          <w:rFonts w:ascii="Times New Roman" w:hAnsi="Times New Roman" w:cs="Times New Roman"/>
        </w:rPr>
        <w:t>The</w:t>
      </w:r>
      <w:r w:rsidR="001D71D4">
        <w:rPr>
          <w:rFonts w:ascii="Times New Roman" w:hAnsi="Times New Roman" w:cs="Times New Roman"/>
        </w:rPr>
        <w:t>ir re</w:t>
      </w:r>
      <w:r w:rsidR="00893A0C">
        <w:rPr>
          <w:rFonts w:ascii="Times New Roman" w:hAnsi="Times New Roman" w:cs="Times New Roman"/>
        </w:rPr>
        <w:t>sults re</w:t>
      </w:r>
      <w:r w:rsidR="00E01639">
        <w:rPr>
          <w:rFonts w:ascii="Times New Roman" w:hAnsi="Times New Roman" w:cs="Times New Roman"/>
        </w:rPr>
        <w:t xml:space="preserve">vealed a </w:t>
      </w:r>
      <w:r w:rsidR="00031012">
        <w:rPr>
          <w:rFonts w:ascii="Times New Roman" w:hAnsi="Times New Roman" w:cs="Times New Roman"/>
        </w:rPr>
        <w:t>signif</w:t>
      </w:r>
      <w:r w:rsidR="00D6265D">
        <w:rPr>
          <w:rFonts w:ascii="Times New Roman" w:hAnsi="Times New Roman" w:cs="Times New Roman"/>
        </w:rPr>
        <w:t xml:space="preserve">icant </w:t>
      </w:r>
      <w:r w:rsidR="00A11CCD">
        <w:rPr>
          <w:rFonts w:ascii="Times New Roman" w:hAnsi="Times New Roman" w:cs="Times New Roman"/>
        </w:rPr>
        <w:t>effe</w:t>
      </w:r>
      <w:r w:rsidR="00815003">
        <w:rPr>
          <w:rFonts w:ascii="Times New Roman" w:hAnsi="Times New Roman" w:cs="Times New Roman"/>
        </w:rPr>
        <w:t xml:space="preserve">ct of </w:t>
      </w:r>
      <w:r w:rsidR="001F3270">
        <w:rPr>
          <w:rFonts w:ascii="Times New Roman" w:hAnsi="Times New Roman" w:cs="Times New Roman"/>
        </w:rPr>
        <w:t>forgiv</w:t>
      </w:r>
      <w:r w:rsidR="00375292">
        <w:rPr>
          <w:rFonts w:ascii="Times New Roman" w:hAnsi="Times New Roman" w:cs="Times New Roman"/>
        </w:rPr>
        <w:t xml:space="preserve">eness </w:t>
      </w:r>
      <w:r w:rsidR="006908F5">
        <w:rPr>
          <w:rFonts w:ascii="Times New Roman" w:hAnsi="Times New Roman" w:cs="Times New Roman"/>
        </w:rPr>
        <w:t>o</w:t>
      </w:r>
      <w:r w:rsidR="00CF197B">
        <w:rPr>
          <w:rFonts w:ascii="Times New Roman" w:hAnsi="Times New Roman" w:cs="Times New Roman"/>
        </w:rPr>
        <w:t xml:space="preserve">n </w:t>
      </w:r>
      <w:r w:rsidR="00545DC3">
        <w:rPr>
          <w:rFonts w:ascii="Times New Roman" w:hAnsi="Times New Roman" w:cs="Times New Roman"/>
        </w:rPr>
        <w:t>repentance</w:t>
      </w:r>
      <w:r w:rsidR="00226813">
        <w:rPr>
          <w:rFonts w:ascii="Times New Roman" w:hAnsi="Times New Roman" w:cs="Times New Roman"/>
        </w:rPr>
        <w:t xml:space="preserve">. </w:t>
      </w:r>
      <w:r w:rsidR="00BB1479">
        <w:rPr>
          <w:rFonts w:ascii="Times New Roman" w:hAnsi="Times New Roman" w:cs="Times New Roman"/>
        </w:rPr>
        <w:t xml:space="preserve">This </w:t>
      </w:r>
      <w:r w:rsidR="00A61176">
        <w:rPr>
          <w:rFonts w:ascii="Times New Roman" w:hAnsi="Times New Roman" w:cs="Times New Roman"/>
        </w:rPr>
        <w:t>is a st</w:t>
      </w:r>
      <w:r w:rsidR="000776B0">
        <w:rPr>
          <w:rFonts w:ascii="Times New Roman" w:hAnsi="Times New Roman" w:cs="Times New Roman"/>
        </w:rPr>
        <w:t>ark con</w:t>
      </w:r>
      <w:r w:rsidR="00C97D79">
        <w:rPr>
          <w:rFonts w:ascii="Times New Roman" w:hAnsi="Times New Roman" w:cs="Times New Roman"/>
        </w:rPr>
        <w:t xml:space="preserve">trast </w:t>
      </w:r>
      <w:r w:rsidR="00FA65BB">
        <w:rPr>
          <w:rFonts w:ascii="Times New Roman" w:hAnsi="Times New Roman" w:cs="Times New Roman"/>
        </w:rPr>
        <w:t xml:space="preserve">compared to </w:t>
      </w:r>
      <w:r w:rsidR="00695AB2">
        <w:rPr>
          <w:rFonts w:ascii="Times New Roman" w:hAnsi="Times New Roman" w:cs="Times New Roman"/>
        </w:rPr>
        <w:t>our st</w:t>
      </w:r>
      <w:r w:rsidR="000E111A">
        <w:rPr>
          <w:rFonts w:ascii="Times New Roman" w:hAnsi="Times New Roman" w:cs="Times New Roman"/>
        </w:rPr>
        <w:t>udy</w:t>
      </w:r>
      <w:r w:rsidR="00D945F1">
        <w:rPr>
          <w:rFonts w:ascii="Times New Roman" w:hAnsi="Times New Roman" w:cs="Times New Roman"/>
        </w:rPr>
        <w:t>.</w:t>
      </w:r>
      <w:r w:rsidR="00ED263D">
        <w:rPr>
          <w:rFonts w:ascii="Times New Roman" w:hAnsi="Times New Roman" w:cs="Times New Roman"/>
        </w:rPr>
        <w:t xml:space="preserve"> H</w:t>
      </w:r>
      <w:r w:rsidR="00FC3C50">
        <w:rPr>
          <w:rFonts w:ascii="Times New Roman" w:hAnsi="Times New Roman" w:cs="Times New Roman"/>
        </w:rPr>
        <w:t>ow</w:t>
      </w:r>
      <w:r w:rsidR="001C7902">
        <w:rPr>
          <w:rFonts w:ascii="Times New Roman" w:hAnsi="Times New Roman" w:cs="Times New Roman"/>
        </w:rPr>
        <w:t>ever, t</w:t>
      </w:r>
      <w:r w:rsidR="00845F42">
        <w:rPr>
          <w:rFonts w:ascii="Times New Roman" w:hAnsi="Times New Roman" w:cs="Times New Roman"/>
        </w:rPr>
        <w:t xml:space="preserve">here are </w:t>
      </w:r>
      <w:r w:rsidR="00B50E47">
        <w:rPr>
          <w:rFonts w:ascii="Times New Roman" w:hAnsi="Times New Roman" w:cs="Times New Roman"/>
        </w:rPr>
        <w:t xml:space="preserve">a </w:t>
      </w:r>
      <w:r w:rsidR="00AC0964">
        <w:rPr>
          <w:rFonts w:ascii="Times New Roman" w:hAnsi="Times New Roman" w:cs="Times New Roman"/>
        </w:rPr>
        <w:t>cou</w:t>
      </w:r>
      <w:r w:rsidR="00F44DA5">
        <w:rPr>
          <w:rFonts w:ascii="Times New Roman" w:hAnsi="Times New Roman" w:cs="Times New Roman"/>
        </w:rPr>
        <w:t>ple</w:t>
      </w:r>
      <w:r w:rsidR="00B50E47">
        <w:rPr>
          <w:rFonts w:ascii="Times New Roman" w:hAnsi="Times New Roman" w:cs="Times New Roman"/>
        </w:rPr>
        <w:t xml:space="preserve"> e</w:t>
      </w:r>
      <w:r w:rsidR="00834C06">
        <w:rPr>
          <w:rFonts w:ascii="Times New Roman" w:hAnsi="Times New Roman" w:cs="Times New Roman"/>
        </w:rPr>
        <w:t xml:space="preserve">xplanations </w:t>
      </w:r>
      <w:r w:rsidR="004B19DA">
        <w:rPr>
          <w:rFonts w:ascii="Times New Roman" w:hAnsi="Times New Roman" w:cs="Times New Roman"/>
        </w:rPr>
        <w:t>that</w:t>
      </w:r>
      <w:r w:rsidR="009B046F">
        <w:rPr>
          <w:rFonts w:ascii="Times New Roman" w:hAnsi="Times New Roman" w:cs="Times New Roman"/>
        </w:rPr>
        <w:t xml:space="preserve"> </w:t>
      </w:r>
      <w:r w:rsidR="00822856">
        <w:rPr>
          <w:rFonts w:ascii="Times New Roman" w:hAnsi="Times New Roman" w:cs="Times New Roman"/>
        </w:rPr>
        <w:t xml:space="preserve">can </w:t>
      </w:r>
      <w:r w:rsidR="00BB7670">
        <w:rPr>
          <w:rFonts w:ascii="Times New Roman" w:hAnsi="Times New Roman" w:cs="Times New Roman"/>
        </w:rPr>
        <w:t>explai</w:t>
      </w:r>
      <w:r w:rsidR="0021010F">
        <w:rPr>
          <w:rFonts w:ascii="Times New Roman" w:hAnsi="Times New Roman" w:cs="Times New Roman"/>
        </w:rPr>
        <w:t xml:space="preserve">n </w:t>
      </w:r>
      <w:r w:rsidR="001E25CD">
        <w:rPr>
          <w:rFonts w:ascii="Times New Roman" w:hAnsi="Times New Roman" w:cs="Times New Roman"/>
        </w:rPr>
        <w:t>t</w:t>
      </w:r>
      <w:r w:rsidR="00063F55">
        <w:rPr>
          <w:rFonts w:ascii="Times New Roman" w:hAnsi="Times New Roman" w:cs="Times New Roman"/>
        </w:rPr>
        <w:t>hes</w:t>
      </w:r>
      <w:r w:rsidR="00035F9F">
        <w:rPr>
          <w:rFonts w:ascii="Times New Roman" w:hAnsi="Times New Roman" w:cs="Times New Roman"/>
        </w:rPr>
        <w:t xml:space="preserve">e </w:t>
      </w:r>
      <w:r w:rsidR="004A6F6E">
        <w:rPr>
          <w:rFonts w:ascii="Times New Roman" w:hAnsi="Times New Roman" w:cs="Times New Roman"/>
        </w:rPr>
        <w:t>differ</w:t>
      </w:r>
      <w:r w:rsidR="00DE589B">
        <w:rPr>
          <w:rFonts w:ascii="Times New Roman" w:hAnsi="Times New Roman" w:cs="Times New Roman"/>
        </w:rPr>
        <w:t>ences.</w:t>
      </w:r>
      <w:r w:rsidR="00265B60">
        <w:rPr>
          <w:rFonts w:ascii="Times New Roman" w:hAnsi="Times New Roman" w:cs="Times New Roman"/>
        </w:rPr>
        <w:t xml:space="preserve"> </w:t>
      </w:r>
      <w:r w:rsidR="00617837">
        <w:rPr>
          <w:rFonts w:ascii="Times New Roman" w:hAnsi="Times New Roman" w:cs="Times New Roman"/>
        </w:rPr>
        <w:t>Struther</w:t>
      </w:r>
      <w:r w:rsidR="00CA2724">
        <w:rPr>
          <w:rFonts w:ascii="Times New Roman" w:hAnsi="Times New Roman" w:cs="Times New Roman"/>
        </w:rPr>
        <w:t>s and c</w:t>
      </w:r>
      <w:r w:rsidR="000C5703">
        <w:rPr>
          <w:rFonts w:ascii="Times New Roman" w:hAnsi="Times New Roman" w:cs="Times New Roman"/>
        </w:rPr>
        <w:t>olle</w:t>
      </w:r>
      <w:r w:rsidR="00D30F94">
        <w:rPr>
          <w:rFonts w:ascii="Times New Roman" w:hAnsi="Times New Roman" w:cs="Times New Roman"/>
        </w:rPr>
        <w:t>ague</w:t>
      </w:r>
      <w:r w:rsidR="00B03D41">
        <w:rPr>
          <w:rFonts w:ascii="Times New Roman" w:hAnsi="Times New Roman" w:cs="Times New Roman"/>
        </w:rPr>
        <w:t>s (</w:t>
      </w:r>
      <w:r w:rsidR="009464FA">
        <w:rPr>
          <w:rFonts w:ascii="Times New Roman" w:hAnsi="Times New Roman" w:cs="Times New Roman"/>
        </w:rPr>
        <w:t>2008</w:t>
      </w:r>
      <w:r w:rsidR="00B35A67">
        <w:rPr>
          <w:rFonts w:ascii="Times New Roman" w:hAnsi="Times New Roman" w:cs="Times New Roman"/>
        </w:rPr>
        <w:t xml:space="preserve">) </w:t>
      </w:r>
      <w:r w:rsidR="00551175">
        <w:rPr>
          <w:rFonts w:ascii="Times New Roman" w:hAnsi="Times New Roman" w:cs="Times New Roman"/>
        </w:rPr>
        <w:t>h</w:t>
      </w:r>
      <w:r w:rsidR="00B512EC">
        <w:rPr>
          <w:rFonts w:ascii="Times New Roman" w:hAnsi="Times New Roman" w:cs="Times New Roman"/>
        </w:rPr>
        <w:t>ad</w:t>
      </w:r>
      <w:r w:rsidR="00034319">
        <w:rPr>
          <w:rFonts w:ascii="Times New Roman" w:hAnsi="Times New Roman" w:cs="Times New Roman"/>
        </w:rPr>
        <w:t xml:space="preserve"> </w:t>
      </w:r>
      <w:r w:rsidR="007B6D7C">
        <w:rPr>
          <w:rFonts w:ascii="Times New Roman" w:hAnsi="Times New Roman" w:cs="Times New Roman"/>
        </w:rPr>
        <w:t>students re</w:t>
      </w:r>
      <w:r w:rsidR="003D2BFF">
        <w:rPr>
          <w:rFonts w:ascii="Times New Roman" w:hAnsi="Times New Roman" w:cs="Times New Roman"/>
        </w:rPr>
        <w:t xml:space="preserve">spond in </w:t>
      </w:r>
      <w:r w:rsidR="00842D21">
        <w:rPr>
          <w:rFonts w:ascii="Times New Roman" w:hAnsi="Times New Roman" w:cs="Times New Roman"/>
        </w:rPr>
        <w:t>four dif</w:t>
      </w:r>
      <w:r w:rsidR="00951366">
        <w:rPr>
          <w:rFonts w:ascii="Times New Roman" w:hAnsi="Times New Roman" w:cs="Times New Roman"/>
        </w:rPr>
        <w:t>fere</w:t>
      </w:r>
      <w:r w:rsidR="00C038D7">
        <w:rPr>
          <w:rFonts w:ascii="Times New Roman" w:hAnsi="Times New Roman" w:cs="Times New Roman"/>
        </w:rPr>
        <w:t>nt ways</w:t>
      </w:r>
      <w:r w:rsidR="00EB4C83">
        <w:rPr>
          <w:rFonts w:ascii="Times New Roman" w:hAnsi="Times New Roman" w:cs="Times New Roman"/>
        </w:rPr>
        <w:t xml:space="preserve">, while we </w:t>
      </w:r>
      <w:r w:rsidR="00965907">
        <w:rPr>
          <w:rFonts w:ascii="Times New Roman" w:hAnsi="Times New Roman" w:cs="Times New Roman"/>
        </w:rPr>
        <w:t>only ha</w:t>
      </w:r>
      <w:r w:rsidR="00746E4B">
        <w:rPr>
          <w:rFonts w:ascii="Times New Roman" w:hAnsi="Times New Roman" w:cs="Times New Roman"/>
        </w:rPr>
        <w:t xml:space="preserve">d two </w:t>
      </w:r>
      <w:r w:rsidR="008E3ED3">
        <w:rPr>
          <w:rFonts w:ascii="Times New Roman" w:hAnsi="Times New Roman" w:cs="Times New Roman"/>
        </w:rPr>
        <w:t>forg</w:t>
      </w:r>
      <w:r w:rsidR="00D260AB">
        <w:rPr>
          <w:rFonts w:ascii="Times New Roman" w:hAnsi="Times New Roman" w:cs="Times New Roman"/>
        </w:rPr>
        <w:t>iveness</w:t>
      </w:r>
      <w:r w:rsidR="00FD68BC">
        <w:rPr>
          <w:rFonts w:ascii="Times New Roman" w:hAnsi="Times New Roman" w:cs="Times New Roman"/>
        </w:rPr>
        <w:t xml:space="preserve"> condit</w:t>
      </w:r>
      <w:r w:rsidR="00F5550C">
        <w:rPr>
          <w:rFonts w:ascii="Times New Roman" w:hAnsi="Times New Roman" w:cs="Times New Roman"/>
        </w:rPr>
        <w:t xml:space="preserve">ions. </w:t>
      </w:r>
      <w:r w:rsidR="00282613">
        <w:rPr>
          <w:rFonts w:ascii="Times New Roman" w:hAnsi="Times New Roman" w:cs="Times New Roman"/>
        </w:rPr>
        <w:t>Furth</w:t>
      </w:r>
      <w:r w:rsidR="001506A0">
        <w:rPr>
          <w:rFonts w:ascii="Times New Roman" w:hAnsi="Times New Roman" w:cs="Times New Roman"/>
        </w:rPr>
        <w:t>ermore</w:t>
      </w:r>
      <w:r w:rsidR="002B766E">
        <w:rPr>
          <w:rFonts w:ascii="Times New Roman" w:hAnsi="Times New Roman" w:cs="Times New Roman"/>
        </w:rPr>
        <w:t>,</w:t>
      </w:r>
      <w:r w:rsidR="00C750C1">
        <w:rPr>
          <w:rFonts w:ascii="Times New Roman" w:hAnsi="Times New Roman" w:cs="Times New Roman"/>
        </w:rPr>
        <w:t xml:space="preserve"> </w:t>
      </w:r>
      <w:r w:rsidR="0078275B">
        <w:rPr>
          <w:rFonts w:ascii="Times New Roman" w:hAnsi="Times New Roman" w:cs="Times New Roman"/>
        </w:rPr>
        <w:t>the</w:t>
      </w:r>
      <w:r w:rsidR="007F65C8">
        <w:rPr>
          <w:rFonts w:ascii="Times New Roman" w:hAnsi="Times New Roman" w:cs="Times New Roman"/>
        </w:rPr>
        <w:t>ir</w:t>
      </w:r>
      <w:r w:rsidR="00823172">
        <w:rPr>
          <w:rFonts w:ascii="Times New Roman" w:hAnsi="Times New Roman" w:cs="Times New Roman"/>
        </w:rPr>
        <w:t xml:space="preserve"> method</w:t>
      </w:r>
      <w:r w:rsidR="00775BD5">
        <w:rPr>
          <w:rFonts w:ascii="Times New Roman" w:hAnsi="Times New Roman" w:cs="Times New Roman"/>
        </w:rPr>
        <w:t xml:space="preserve"> </w:t>
      </w:r>
      <w:r w:rsidR="00D350F9">
        <w:rPr>
          <w:rFonts w:ascii="Times New Roman" w:hAnsi="Times New Roman" w:cs="Times New Roman"/>
        </w:rPr>
        <w:t xml:space="preserve">included </w:t>
      </w:r>
      <w:r w:rsidR="00A21E8B">
        <w:rPr>
          <w:rFonts w:ascii="Times New Roman" w:hAnsi="Times New Roman" w:cs="Times New Roman"/>
        </w:rPr>
        <w:t xml:space="preserve">two </w:t>
      </w:r>
      <w:r w:rsidR="00343550">
        <w:rPr>
          <w:rFonts w:ascii="Times New Roman" w:hAnsi="Times New Roman" w:cs="Times New Roman"/>
        </w:rPr>
        <w:t xml:space="preserve">additional </w:t>
      </w:r>
      <w:r w:rsidR="00CB17BB">
        <w:rPr>
          <w:rFonts w:ascii="Times New Roman" w:hAnsi="Times New Roman" w:cs="Times New Roman"/>
        </w:rPr>
        <w:t>s</w:t>
      </w:r>
      <w:r w:rsidR="000B1A09">
        <w:rPr>
          <w:rFonts w:ascii="Times New Roman" w:hAnsi="Times New Roman" w:cs="Times New Roman"/>
        </w:rPr>
        <w:t>urve</w:t>
      </w:r>
      <w:r w:rsidR="002C0753">
        <w:rPr>
          <w:rFonts w:ascii="Times New Roman" w:hAnsi="Times New Roman" w:cs="Times New Roman"/>
        </w:rPr>
        <w:t xml:space="preserve">ys where </w:t>
      </w:r>
      <w:r w:rsidR="00824547">
        <w:rPr>
          <w:rFonts w:ascii="Times New Roman" w:hAnsi="Times New Roman" w:cs="Times New Roman"/>
        </w:rPr>
        <w:t xml:space="preserve">the </w:t>
      </w:r>
      <w:r w:rsidR="00A97DF0">
        <w:rPr>
          <w:rFonts w:ascii="Times New Roman" w:hAnsi="Times New Roman" w:cs="Times New Roman"/>
        </w:rPr>
        <w:t>participants</w:t>
      </w:r>
      <w:r w:rsidR="004416C9">
        <w:rPr>
          <w:rFonts w:ascii="Times New Roman" w:hAnsi="Times New Roman" w:cs="Times New Roman"/>
        </w:rPr>
        <w:t xml:space="preserve"> </w:t>
      </w:r>
      <w:r w:rsidR="003A0689">
        <w:rPr>
          <w:rFonts w:ascii="Times New Roman" w:hAnsi="Times New Roman" w:cs="Times New Roman"/>
        </w:rPr>
        <w:t>addressed</w:t>
      </w:r>
      <w:r w:rsidR="009D7251">
        <w:rPr>
          <w:rFonts w:ascii="Times New Roman" w:hAnsi="Times New Roman" w:cs="Times New Roman"/>
        </w:rPr>
        <w:t xml:space="preserve"> the</w:t>
      </w:r>
      <w:r w:rsidR="002F5596">
        <w:rPr>
          <w:rFonts w:ascii="Times New Roman" w:hAnsi="Times New Roman" w:cs="Times New Roman"/>
        </w:rPr>
        <w:t xml:space="preserve"> </w:t>
      </w:r>
      <w:r w:rsidR="004607A7">
        <w:rPr>
          <w:rFonts w:ascii="Times New Roman" w:hAnsi="Times New Roman" w:cs="Times New Roman"/>
        </w:rPr>
        <w:t>vi</w:t>
      </w:r>
      <w:r w:rsidR="007D6F86">
        <w:rPr>
          <w:rFonts w:ascii="Times New Roman" w:hAnsi="Times New Roman" w:cs="Times New Roman"/>
        </w:rPr>
        <w:t xml:space="preserve">ctim’s </w:t>
      </w:r>
      <w:r w:rsidR="00484D76">
        <w:rPr>
          <w:rFonts w:ascii="Times New Roman" w:hAnsi="Times New Roman" w:cs="Times New Roman"/>
        </w:rPr>
        <w:t>post</w:t>
      </w:r>
      <w:r w:rsidR="0094476D">
        <w:rPr>
          <w:rFonts w:ascii="Times New Roman" w:hAnsi="Times New Roman" w:cs="Times New Roman"/>
        </w:rPr>
        <w:t>-tra</w:t>
      </w:r>
      <w:r w:rsidR="004C18BA">
        <w:rPr>
          <w:rFonts w:ascii="Times New Roman" w:hAnsi="Times New Roman" w:cs="Times New Roman"/>
        </w:rPr>
        <w:t>nsgressi</w:t>
      </w:r>
      <w:r w:rsidR="002201AA">
        <w:rPr>
          <w:rFonts w:ascii="Times New Roman" w:hAnsi="Times New Roman" w:cs="Times New Roman"/>
        </w:rPr>
        <w:t>on respons</w:t>
      </w:r>
      <w:r w:rsidR="00BB7D1F">
        <w:rPr>
          <w:rFonts w:ascii="Times New Roman" w:hAnsi="Times New Roman" w:cs="Times New Roman"/>
        </w:rPr>
        <w:t>e</w:t>
      </w:r>
      <w:r w:rsidR="00932136">
        <w:rPr>
          <w:rFonts w:ascii="Times New Roman" w:hAnsi="Times New Roman" w:cs="Times New Roman"/>
        </w:rPr>
        <w:t>, where</w:t>
      </w:r>
      <w:r w:rsidR="00753C6A">
        <w:rPr>
          <w:rFonts w:ascii="Times New Roman" w:hAnsi="Times New Roman" w:cs="Times New Roman"/>
        </w:rPr>
        <w:t>as</w:t>
      </w:r>
      <w:r w:rsidR="003A0689">
        <w:rPr>
          <w:rFonts w:ascii="Times New Roman" w:hAnsi="Times New Roman" w:cs="Times New Roman"/>
        </w:rPr>
        <w:t xml:space="preserve"> </w:t>
      </w:r>
      <w:r w:rsidR="003502B5">
        <w:rPr>
          <w:rFonts w:ascii="Times New Roman" w:hAnsi="Times New Roman" w:cs="Times New Roman"/>
        </w:rPr>
        <w:t>we only had participants rank how they themselves would respond</w:t>
      </w:r>
      <w:r w:rsidR="00FC575C">
        <w:rPr>
          <w:rFonts w:ascii="Times New Roman" w:hAnsi="Times New Roman" w:cs="Times New Roman"/>
        </w:rPr>
        <w:t xml:space="preserve"> back to the victim. </w:t>
      </w:r>
      <w:r w:rsidR="00082063">
        <w:rPr>
          <w:rFonts w:ascii="Times New Roman" w:hAnsi="Times New Roman" w:cs="Times New Roman"/>
        </w:rPr>
        <w:t xml:space="preserve">Perhaps an even greater </w:t>
      </w:r>
      <w:r w:rsidR="000A683F">
        <w:rPr>
          <w:rFonts w:ascii="Times New Roman" w:hAnsi="Times New Roman" w:cs="Times New Roman"/>
        </w:rPr>
        <w:t>explanation,</w:t>
      </w:r>
      <w:r w:rsidR="00981161">
        <w:rPr>
          <w:rFonts w:ascii="Times New Roman" w:hAnsi="Times New Roman" w:cs="Times New Roman"/>
        </w:rPr>
        <w:t xml:space="preserve"> Struthers and colleagues (2008) </w:t>
      </w:r>
      <w:r w:rsidR="009D6C48">
        <w:rPr>
          <w:rFonts w:ascii="Times New Roman" w:hAnsi="Times New Roman" w:cs="Times New Roman"/>
        </w:rPr>
        <w:t>had</w:t>
      </w:r>
      <w:r w:rsidR="00981161">
        <w:rPr>
          <w:rFonts w:ascii="Times New Roman" w:hAnsi="Times New Roman" w:cs="Times New Roman"/>
        </w:rPr>
        <w:t xml:space="preserve"> participants interact with a real person. Our study</w:t>
      </w:r>
      <w:r w:rsidR="009D6C48">
        <w:rPr>
          <w:rFonts w:ascii="Times New Roman" w:hAnsi="Times New Roman" w:cs="Times New Roman"/>
        </w:rPr>
        <w:t xml:space="preserve"> </w:t>
      </w:r>
      <w:r w:rsidR="00981161">
        <w:rPr>
          <w:rFonts w:ascii="Times New Roman" w:hAnsi="Times New Roman" w:cs="Times New Roman"/>
        </w:rPr>
        <w:t xml:space="preserve">had </w:t>
      </w:r>
      <w:r w:rsidR="009D6C48">
        <w:rPr>
          <w:rFonts w:ascii="Times New Roman" w:hAnsi="Times New Roman" w:cs="Times New Roman"/>
        </w:rPr>
        <w:t xml:space="preserve">participants imagine themselves in a scenario that they read, with no actual </w:t>
      </w:r>
      <w:r w:rsidR="001B1E9D">
        <w:rPr>
          <w:rFonts w:ascii="Times New Roman" w:hAnsi="Times New Roman" w:cs="Times New Roman"/>
        </w:rPr>
        <w:t xml:space="preserve">interactions. Overall, these </w:t>
      </w:r>
      <w:r w:rsidR="00060F44">
        <w:rPr>
          <w:rFonts w:ascii="Times New Roman" w:hAnsi="Times New Roman" w:cs="Times New Roman"/>
        </w:rPr>
        <w:t xml:space="preserve">differences paint a clear picture of why we may not have found a significant main effect of post-transgression response on apology quality. </w:t>
      </w:r>
    </w:p>
    <w:p w14:paraId="607A304C" w14:textId="35FBE89D" w:rsidR="00BD64F5" w:rsidRDefault="00444157" w:rsidP="00435924">
      <w:pPr>
        <w:spacing w:line="480" w:lineRule="auto"/>
        <w:ind w:firstLine="720"/>
        <w:rPr>
          <w:rFonts w:ascii="Times New Roman" w:hAnsi="Times New Roman" w:cs="Times New Roman"/>
        </w:rPr>
      </w:pPr>
      <w:r w:rsidRPr="00444157">
        <w:rPr>
          <w:rFonts w:ascii="Times New Roman" w:hAnsi="Times New Roman" w:cs="Times New Roman"/>
        </w:rPr>
        <w:t>Finally, we delved into the interaction between intellectual humility and post</w:t>
      </w:r>
      <w:r>
        <w:rPr>
          <w:rFonts w:ascii="Times New Roman" w:hAnsi="Times New Roman" w:cs="Times New Roman"/>
        </w:rPr>
        <w:t xml:space="preserve"> </w:t>
      </w:r>
      <w:r w:rsidRPr="00444157">
        <w:rPr>
          <w:rFonts w:ascii="Times New Roman" w:hAnsi="Times New Roman" w:cs="Times New Roman"/>
        </w:rPr>
        <w:t>transgression response on apology quality.</w:t>
      </w:r>
      <w:r w:rsidR="004E1A97">
        <w:rPr>
          <w:rFonts w:ascii="Times New Roman" w:hAnsi="Times New Roman" w:cs="Times New Roman"/>
        </w:rPr>
        <w:t xml:space="preserve"> </w:t>
      </w:r>
      <w:r w:rsidR="00EC2041">
        <w:rPr>
          <w:rFonts w:ascii="Times New Roman" w:hAnsi="Times New Roman" w:cs="Times New Roman"/>
        </w:rPr>
        <w:t xml:space="preserve">Again, we found an unsignificant </w:t>
      </w:r>
      <w:r w:rsidR="00F34C71">
        <w:rPr>
          <w:rFonts w:ascii="Times New Roman" w:hAnsi="Times New Roman" w:cs="Times New Roman"/>
        </w:rPr>
        <w:t>interaction between these two variables.</w:t>
      </w:r>
      <w:r w:rsidR="00872794">
        <w:rPr>
          <w:rFonts w:ascii="Times New Roman" w:hAnsi="Times New Roman" w:cs="Times New Roman"/>
        </w:rPr>
        <w:t xml:space="preserve"> </w:t>
      </w:r>
      <w:r w:rsidR="0093379D">
        <w:rPr>
          <w:rFonts w:ascii="Times New Roman" w:hAnsi="Times New Roman" w:cs="Times New Roman"/>
        </w:rPr>
        <w:t xml:space="preserve">This means </w:t>
      </w:r>
      <w:r w:rsidR="0071302A">
        <w:rPr>
          <w:rFonts w:ascii="Times New Roman" w:hAnsi="Times New Roman" w:cs="Times New Roman"/>
        </w:rPr>
        <w:t xml:space="preserve">regardless of the post-transgression response of the victim, </w:t>
      </w:r>
      <w:r w:rsidR="00E07CC2">
        <w:rPr>
          <w:rFonts w:ascii="Times New Roman" w:hAnsi="Times New Roman" w:cs="Times New Roman"/>
        </w:rPr>
        <w:t xml:space="preserve">when placed in </w:t>
      </w:r>
      <w:r w:rsidR="00435924">
        <w:rPr>
          <w:rFonts w:ascii="Times New Roman" w:hAnsi="Times New Roman" w:cs="Times New Roman"/>
        </w:rPr>
        <w:t>the intellectual</w:t>
      </w:r>
      <w:r w:rsidR="00E07CC2">
        <w:rPr>
          <w:rFonts w:ascii="Times New Roman" w:hAnsi="Times New Roman" w:cs="Times New Roman"/>
        </w:rPr>
        <w:t xml:space="preserve"> humility </w:t>
      </w:r>
      <w:r w:rsidR="00264472">
        <w:rPr>
          <w:rFonts w:ascii="Times New Roman" w:hAnsi="Times New Roman" w:cs="Times New Roman"/>
        </w:rPr>
        <w:t>condition, there was</w:t>
      </w:r>
      <w:r w:rsidR="00435924">
        <w:rPr>
          <w:rFonts w:ascii="Times New Roman" w:hAnsi="Times New Roman" w:cs="Times New Roman"/>
        </w:rPr>
        <w:t xml:space="preserve"> no significant effect on their apology quality.</w:t>
      </w:r>
      <w:r w:rsidRPr="00444157">
        <w:rPr>
          <w:rFonts w:ascii="Times New Roman" w:hAnsi="Times New Roman" w:cs="Times New Roman"/>
        </w:rPr>
        <w:t xml:space="preserve"> </w:t>
      </w:r>
      <w:r w:rsidR="00F34C71">
        <w:rPr>
          <w:rFonts w:ascii="Times New Roman" w:hAnsi="Times New Roman" w:cs="Times New Roman"/>
        </w:rPr>
        <w:t>A possible explanation for this finding is that p</w:t>
      </w:r>
      <w:r w:rsidRPr="00444157">
        <w:rPr>
          <w:rFonts w:ascii="Times New Roman" w:hAnsi="Times New Roman" w:cs="Times New Roman"/>
        </w:rPr>
        <w:t>articipants may have over- or under-reacte</w:t>
      </w:r>
      <w:r>
        <w:rPr>
          <w:rFonts w:ascii="Times New Roman" w:hAnsi="Times New Roman" w:cs="Times New Roman"/>
        </w:rPr>
        <w:t xml:space="preserve">d </w:t>
      </w:r>
      <w:r w:rsidRPr="00444157">
        <w:rPr>
          <w:rFonts w:ascii="Times New Roman" w:hAnsi="Times New Roman" w:cs="Times New Roman"/>
        </w:rPr>
        <w:t xml:space="preserve">compared to how they would have </w:t>
      </w:r>
      <w:r w:rsidR="006962BD" w:rsidRPr="00444157">
        <w:rPr>
          <w:rFonts w:ascii="Times New Roman" w:hAnsi="Times New Roman" w:cs="Times New Roman"/>
        </w:rPr>
        <w:t>reacted</w:t>
      </w:r>
      <w:r w:rsidRPr="00444157">
        <w:rPr>
          <w:rFonts w:ascii="Times New Roman" w:hAnsi="Times New Roman" w:cs="Times New Roman"/>
        </w:rPr>
        <w:t xml:space="preserve"> in the specific scenario we had them imagine</w:t>
      </w:r>
      <w:r>
        <w:rPr>
          <w:rFonts w:ascii="Times New Roman" w:hAnsi="Times New Roman" w:cs="Times New Roman"/>
        </w:rPr>
        <w:t xml:space="preserve"> </w:t>
      </w:r>
      <w:r w:rsidRPr="00444157">
        <w:rPr>
          <w:rFonts w:ascii="Times New Roman" w:hAnsi="Times New Roman" w:cs="Times New Roman"/>
        </w:rPr>
        <w:t>themselves in. This helps us understand why we did not find any significant</w:t>
      </w:r>
      <w:r w:rsidR="00F34C71">
        <w:rPr>
          <w:rFonts w:ascii="Times New Roman" w:hAnsi="Times New Roman" w:cs="Times New Roman"/>
        </w:rPr>
        <w:t xml:space="preserve"> </w:t>
      </w:r>
      <w:r w:rsidRPr="00444157">
        <w:rPr>
          <w:rFonts w:ascii="Times New Roman" w:hAnsi="Times New Roman" w:cs="Times New Roman"/>
        </w:rPr>
        <w:t>relationships</w:t>
      </w:r>
      <w:r>
        <w:rPr>
          <w:rFonts w:ascii="Times New Roman" w:hAnsi="Times New Roman" w:cs="Times New Roman"/>
        </w:rPr>
        <w:t xml:space="preserve"> </w:t>
      </w:r>
      <w:r w:rsidRPr="00444157">
        <w:rPr>
          <w:rFonts w:ascii="Times New Roman" w:hAnsi="Times New Roman" w:cs="Times New Roman"/>
        </w:rPr>
        <w:t>between intellectual humility and post-transgression response on apology quality.</w:t>
      </w:r>
      <w:r>
        <w:rPr>
          <w:rFonts w:ascii="Times New Roman" w:hAnsi="Times New Roman" w:cs="Times New Roman"/>
        </w:rPr>
        <w:t xml:space="preserve"> </w:t>
      </w:r>
    </w:p>
    <w:p w14:paraId="3B81ED0A" w14:textId="7AFF5D66" w:rsidR="00370A17" w:rsidRDefault="00732C73" w:rsidP="00D2048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primary</w:t>
      </w:r>
      <w:r w:rsidR="00444157" w:rsidRPr="00444157">
        <w:rPr>
          <w:rFonts w:ascii="Times New Roman" w:hAnsi="Times New Roman" w:cs="Times New Roman"/>
        </w:rPr>
        <w:t xml:space="preserve"> limitations </w:t>
      </w:r>
      <w:r>
        <w:rPr>
          <w:rFonts w:ascii="Times New Roman" w:hAnsi="Times New Roman" w:cs="Times New Roman"/>
        </w:rPr>
        <w:t xml:space="preserve">were identified in our method. First, </w:t>
      </w:r>
      <w:r w:rsidR="002A1C02">
        <w:rPr>
          <w:rFonts w:ascii="Times New Roman" w:hAnsi="Times New Roman" w:cs="Times New Roman"/>
        </w:rPr>
        <w:t>in terms of sampling,</w:t>
      </w:r>
      <w:r w:rsidR="00253809">
        <w:rPr>
          <w:rFonts w:ascii="Times New Roman" w:hAnsi="Times New Roman" w:cs="Times New Roman"/>
        </w:rPr>
        <w:t xml:space="preserve"> </w:t>
      </w:r>
      <w:r w:rsidR="00D90AE1">
        <w:rPr>
          <w:rFonts w:ascii="Times New Roman" w:hAnsi="Times New Roman" w:cs="Times New Roman"/>
        </w:rPr>
        <w:t xml:space="preserve">a </w:t>
      </w:r>
      <w:r w:rsidR="00FD3F9B" w:rsidRPr="00FD3F9B">
        <w:rPr>
          <w:rFonts w:ascii="Times New Roman" w:hAnsi="Times New Roman" w:cs="Times New Roman"/>
        </w:rPr>
        <w:t>convenience</w:t>
      </w:r>
      <w:r w:rsidR="00FD3F9B">
        <w:rPr>
          <w:rFonts w:ascii="Times New Roman" w:hAnsi="Times New Roman" w:cs="Times New Roman"/>
        </w:rPr>
        <w:t xml:space="preserve"> </w:t>
      </w:r>
      <w:r w:rsidR="002A1C02">
        <w:rPr>
          <w:rFonts w:ascii="Times New Roman" w:hAnsi="Times New Roman" w:cs="Times New Roman"/>
        </w:rPr>
        <w:t xml:space="preserve">sampling method </w:t>
      </w:r>
      <w:r w:rsidR="006D6EE6">
        <w:rPr>
          <w:rFonts w:ascii="Times New Roman" w:hAnsi="Times New Roman" w:cs="Times New Roman"/>
        </w:rPr>
        <w:t>was</w:t>
      </w:r>
      <w:r w:rsidR="002A1C02">
        <w:rPr>
          <w:rFonts w:ascii="Times New Roman" w:hAnsi="Times New Roman" w:cs="Times New Roman"/>
        </w:rPr>
        <w:t xml:space="preserve"> used</w:t>
      </w:r>
      <w:r w:rsidR="00FD3F9B">
        <w:rPr>
          <w:rFonts w:ascii="Times New Roman" w:hAnsi="Times New Roman" w:cs="Times New Roman"/>
        </w:rPr>
        <w:t>, which does not provide a representative sample of the general population. Th</w:t>
      </w:r>
      <w:r w:rsidR="00BB3BAD">
        <w:rPr>
          <w:rFonts w:ascii="Times New Roman" w:hAnsi="Times New Roman" w:cs="Times New Roman"/>
        </w:rPr>
        <w:t>us</w:t>
      </w:r>
      <w:r w:rsidR="00D17185">
        <w:rPr>
          <w:rFonts w:ascii="Times New Roman" w:hAnsi="Times New Roman" w:cs="Times New Roman"/>
        </w:rPr>
        <w:t>, the results we found may not b</w:t>
      </w:r>
      <w:r w:rsidR="00EE57B7">
        <w:rPr>
          <w:rFonts w:ascii="Times New Roman" w:hAnsi="Times New Roman" w:cs="Times New Roman"/>
        </w:rPr>
        <w:t>e applicable to</w:t>
      </w:r>
      <w:r w:rsidR="00242AD3">
        <w:rPr>
          <w:rFonts w:ascii="Times New Roman" w:hAnsi="Times New Roman" w:cs="Times New Roman"/>
        </w:rPr>
        <w:t xml:space="preserve"> other groups and so we </w:t>
      </w:r>
      <w:r w:rsidR="00242AD3">
        <w:rPr>
          <w:rFonts w:ascii="Times New Roman" w:hAnsi="Times New Roman" w:cs="Times New Roman"/>
        </w:rPr>
        <w:lastRenderedPageBreak/>
        <w:t xml:space="preserve">are unable to </w:t>
      </w:r>
      <w:r w:rsidR="006D6EE6">
        <w:rPr>
          <w:rFonts w:ascii="Times New Roman" w:hAnsi="Times New Roman" w:cs="Times New Roman"/>
        </w:rPr>
        <w:t>draw</w:t>
      </w:r>
      <w:r w:rsidR="00242AD3">
        <w:rPr>
          <w:rFonts w:ascii="Times New Roman" w:hAnsi="Times New Roman" w:cs="Times New Roman"/>
        </w:rPr>
        <w:t xml:space="preserve"> a broader conclusion based on these results. </w:t>
      </w:r>
      <w:r w:rsidR="00370A17">
        <w:rPr>
          <w:rFonts w:ascii="Times New Roman" w:hAnsi="Times New Roman" w:cs="Times New Roman"/>
        </w:rPr>
        <w:t>We could address</w:t>
      </w:r>
      <w:r w:rsidR="008C2C22">
        <w:rPr>
          <w:rFonts w:ascii="Times New Roman" w:hAnsi="Times New Roman" w:cs="Times New Roman"/>
        </w:rPr>
        <w:t xml:space="preserve"> </w:t>
      </w:r>
      <w:r w:rsidR="00205FF3">
        <w:rPr>
          <w:rFonts w:ascii="Times New Roman" w:hAnsi="Times New Roman" w:cs="Times New Roman"/>
        </w:rPr>
        <w:t xml:space="preserve">this limitation by using a representative sample in the future. </w:t>
      </w:r>
    </w:p>
    <w:p w14:paraId="011425C3" w14:textId="2FFB80EF" w:rsidR="0018252D" w:rsidRDefault="00242AD3" w:rsidP="0062389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Secondly, </w:t>
      </w:r>
      <w:r w:rsidR="00891053">
        <w:rPr>
          <w:rFonts w:ascii="Times New Roman" w:hAnsi="Times New Roman" w:cs="Times New Roman"/>
        </w:rPr>
        <w:t xml:space="preserve">our </w:t>
      </w:r>
      <w:r w:rsidR="003F16D9">
        <w:rPr>
          <w:rFonts w:ascii="Times New Roman" w:hAnsi="Times New Roman" w:cs="Times New Roman"/>
        </w:rPr>
        <w:t>measure of the dependent variable</w:t>
      </w:r>
      <w:r w:rsidR="00891053">
        <w:rPr>
          <w:rFonts w:ascii="Times New Roman" w:hAnsi="Times New Roman" w:cs="Times New Roman"/>
        </w:rPr>
        <w:t xml:space="preserve"> was</w:t>
      </w:r>
      <w:r w:rsidR="00F85809">
        <w:rPr>
          <w:rFonts w:ascii="Times New Roman" w:hAnsi="Times New Roman" w:cs="Times New Roman"/>
        </w:rPr>
        <w:t xml:space="preserve"> heavily reliant on self-report measures. These measures are always subject</w:t>
      </w:r>
      <w:r w:rsidR="00FB64B1">
        <w:rPr>
          <w:rFonts w:ascii="Times New Roman" w:hAnsi="Times New Roman" w:cs="Times New Roman"/>
        </w:rPr>
        <w:t xml:space="preserve"> to external uncontrolled </w:t>
      </w:r>
      <w:r w:rsidR="003A441D">
        <w:rPr>
          <w:rFonts w:ascii="Times New Roman" w:hAnsi="Times New Roman" w:cs="Times New Roman"/>
        </w:rPr>
        <w:t>variables</w:t>
      </w:r>
      <w:r w:rsidR="00FB64B1">
        <w:rPr>
          <w:rFonts w:ascii="Times New Roman" w:hAnsi="Times New Roman" w:cs="Times New Roman"/>
        </w:rPr>
        <w:t xml:space="preserve"> like environmental factors, as well as internal factors such as social desirability. </w:t>
      </w:r>
      <w:r w:rsidR="00ED6ED7">
        <w:rPr>
          <w:rFonts w:ascii="Times New Roman" w:hAnsi="Times New Roman" w:cs="Times New Roman"/>
        </w:rPr>
        <w:t xml:space="preserve">As a result, our procedure lacked </w:t>
      </w:r>
      <w:r w:rsidR="00E32A48">
        <w:rPr>
          <w:rFonts w:ascii="Times New Roman" w:hAnsi="Times New Roman" w:cs="Times New Roman"/>
        </w:rPr>
        <w:t>internal</w:t>
      </w:r>
      <w:r w:rsidR="00ED6ED7">
        <w:rPr>
          <w:rFonts w:ascii="Times New Roman" w:hAnsi="Times New Roman" w:cs="Times New Roman"/>
        </w:rPr>
        <w:t xml:space="preserve"> validity</w:t>
      </w:r>
      <w:r w:rsidR="00D20489">
        <w:rPr>
          <w:rFonts w:ascii="Times New Roman" w:hAnsi="Times New Roman" w:cs="Times New Roman"/>
        </w:rPr>
        <w:t xml:space="preserve">. </w:t>
      </w:r>
      <w:r w:rsidR="005706E8">
        <w:rPr>
          <w:rFonts w:ascii="Times New Roman" w:hAnsi="Times New Roman" w:cs="Times New Roman"/>
        </w:rPr>
        <w:t>This</w:t>
      </w:r>
      <w:r w:rsidR="00D20489">
        <w:rPr>
          <w:rFonts w:ascii="Times New Roman" w:hAnsi="Times New Roman" w:cs="Times New Roman"/>
        </w:rPr>
        <w:t xml:space="preserve"> limitation could </w:t>
      </w:r>
      <w:r w:rsidR="00444157" w:rsidRPr="00444157">
        <w:rPr>
          <w:rFonts w:ascii="Times New Roman" w:hAnsi="Times New Roman" w:cs="Times New Roman"/>
        </w:rPr>
        <w:t>be addressed by conducting a future study in a lab environment,</w:t>
      </w:r>
      <w:r w:rsidR="00444157">
        <w:rPr>
          <w:rFonts w:ascii="Times New Roman" w:hAnsi="Times New Roman" w:cs="Times New Roman"/>
        </w:rPr>
        <w:t xml:space="preserve"> </w:t>
      </w:r>
      <w:r w:rsidR="00444157" w:rsidRPr="00444157">
        <w:rPr>
          <w:rFonts w:ascii="Times New Roman" w:hAnsi="Times New Roman" w:cs="Times New Roman"/>
        </w:rPr>
        <w:t>where increased internal validity would allow for better control of these variables. Creating a</w:t>
      </w:r>
      <w:r w:rsidR="00444157">
        <w:rPr>
          <w:rFonts w:ascii="Times New Roman" w:hAnsi="Times New Roman" w:cs="Times New Roman"/>
        </w:rPr>
        <w:t xml:space="preserve"> </w:t>
      </w:r>
      <w:r w:rsidR="00444157" w:rsidRPr="00444157">
        <w:rPr>
          <w:rFonts w:ascii="Times New Roman" w:hAnsi="Times New Roman" w:cs="Times New Roman"/>
        </w:rPr>
        <w:t xml:space="preserve">simulated environment where participants </w:t>
      </w:r>
      <w:r w:rsidR="00E85DBA" w:rsidRPr="00444157">
        <w:rPr>
          <w:rFonts w:ascii="Times New Roman" w:hAnsi="Times New Roman" w:cs="Times New Roman"/>
        </w:rPr>
        <w:t>cannot</w:t>
      </w:r>
      <w:r w:rsidR="00444157" w:rsidRPr="00444157">
        <w:rPr>
          <w:rFonts w:ascii="Times New Roman" w:hAnsi="Times New Roman" w:cs="Times New Roman"/>
        </w:rPr>
        <w:t xml:space="preserve"> self-report but instead have their</w:t>
      </w:r>
      <w:r w:rsidR="00444157">
        <w:rPr>
          <w:rFonts w:ascii="Times New Roman" w:hAnsi="Times New Roman" w:cs="Times New Roman"/>
        </w:rPr>
        <w:t xml:space="preserve"> </w:t>
      </w:r>
      <w:r w:rsidR="001246A5" w:rsidRPr="00444157">
        <w:rPr>
          <w:rFonts w:ascii="Times New Roman" w:hAnsi="Times New Roman" w:cs="Times New Roman"/>
        </w:rPr>
        <w:t>behavior</w:t>
      </w:r>
      <w:r w:rsidR="00444157" w:rsidRPr="00444157">
        <w:rPr>
          <w:rFonts w:ascii="Times New Roman" w:hAnsi="Times New Roman" w:cs="Times New Roman"/>
        </w:rPr>
        <w:t xml:space="preserve"> constantly monitored could produce more accurate results. </w:t>
      </w:r>
    </w:p>
    <w:p w14:paraId="04589A27" w14:textId="37C437AE" w:rsidR="00863B5C" w:rsidRDefault="003A441D" w:rsidP="0022205C">
      <w:pPr>
        <w:spacing w:line="480" w:lineRule="auto"/>
        <w:ind w:firstLine="720"/>
        <w:rPr>
          <w:rFonts w:ascii="Times New Roman" w:hAnsi="Times New Roman" w:cs="Times New Roman"/>
        </w:rPr>
      </w:pPr>
      <w:r w:rsidRPr="003A441D">
        <w:rPr>
          <w:rFonts w:ascii="Times New Roman" w:hAnsi="Times New Roman" w:cs="Times New Roman"/>
        </w:rPr>
        <w:t xml:space="preserve">In future research, </w:t>
      </w:r>
      <w:r w:rsidR="00863B5C">
        <w:rPr>
          <w:rFonts w:ascii="Times New Roman" w:hAnsi="Times New Roman" w:cs="Times New Roman"/>
        </w:rPr>
        <w:t xml:space="preserve">we would like to investigate the relationship between </w:t>
      </w:r>
      <w:r w:rsidR="00E37392">
        <w:rPr>
          <w:rFonts w:ascii="Times New Roman" w:hAnsi="Times New Roman" w:cs="Times New Roman"/>
        </w:rPr>
        <w:t xml:space="preserve">intellectual humility and </w:t>
      </w:r>
      <w:r w:rsidR="005E6394">
        <w:rPr>
          <w:rFonts w:ascii="Times New Roman" w:hAnsi="Times New Roman" w:cs="Times New Roman"/>
        </w:rPr>
        <w:t xml:space="preserve">admission of guilt. Although our research did not show </w:t>
      </w:r>
      <w:r w:rsidR="00963799">
        <w:rPr>
          <w:rFonts w:ascii="Times New Roman" w:hAnsi="Times New Roman" w:cs="Times New Roman"/>
        </w:rPr>
        <w:t xml:space="preserve">a direct relationship between intellectual humility and apology quality, previous research </w:t>
      </w:r>
      <w:r w:rsidR="00727D98">
        <w:rPr>
          <w:rFonts w:ascii="Times New Roman" w:hAnsi="Times New Roman" w:cs="Times New Roman"/>
        </w:rPr>
        <w:t xml:space="preserve">has demonstrated there to be a link between </w:t>
      </w:r>
      <w:r w:rsidR="000B1127">
        <w:rPr>
          <w:rFonts w:ascii="Times New Roman" w:hAnsi="Times New Roman" w:cs="Times New Roman"/>
        </w:rPr>
        <w:t>intellectual humility and wrongdoing</w:t>
      </w:r>
      <w:r w:rsidR="00C86A52">
        <w:rPr>
          <w:rFonts w:ascii="Times New Roman" w:hAnsi="Times New Roman" w:cs="Times New Roman"/>
        </w:rPr>
        <w:t xml:space="preserve"> admission. It would be interesting to </w:t>
      </w:r>
      <w:r w:rsidR="0022205C">
        <w:rPr>
          <w:rFonts w:ascii="Times New Roman" w:hAnsi="Times New Roman" w:cs="Times New Roman"/>
        </w:rPr>
        <w:t xml:space="preserve">identify if this relationship transitions into a courtroom simulation. </w:t>
      </w:r>
      <w:r w:rsidR="00C86A52">
        <w:rPr>
          <w:rFonts w:ascii="Times New Roman" w:hAnsi="Times New Roman" w:cs="Times New Roman"/>
        </w:rPr>
        <w:t xml:space="preserve"> </w:t>
      </w:r>
    </w:p>
    <w:p w14:paraId="357F1AEB" w14:textId="1E357866" w:rsidR="003A441D" w:rsidRDefault="003A441D" w:rsidP="003A441D">
      <w:pPr>
        <w:spacing w:line="480" w:lineRule="auto"/>
        <w:ind w:firstLine="720"/>
        <w:rPr>
          <w:rFonts w:ascii="Times New Roman" w:hAnsi="Times New Roman" w:cs="Times New Roman"/>
        </w:rPr>
      </w:pPr>
      <w:r w:rsidRPr="003A441D">
        <w:rPr>
          <w:rFonts w:ascii="Times New Roman" w:hAnsi="Times New Roman" w:cs="Times New Roman"/>
        </w:rPr>
        <w:t>Additionally, looking at how demographic differences between the transgressor and the</w:t>
      </w:r>
      <w:r>
        <w:rPr>
          <w:rFonts w:ascii="Times New Roman" w:hAnsi="Times New Roman" w:cs="Times New Roman"/>
        </w:rPr>
        <w:t xml:space="preserve"> </w:t>
      </w:r>
      <w:r w:rsidRPr="003A441D">
        <w:rPr>
          <w:rFonts w:ascii="Times New Roman" w:hAnsi="Times New Roman" w:cs="Times New Roman"/>
        </w:rPr>
        <w:t>victim could produce interesting results. For example, does post-transgressional response and/or</w:t>
      </w:r>
      <w:r>
        <w:rPr>
          <w:rFonts w:ascii="Times New Roman" w:hAnsi="Times New Roman" w:cs="Times New Roman"/>
        </w:rPr>
        <w:t xml:space="preserve"> </w:t>
      </w:r>
      <w:r w:rsidRPr="003A441D">
        <w:rPr>
          <w:rFonts w:ascii="Times New Roman" w:hAnsi="Times New Roman" w:cs="Times New Roman"/>
        </w:rPr>
        <w:t>apology quality change when the victim and transgressor are of different sex, age, or race? We</w:t>
      </w:r>
      <w:r>
        <w:rPr>
          <w:rFonts w:ascii="Times New Roman" w:hAnsi="Times New Roman" w:cs="Times New Roman"/>
        </w:rPr>
        <w:t xml:space="preserve"> </w:t>
      </w:r>
      <w:r w:rsidRPr="003A441D">
        <w:rPr>
          <w:rFonts w:ascii="Times New Roman" w:hAnsi="Times New Roman" w:cs="Times New Roman"/>
        </w:rPr>
        <w:t>hypothesize that social psychology factors, such as social identity theory, may result in decreased</w:t>
      </w:r>
      <w:r>
        <w:rPr>
          <w:rFonts w:ascii="Times New Roman" w:hAnsi="Times New Roman" w:cs="Times New Roman"/>
        </w:rPr>
        <w:t xml:space="preserve"> </w:t>
      </w:r>
      <w:r w:rsidRPr="003A441D">
        <w:rPr>
          <w:rFonts w:ascii="Times New Roman" w:hAnsi="Times New Roman" w:cs="Times New Roman"/>
        </w:rPr>
        <w:t>intellectual humility and/or apology quality to members of different groups than within groups.</w:t>
      </w:r>
    </w:p>
    <w:p w14:paraId="12C74B40" w14:textId="77777777" w:rsidR="00C265FC" w:rsidRDefault="00C265FC" w:rsidP="003A441D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1CA6D424" w14:textId="77777777" w:rsidR="00C265FC" w:rsidRDefault="00C265FC" w:rsidP="00C97F94">
      <w:pPr>
        <w:spacing w:line="480" w:lineRule="auto"/>
        <w:rPr>
          <w:rFonts w:ascii="Times New Roman" w:hAnsi="Times New Roman" w:cs="Times New Roman"/>
        </w:rPr>
      </w:pPr>
    </w:p>
    <w:p w14:paraId="79CABDAF" w14:textId="24DB363C" w:rsidR="00C265FC" w:rsidRDefault="00272353" w:rsidP="00C265F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76BC780B" w14:textId="474744A6" w:rsidR="00911AA3" w:rsidRPr="00CC74A0" w:rsidRDefault="00CC74A0" w:rsidP="00CC74A0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CC74A0">
        <w:rPr>
          <w:rFonts w:ascii="Times New Roman" w:hAnsi="Times New Roman" w:cs="Times New Roman"/>
        </w:rPr>
        <w:lastRenderedPageBreak/>
        <w:t>Ludwig, J. M., Schumann, K., &amp; Porter, T. (2022). Humble and apologetic? Predicting apology</w:t>
      </w:r>
      <w:r>
        <w:rPr>
          <w:rFonts w:ascii="Times New Roman" w:hAnsi="Times New Roman" w:cs="Times New Roman"/>
        </w:rPr>
        <w:t xml:space="preserve"> </w:t>
      </w:r>
      <w:r w:rsidRPr="00CC74A0">
        <w:rPr>
          <w:rFonts w:ascii="Times New Roman" w:hAnsi="Times New Roman" w:cs="Times New Roman"/>
        </w:rPr>
        <w:t>quality with intellectual and general humility. Personality and Individual Differences,</w:t>
      </w:r>
      <w:r>
        <w:rPr>
          <w:rFonts w:ascii="Times New Roman" w:hAnsi="Times New Roman" w:cs="Times New Roman"/>
        </w:rPr>
        <w:t xml:space="preserve"> </w:t>
      </w:r>
      <w:r w:rsidRPr="00CC74A0">
        <w:rPr>
          <w:rFonts w:ascii="Times New Roman" w:hAnsi="Times New Roman" w:cs="Times New Roman"/>
        </w:rPr>
        <w:t>188, 111477. https://doi.org/10.1016/j.paid.2021.111477</w:t>
      </w:r>
    </w:p>
    <w:p w14:paraId="7EE866F3" w14:textId="03E9A6BB" w:rsidR="00911AA3" w:rsidRPr="006C09C9" w:rsidRDefault="006C09C9" w:rsidP="006C09C9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6C09C9">
        <w:rPr>
          <w:rFonts w:ascii="Times New Roman" w:hAnsi="Times New Roman" w:cs="Times New Roman"/>
        </w:rPr>
        <w:t>Koetke</w:t>
      </w:r>
      <w:proofErr w:type="spellEnd"/>
      <w:r w:rsidRPr="006C09C9">
        <w:rPr>
          <w:rFonts w:ascii="Times New Roman" w:hAnsi="Times New Roman" w:cs="Times New Roman"/>
        </w:rPr>
        <w:t>, J., Schumann, K., Porter, T., &amp; Smilo-Morgan, I. (2023). Fallibility Salience Increases</w:t>
      </w:r>
      <w:r>
        <w:rPr>
          <w:rFonts w:ascii="Times New Roman" w:hAnsi="Times New Roman" w:cs="Times New Roman"/>
        </w:rPr>
        <w:t xml:space="preserve"> </w:t>
      </w:r>
      <w:r w:rsidRPr="006C09C9">
        <w:rPr>
          <w:rFonts w:ascii="Times New Roman" w:hAnsi="Times New Roman" w:cs="Times New Roman"/>
        </w:rPr>
        <w:t>Intellectual Humility: Implications for People's Willingness to Investigate Political</w:t>
      </w:r>
      <w:r>
        <w:rPr>
          <w:rFonts w:ascii="Times New Roman" w:hAnsi="Times New Roman" w:cs="Times New Roman"/>
        </w:rPr>
        <w:t xml:space="preserve"> </w:t>
      </w:r>
      <w:r w:rsidRPr="006C09C9">
        <w:rPr>
          <w:rFonts w:ascii="Times New Roman" w:hAnsi="Times New Roman" w:cs="Times New Roman"/>
        </w:rPr>
        <w:t>Misinformation. Personality &amp; social psychology bulletin, 49(5), 806–820.</w:t>
      </w:r>
      <w:r>
        <w:rPr>
          <w:rFonts w:ascii="Times New Roman" w:hAnsi="Times New Roman" w:cs="Times New Roman"/>
        </w:rPr>
        <w:t xml:space="preserve"> </w:t>
      </w:r>
      <w:r w:rsidRPr="006C09C9">
        <w:rPr>
          <w:rFonts w:ascii="Times New Roman" w:hAnsi="Times New Roman" w:cs="Times New Roman"/>
        </w:rPr>
        <w:t>https://doi.org/10.1177/01461672221080979</w:t>
      </w:r>
    </w:p>
    <w:p w14:paraId="1C407D58" w14:textId="60A6D101" w:rsidR="00CC74A0" w:rsidRPr="0041173C" w:rsidRDefault="0041173C" w:rsidP="0041173C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41173C">
        <w:rPr>
          <w:rFonts w:ascii="Times New Roman" w:hAnsi="Times New Roman" w:cs="Times New Roman"/>
        </w:rPr>
        <w:t>Koetke</w:t>
      </w:r>
      <w:proofErr w:type="spellEnd"/>
      <w:r w:rsidRPr="0041173C">
        <w:rPr>
          <w:rFonts w:ascii="Times New Roman" w:hAnsi="Times New Roman" w:cs="Times New Roman"/>
        </w:rPr>
        <w:t>, J., Schumann, K., Welker, K., &amp; Coleman, P. T. (2024). Intellectual humility is reliably</w:t>
      </w:r>
      <w:r>
        <w:rPr>
          <w:rFonts w:ascii="Times New Roman" w:hAnsi="Times New Roman" w:cs="Times New Roman"/>
        </w:rPr>
        <w:t xml:space="preserve"> </w:t>
      </w:r>
      <w:r w:rsidRPr="0041173C">
        <w:rPr>
          <w:rFonts w:ascii="Times New Roman" w:hAnsi="Times New Roman" w:cs="Times New Roman"/>
        </w:rPr>
        <w:t xml:space="preserve">associated with constructive responses to conflict. </w:t>
      </w:r>
      <w:proofErr w:type="spellStart"/>
      <w:r w:rsidRPr="0041173C">
        <w:rPr>
          <w:rFonts w:ascii="Times New Roman" w:hAnsi="Times New Roman" w:cs="Times New Roman"/>
        </w:rPr>
        <w:t>PLoS</w:t>
      </w:r>
      <w:proofErr w:type="spellEnd"/>
      <w:r w:rsidRPr="0041173C">
        <w:rPr>
          <w:rFonts w:ascii="Times New Roman" w:hAnsi="Times New Roman" w:cs="Times New Roman"/>
        </w:rPr>
        <w:t xml:space="preserve"> ONE, 19(9), 12.</w:t>
      </w:r>
      <w:r>
        <w:rPr>
          <w:rFonts w:ascii="Times New Roman" w:hAnsi="Times New Roman" w:cs="Times New Roman"/>
        </w:rPr>
        <w:t xml:space="preserve"> </w:t>
      </w:r>
      <w:r w:rsidRPr="0041173C">
        <w:rPr>
          <w:rFonts w:ascii="Times New Roman" w:hAnsi="Times New Roman" w:cs="Times New Roman"/>
        </w:rPr>
        <w:t>https://doi.org/10.1371/journal.pone.0309848</w:t>
      </w:r>
    </w:p>
    <w:p w14:paraId="3FEE6BEA" w14:textId="4A96A032" w:rsidR="00444157" w:rsidRPr="00BD1CC8" w:rsidRDefault="00272353" w:rsidP="00911AA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72353">
        <w:rPr>
          <w:rFonts w:ascii="Times New Roman" w:hAnsi="Times New Roman" w:cs="Times New Roman"/>
        </w:rPr>
        <w:t>Struthers, C. W., Eaton, J., Shirvani, N., Georghiou, M., &amp; Edell, E. (2008). The Effect of</w:t>
      </w:r>
      <w:r w:rsidR="009D4025">
        <w:rPr>
          <w:rFonts w:ascii="Times New Roman" w:hAnsi="Times New Roman" w:cs="Times New Roman"/>
        </w:rPr>
        <w:t xml:space="preserve"> </w:t>
      </w:r>
      <w:r w:rsidRPr="00272353">
        <w:rPr>
          <w:rFonts w:ascii="Times New Roman" w:hAnsi="Times New Roman" w:cs="Times New Roman"/>
        </w:rPr>
        <w:t>Preemptive Forgiveness and a Transgressor’s Responsibility on Shame, Motivation to</w:t>
      </w:r>
      <w:r w:rsidR="009D4025">
        <w:rPr>
          <w:rFonts w:ascii="Times New Roman" w:hAnsi="Times New Roman" w:cs="Times New Roman"/>
        </w:rPr>
        <w:t xml:space="preserve"> </w:t>
      </w:r>
      <w:r w:rsidRPr="00272353">
        <w:rPr>
          <w:rFonts w:ascii="Times New Roman" w:hAnsi="Times New Roman" w:cs="Times New Roman"/>
        </w:rPr>
        <w:t>Reconcile, and Repentance. Basic and Applied Social Psychology, 30(2), 130–141.</w:t>
      </w:r>
      <w:r w:rsidR="009D4025">
        <w:rPr>
          <w:rFonts w:ascii="Times New Roman" w:hAnsi="Times New Roman" w:cs="Times New Roman"/>
        </w:rPr>
        <w:t xml:space="preserve"> </w:t>
      </w:r>
      <w:r w:rsidRPr="00272353">
        <w:rPr>
          <w:rFonts w:ascii="Times New Roman" w:hAnsi="Times New Roman" w:cs="Times New Roman"/>
        </w:rPr>
        <w:t>https://doi.org/10.1080/01973530802209178</w:t>
      </w:r>
    </w:p>
    <w:sectPr w:rsidR="00444157" w:rsidRPr="00BD1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1C"/>
    <w:rsid w:val="00000CEC"/>
    <w:rsid w:val="0000656D"/>
    <w:rsid w:val="00007EED"/>
    <w:rsid w:val="00015430"/>
    <w:rsid w:val="00015CF1"/>
    <w:rsid w:val="000268FF"/>
    <w:rsid w:val="00031012"/>
    <w:rsid w:val="000311A8"/>
    <w:rsid w:val="0003232C"/>
    <w:rsid w:val="00034319"/>
    <w:rsid w:val="00035F9F"/>
    <w:rsid w:val="00036A54"/>
    <w:rsid w:val="00041F85"/>
    <w:rsid w:val="000436CC"/>
    <w:rsid w:val="000558D7"/>
    <w:rsid w:val="00056A86"/>
    <w:rsid w:val="00056BCA"/>
    <w:rsid w:val="00057053"/>
    <w:rsid w:val="00060F44"/>
    <w:rsid w:val="00061B4D"/>
    <w:rsid w:val="00063F55"/>
    <w:rsid w:val="00064270"/>
    <w:rsid w:val="0007017A"/>
    <w:rsid w:val="00070856"/>
    <w:rsid w:val="000711D8"/>
    <w:rsid w:val="0007573E"/>
    <w:rsid w:val="000776B0"/>
    <w:rsid w:val="000815D1"/>
    <w:rsid w:val="00082063"/>
    <w:rsid w:val="0008232D"/>
    <w:rsid w:val="00082D87"/>
    <w:rsid w:val="00083204"/>
    <w:rsid w:val="00086D64"/>
    <w:rsid w:val="00092491"/>
    <w:rsid w:val="00092EA7"/>
    <w:rsid w:val="000A185A"/>
    <w:rsid w:val="000A36A4"/>
    <w:rsid w:val="000A3801"/>
    <w:rsid w:val="000A683F"/>
    <w:rsid w:val="000B1127"/>
    <w:rsid w:val="000B1A09"/>
    <w:rsid w:val="000B3AD2"/>
    <w:rsid w:val="000B3B4B"/>
    <w:rsid w:val="000C27B0"/>
    <w:rsid w:val="000C2EE5"/>
    <w:rsid w:val="000C5703"/>
    <w:rsid w:val="000D0DC4"/>
    <w:rsid w:val="000D1FDE"/>
    <w:rsid w:val="000D3493"/>
    <w:rsid w:val="000D43A9"/>
    <w:rsid w:val="000E0F8B"/>
    <w:rsid w:val="000E111A"/>
    <w:rsid w:val="000E13D6"/>
    <w:rsid w:val="000E18A3"/>
    <w:rsid w:val="000E2EED"/>
    <w:rsid w:val="000F0A14"/>
    <w:rsid w:val="000F0AEB"/>
    <w:rsid w:val="00104E27"/>
    <w:rsid w:val="00105394"/>
    <w:rsid w:val="00105D2B"/>
    <w:rsid w:val="00110AD1"/>
    <w:rsid w:val="00114AC1"/>
    <w:rsid w:val="001246A5"/>
    <w:rsid w:val="00131880"/>
    <w:rsid w:val="00133748"/>
    <w:rsid w:val="00133F0F"/>
    <w:rsid w:val="00137894"/>
    <w:rsid w:val="001413E8"/>
    <w:rsid w:val="00143569"/>
    <w:rsid w:val="00145C08"/>
    <w:rsid w:val="00147059"/>
    <w:rsid w:val="001506A0"/>
    <w:rsid w:val="00153C55"/>
    <w:rsid w:val="0015563F"/>
    <w:rsid w:val="001568B2"/>
    <w:rsid w:val="00163C7A"/>
    <w:rsid w:val="00165D7D"/>
    <w:rsid w:val="00171283"/>
    <w:rsid w:val="00171317"/>
    <w:rsid w:val="0018252D"/>
    <w:rsid w:val="001927FE"/>
    <w:rsid w:val="00197018"/>
    <w:rsid w:val="00197752"/>
    <w:rsid w:val="00197C72"/>
    <w:rsid w:val="00197E8D"/>
    <w:rsid w:val="001A0AD5"/>
    <w:rsid w:val="001A1F7C"/>
    <w:rsid w:val="001A7F60"/>
    <w:rsid w:val="001B1E9D"/>
    <w:rsid w:val="001B3AB9"/>
    <w:rsid w:val="001B754F"/>
    <w:rsid w:val="001B7F96"/>
    <w:rsid w:val="001C2EB2"/>
    <w:rsid w:val="001C7902"/>
    <w:rsid w:val="001D0D84"/>
    <w:rsid w:val="001D5089"/>
    <w:rsid w:val="001D553D"/>
    <w:rsid w:val="001D71D4"/>
    <w:rsid w:val="001E0BE7"/>
    <w:rsid w:val="001E25CD"/>
    <w:rsid w:val="001E3425"/>
    <w:rsid w:val="001E52FA"/>
    <w:rsid w:val="001E6295"/>
    <w:rsid w:val="001E6918"/>
    <w:rsid w:val="001E6B2A"/>
    <w:rsid w:val="001F189E"/>
    <w:rsid w:val="001F3270"/>
    <w:rsid w:val="001F49FB"/>
    <w:rsid w:val="001F5836"/>
    <w:rsid w:val="0020590B"/>
    <w:rsid w:val="00205FF3"/>
    <w:rsid w:val="0021010F"/>
    <w:rsid w:val="002201AA"/>
    <w:rsid w:val="0022205C"/>
    <w:rsid w:val="0022625B"/>
    <w:rsid w:val="00226813"/>
    <w:rsid w:val="002308B1"/>
    <w:rsid w:val="0023149C"/>
    <w:rsid w:val="00233047"/>
    <w:rsid w:val="002348BB"/>
    <w:rsid w:val="00235E9A"/>
    <w:rsid w:val="0023762A"/>
    <w:rsid w:val="0024192E"/>
    <w:rsid w:val="00242AD3"/>
    <w:rsid w:val="00243802"/>
    <w:rsid w:val="00247C15"/>
    <w:rsid w:val="00253809"/>
    <w:rsid w:val="00254FCA"/>
    <w:rsid w:val="00261D83"/>
    <w:rsid w:val="00262215"/>
    <w:rsid w:val="00264472"/>
    <w:rsid w:val="00265B60"/>
    <w:rsid w:val="00266BE2"/>
    <w:rsid w:val="002678CF"/>
    <w:rsid w:val="00270011"/>
    <w:rsid w:val="00270D01"/>
    <w:rsid w:val="00271A29"/>
    <w:rsid w:val="00272353"/>
    <w:rsid w:val="00276EC7"/>
    <w:rsid w:val="00282550"/>
    <w:rsid w:val="00282613"/>
    <w:rsid w:val="00287340"/>
    <w:rsid w:val="00293528"/>
    <w:rsid w:val="00295228"/>
    <w:rsid w:val="002A19D6"/>
    <w:rsid w:val="002A1C02"/>
    <w:rsid w:val="002A2048"/>
    <w:rsid w:val="002A3FD6"/>
    <w:rsid w:val="002A48D8"/>
    <w:rsid w:val="002A535F"/>
    <w:rsid w:val="002A636E"/>
    <w:rsid w:val="002A7595"/>
    <w:rsid w:val="002B766E"/>
    <w:rsid w:val="002C0753"/>
    <w:rsid w:val="002C1808"/>
    <w:rsid w:val="002C2FBD"/>
    <w:rsid w:val="002D32C3"/>
    <w:rsid w:val="002D729D"/>
    <w:rsid w:val="002D7E51"/>
    <w:rsid w:val="002F22D4"/>
    <w:rsid w:val="002F5596"/>
    <w:rsid w:val="00301333"/>
    <w:rsid w:val="00301334"/>
    <w:rsid w:val="00303457"/>
    <w:rsid w:val="0030725C"/>
    <w:rsid w:val="003105D6"/>
    <w:rsid w:val="003106D5"/>
    <w:rsid w:val="003132BD"/>
    <w:rsid w:val="00322745"/>
    <w:rsid w:val="00325D02"/>
    <w:rsid w:val="0033267C"/>
    <w:rsid w:val="00337F14"/>
    <w:rsid w:val="003401B0"/>
    <w:rsid w:val="00343550"/>
    <w:rsid w:val="00343AE7"/>
    <w:rsid w:val="00346B4E"/>
    <w:rsid w:val="003475F6"/>
    <w:rsid w:val="003502B5"/>
    <w:rsid w:val="003537B8"/>
    <w:rsid w:val="00353EA5"/>
    <w:rsid w:val="00355909"/>
    <w:rsid w:val="00357576"/>
    <w:rsid w:val="00364862"/>
    <w:rsid w:val="00364AB6"/>
    <w:rsid w:val="00365F84"/>
    <w:rsid w:val="00365FEB"/>
    <w:rsid w:val="00370A17"/>
    <w:rsid w:val="00374BE9"/>
    <w:rsid w:val="00374C54"/>
    <w:rsid w:val="00375292"/>
    <w:rsid w:val="0037582F"/>
    <w:rsid w:val="003767DB"/>
    <w:rsid w:val="003851CF"/>
    <w:rsid w:val="00391639"/>
    <w:rsid w:val="003924A0"/>
    <w:rsid w:val="00393ECF"/>
    <w:rsid w:val="00396838"/>
    <w:rsid w:val="00396A46"/>
    <w:rsid w:val="00396F2F"/>
    <w:rsid w:val="00397944"/>
    <w:rsid w:val="003A0689"/>
    <w:rsid w:val="003A3945"/>
    <w:rsid w:val="003A441D"/>
    <w:rsid w:val="003B0EE9"/>
    <w:rsid w:val="003B116B"/>
    <w:rsid w:val="003B2954"/>
    <w:rsid w:val="003B49F8"/>
    <w:rsid w:val="003C607E"/>
    <w:rsid w:val="003D0930"/>
    <w:rsid w:val="003D20AF"/>
    <w:rsid w:val="003D2BFF"/>
    <w:rsid w:val="003E364D"/>
    <w:rsid w:val="003E3F2A"/>
    <w:rsid w:val="003E7F8E"/>
    <w:rsid w:val="003F0637"/>
    <w:rsid w:val="003F16D9"/>
    <w:rsid w:val="003F2B98"/>
    <w:rsid w:val="003F5BFE"/>
    <w:rsid w:val="0041173C"/>
    <w:rsid w:val="00416850"/>
    <w:rsid w:val="0042628F"/>
    <w:rsid w:val="00432C68"/>
    <w:rsid w:val="00435924"/>
    <w:rsid w:val="00437666"/>
    <w:rsid w:val="004416C9"/>
    <w:rsid w:val="0044378E"/>
    <w:rsid w:val="00444157"/>
    <w:rsid w:val="004524E8"/>
    <w:rsid w:val="00454550"/>
    <w:rsid w:val="004607A7"/>
    <w:rsid w:val="004719BC"/>
    <w:rsid w:val="004724B3"/>
    <w:rsid w:val="0047372E"/>
    <w:rsid w:val="00474463"/>
    <w:rsid w:val="00481EE4"/>
    <w:rsid w:val="00484D76"/>
    <w:rsid w:val="0048610A"/>
    <w:rsid w:val="00487426"/>
    <w:rsid w:val="004974CE"/>
    <w:rsid w:val="004A3531"/>
    <w:rsid w:val="004A6F6E"/>
    <w:rsid w:val="004B065C"/>
    <w:rsid w:val="004B19DA"/>
    <w:rsid w:val="004B68BB"/>
    <w:rsid w:val="004C18BA"/>
    <w:rsid w:val="004D1A05"/>
    <w:rsid w:val="004D451E"/>
    <w:rsid w:val="004D5966"/>
    <w:rsid w:val="004D5C22"/>
    <w:rsid w:val="004D6CF9"/>
    <w:rsid w:val="004E1A97"/>
    <w:rsid w:val="004E3F2F"/>
    <w:rsid w:val="004F2652"/>
    <w:rsid w:val="004F611C"/>
    <w:rsid w:val="00504A9C"/>
    <w:rsid w:val="005121A5"/>
    <w:rsid w:val="0051235A"/>
    <w:rsid w:val="00513E97"/>
    <w:rsid w:val="00514AC7"/>
    <w:rsid w:val="0051525E"/>
    <w:rsid w:val="005255FE"/>
    <w:rsid w:val="00526334"/>
    <w:rsid w:val="005302E9"/>
    <w:rsid w:val="00530966"/>
    <w:rsid w:val="005312AE"/>
    <w:rsid w:val="005321D8"/>
    <w:rsid w:val="005365E8"/>
    <w:rsid w:val="0054017B"/>
    <w:rsid w:val="005418F9"/>
    <w:rsid w:val="00542A49"/>
    <w:rsid w:val="00542CE3"/>
    <w:rsid w:val="00545DC3"/>
    <w:rsid w:val="00551175"/>
    <w:rsid w:val="005546A8"/>
    <w:rsid w:val="005600BB"/>
    <w:rsid w:val="00565687"/>
    <w:rsid w:val="00567FF2"/>
    <w:rsid w:val="005706E8"/>
    <w:rsid w:val="00572663"/>
    <w:rsid w:val="0057615C"/>
    <w:rsid w:val="00583D88"/>
    <w:rsid w:val="0058675D"/>
    <w:rsid w:val="00586BE2"/>
    <w:rsid w:val="00587D95"/>
    <w:rsid w:val="00590715"/>
    <w:rsid w:val="00593983"/>
    <w:rsid w:val="005A333E"/>
    <w:rsid w:val="005A7F91"/>
    <w:rsid w:val="005B1692"/>
    <w:rsid w:val="005B4958"/>
    <w:rsid w:val="005B5763"/>
    <w:rsid w:val="005C18A3"/>
    <w:rsid w:val="005D0711"/>
    <w:rsid w:val="005E0151"/>
    <w:rsid w:val="005E6394"/>
    <w:rsid w:val="005E778D"/>
    <w:rsid w:val="005F0618"/>
    <w:rsid w:val="005F2EC6"/>
    <w:rsid w:val="005F64FB"/>
    <w:rsid w:val="0060150B"/>
    <w:rsid w:val="006119B8"/>
    <w:rsid w:val="00617837"/>
    <w:rsid w:val="00617CDA"/>
    <w:rsid w:val="0062277A"/>
    <w:rsid w:val="006230C4"/>
    <w:rsid w:val="00623898"/>
    <w:rsid w:val="00631F88"/>
    <w:rsid w:val="00633871"/>
    <w:rsid w:val="00635BCB"/>
    <w:rsid w:val="00637BFD"/>
    <w:rsid w:val="00637E4A"/>
    <w:rsid w:val="006423E1"/>
    <w:rsid w:val="00655B8A"/>
    <w:rsid w:val="00656E2C"/>
    <w:rsid w:val="00656E87"/>
    <w:rsid w:val="00673264"/>
    <w:rsid w:val="0067698E"/>
    <w:rsid w:val="006809AC"/>
    <w:rsid w:val="00685676"/>
    <w:rsid w:val="006857BD"/>
    <w:rsid w:val="006908F5"/>
    <w:rsid w:val="006925AF"/>
    <w:rsid w:val="00695AB2"/>
    <w:rsid w:val="006962BD"/>
    <w:rsid w:val="006A7030"/>
    <w:rsid w:val="006B1003"/>
    <w:rsid w:val="006B5601"/>
    <w:rsid w:val="006C09C9"/>
    <w:rsid w:val="006C53EA"/>
    <w:rsid w:val="006D48BB"/>
    <w:rsid w:val="006D6EE6"/>
    <w:rsid w:val="006E5C64"/>
    <w:rsid w:val="006E6820"/>
    <w:rsid w:val="006E6D1B"/>
    <w:rsid w:val="006F3CDF"/>
    <w:rsid w:val="006F7614"/>
    <w:rsid w:val="006F7716"/>
    <w:rsid w:val="007011E2"/>
    <w:rsid w:val="0071302A"/>
    <w:rsid w:val="00725C04"/>
    <w:rsid w:val="00727D98"/>
    <w:rsid w:val="00730248"/>
    <w:rsid w:val="00732C73"/>
    <w:rsid w:val="007368F0"/>
    <w:rsid w:val="00737CAD"/>
    <w:rsid w:val="00743C81"/>
    <w:rsid w:val="00746E4B"/>
    <w:rsid w:val="0075289E"/>
    <w:rsid w:val="0075341B"/>
    <w:rsid w:val="00753C6A"/>
    <w:rsid w:val="00755823"/>
    <w:rsid w:val="00760BC1"/>
    <w:rsid w:val="00763759"/>
    <w:rsid w:val="007663C5"/>
    <w:rsid w:val="0077343A"/>
    <w:rsid w:val="00775BD5"/>
    <w:rsid w:val="0077750E"/>
    <w:rsid w:val="0078275B"/>
    <w:rsid w:val="00790967"/>
    <w:rsid w:val="007911FD"/>
    <w:rsid w:val="00791580"/>
    <w:rsid w:val="007A0CBF"/>
    <w:rsid w:val="007A15B8"/>
    <w:rsid w:val="007B0423"/>
    <w:rsid w:val="007B29D2"/>
    <w:rsid w:val="007B3998"/>
    <w:rsid w:val="007B5526"/>
    <w:rsid w:val="007B6D7C"/>
    <w:rsid w:val="007C0133"/>
    <w:rsid w:val="007C371A"/>
    <w:rsid w:val="007C5A2D"/>
    <w:rsid w:val="007C7B3B"/>
    <w:rsid w:val="007D2E16"/>
    <w:rsid w:val="007D5A28"/>
    <w:rsid w:val="007D6F86"/>
    <w:rsid w:val="007E0613"/>
    <w:rsid w:val="007E4EE7"/>
    <w:rsid w:val="007E7B4A"/>
    <w:rsid w:val="007F01AB"/>
    <w:rsid w:val="007F20BA"/>
    <w:rsid w:val="007F60B6"/>
    <w:rsid w:val="007F65C8"/>
    <w:rsid w:val="007F6FA3"/>
    <w:rsid w:val="00801BC1"/>
    <w:rsid w:val="00810851"/>
    <w:rsid w:val="0081179C"/>
    <w:rsid w:val="008146AE"/>
    <w:rsid w:val="00815003"/>
    <w:rsid w:val="008209D9"/>
    <w:rsid w:val="00822856"/>
    <w:rsid w:val="00823172"/>
    <w:rsid w:val="00824547"/>
    <w:rsid w:val="00824E10"/>
    <w:rsid w:val="00827DC3"/>
    <w:rsid w:val="008304C9"/>
    <w:rsid w:val="00831692"/>
    <w:rsid w:val="00834C06"/>
    <w:rsid w:val="00840846"/>
    <w:rsid w:val="00840CFA"/>
    <w:rsid w:val="00842D21"/>
    <w:rsid w:val="00843DD9"/>
    <w:rsid w:val="00844DE8"/>
    <w:rsid w:val="0084562B"/>
    <w:rsid w:val="00845F42"/>
    <w:rsid w:val="008501E4"/>
    <w:rsid w:val="008517CB"/>
    <w:rsid w:val="008560B4"/>
    <w:rsid w:val="00857C26"/>
    <w:rsid w:val="0086349A"/>
    <w:rsid w:val="00863B5C"/>
    <w:rsid w:val="0086449C"/>
    <w:rsid w:val="00872794"/>
    <w:rsid w:val="00874EB4"/>
    <w:rsid w:val="00876147"/>
    <w:rsid w:val="00880BA2"/>
    <w:rsid w:val="00881778"/>
    <w:rsid w:val="008836CA"/>
    <w:rsid w:val="008856DC"/>
    <w:rsid w:val="00886D1D"/>
    <w:rsid w:val="00887A8A"/>
    <w:rsid w:val="00887AC4"/>
    <w:rsid w:val="00891053"/>
    <w:rsid w:val="00892BD9"/>
    <w:rsid w:val="00893A0C"/>
    <w:rsid w:val="008A6CB5"/>
    <w:rsid w:val="008B0C73"/>
    <w:rsid w:val="008B1257"/>
    <w:rsid w:val="008B5728"/>
    <w:rsid w:val="008B5AA6"/>
    <w:rsid w:val="008B6A3E"/>
    <w:rsid w:val="008C2C22"/>
    <w:rsid w:val="008C37C2"/>
    <w:rsid w:val="008D2E80"/>
    <w:rsid w:val="008D2EBC"/>
    <w:rsid w:val="008D6AD2"/>
    <w:rsid w:val="008D7601"/>
    <w:rsid w:val="008E01A5"/>
    <w:rsid w:val="008E3355"/>
    <w:rsid w:val="008E3AD0"/>
    <w:rsid w:val="008E3ED3"/>
    <w:rsid w:val="008F068B"/>
    <w:rsid w:val="00901D67"/>
    <w:rsid w:val="009030A8"/>
    <w:rsid w:val="00911AA3"/>
    <w:rsid w:val="0092190D"/>
    <w:rsid w:val="009223AB"/>
    <w:rsid w:val="0092660A"/>
    <w:rsid w:val="00926894"/>
    <w:rsid w:val="00932136"/>
    <w:rsid w:val="0093379D"/>
    <w:rsid w:val="0093585B"/>
    <w:rsid w:val="00940B18"/>
    <w:rsid w:val="00941748"/>
    <w:rsid w:val="00941DE0"/>
    <w:rsid w:val="00942800"/>
    <w:rsid w:val="00943175"/>
    <w:rsid w:val="0094429C"/>
    <w:rsid w:val="0094476D"/>
    <w:rsid w:val="00944820"/>
    <w:rsid w:val="00944C8A"/>
    <w:rsid w:val="00945B48"/>
    <w:rsid w:val="009464FA"/>
    <w:rsid w:val="00951366"/>
    <w:rsid w:val="00962381"/>
    <w:rsid w:val="00963799"/>
    <w:rsid w:val="00965907"/>
    <w:rsid w:val="00966F92"/>
    <w:rsid w:val="00970CA1"/>
    <w:rsid w:val="00970CA9"/>
    <w:rsid w:val="00976D38"/>
    <w:rsid w:val="0098073B"/>
    <w:rsid w:val="00981161"/>
    <w:rsid w:val="0098440B"/>
    <w:rsid w:val="00986BE1"/>
    <w:rsid w:val="00990058"/>
    <w:rsid w:val="00990F72"/>
    <w:rsid w:val="00997983"/>
    <w:rsid w:val="009A3A40"/>
    <w:rsid w:val="009A54F0"/>
    <w:rsid w:val="009A5CC5"/>
    <w:rsid w:val="009A7C54"/>
    <w:rsid w:val="009B046F"/>
    <w:rsid w:val="009B2C8C"/>
    <w:rsid w:val="009B751A"/>
    <w:rsid w:val="009B76A2"/>
    <w:rsid w:val="009C1FA5"/>
    <w:rsid w:val="009C3CA9"/>
    <w:rsid w:val="009C4C54"/>
    <w:rsid w:val="009D027B"/>
    <w:rsid w:val="009D0DFD"/>
    <w:rsid w:val="009D2AA3"/>
    <w:rsid w:val="009D4025"/>
    <w:rsid w:val="009D6C48"/>
    <w:rsid w:val="009D7251"/>
    <w:rsid w:val="009E121A"/>
    <w:rsid w:val="009E266D"/>
    <w:rsid w:val="009F0388"/>
    <w:rsid w:val="009F6D21"/>
    <w:rsid w:val="00A002D9"/>
    <w:rsid w:val="00A0076A"/>
    <w:rsid w:val="00A02DFE"/>
    <w:rsid w:val="00A034FF"/>
    <w:rsid w:val="00A11CCD"/>
    <w:rsid w:val="00A11FD6"/>
    <w:rsid w:val="00A1232D"/>
    <w:rsid w:val="00A1403E"/>
    <w:rsid w:val="00A21E8B"/>
    <w:rsid w:val="00A23805"/>
    <w:rsid w:val="00A24059"/>
    <w:rsid w:val="00A3075A"/>
    <w:rsid w:val="00A37BD7"/>
    <w:rsid w:val="00A40EEB"/>
    <w:rsid w:val="00A4101C"/>
    <w:rsid w:val="00A4160C"/>
    <w:rsid w:val="00A4165F"/>
    <w:rsid w:val="00A4290A"/>
    <w:rsid w:val="00A4303C"/>
    <w:rsid w:val="00A45E15"/>
    <w:rsid w:val="00A500AD"/>
    <w:rsid w:val="00A50873"/>
    <w:rsid w:val="00A54259"/>
    <w:rsid w:val="00A55828"/>
    <w:rsid w:val="00A57754"/>
    <w:rsid w:val="00A61176"/>
    <w:rsid w:val="00A64D79"/>
    <w:rsid w:val="00A673AA"/>
    <w:rsid w:val="00A70F3C"/>
    <w:rsid w:val="00A72763"/>
    <w:rsid w:val="00A72B12"/>
    <w:rsid w:val="00A737B8"/>
    <w:rsid w:val="00A7748E"/>
    <w:rsid w:val="00A80C80"/>
    <w:rsid w:val="00A845AF"/>
    <w:rsid w:val="00A85382"/>
    <w:rsid w:val="00A90330"/>
    <w:rsid w:val="00A913EC"/>
    <w:rsid w:val="00A9427A"/>
    <w:rsid w:val="00A96053"/>
    <w:rsid w:val="00A9735C"/>
    <w:rsid w:val="00A973E0"/>
    <w:rsid w:val="00A97DF0"/>
    <w:rsid w:val="00AA1EC7"/>
    <w:rsid w:val="00AA33AA"/>
    <w:rsid w:val="00AA5A76"/>
    <w:rsid w:val="00AB353D"/>
    <w:rsid w:val="00AC0964"/>
    <w:rsid w:val="00AC7558"/>
    <w:rsid w:val="00AD573D"/>
    <w:rsid w:val="00AD5ABA"/>
    <w:rsid w:val="00AD79FA"/>
    <w:rsid w:val="00AE1185"/>
    <w:rsid w:val="00AE201F"/>
    <w:rsid w:val="00AE51B3"/>
    <w:rsid w:val="00AE6D5B"/>
    <w:rsid w:val="00AF3E8D"/>
    <w:rsid w:val="00AF51A3"/>
    <w:rsid w:val="00AF7EAD"/>
    <w:rsid w:val="00B01249"/>
    <w:rsid w:val="00B02741"/>
    <w:rsid w:val="00B03D41"/>
    <w:rsid w:val="00B1093F"/>
    <w:rsid w:val="00B13365"/>
    <w:rsid w:val="00B13833"/>
    <w:rsid w:val="00B14A8D"/>
    <w:rsid w:val="00B1574A"/>
    <w:rsid w:val="00B218FF"/>
    <w:rsid w:val="00B25E2C"/>
    <w:rsid w:val="00B31E52"/>
    <w:rsid w:val="00B35A67"/>
    <w:rsid w:val="00B3631F"/>
    <w:rsid w:val="00B418AF"/>
    <w:rsid w:val="00B458C4"/>
    <w:rsid w:val="00B46444"/>
    <w:rsid w:val="00B471A6"/>
    <w:rsid w:val="00B50E47"/>
    <w:rsid w:val="00B512EC"/>
    <w:rsid w:val="00B51DFF"/>
    <w:rsid w:val="00B62E55"/>
    <w:rsid w:val="00B74C26"/>
    <w:rsid w:val="00B74D90"/>
    <w:rsid w:val="00B777FF"/>
    <w:rsid w:val="00B81F43"/>
    <w:rsid w:val="00B90D33"/>
    <w:rsid w:val="00B95074"/>
    <w:rsid w:val="00B97ED0"/>
    <w:rsid w:val="00BA4C12"/>
    <w:rsid w:val="00BA5BC6"/>
    <w:rsid w:val="00BA7C60"/>
    <w:rsid w:val="00BB1479"/>
    <w:rsid w:val="00BB1D30"/>
    <w:rsid w:val="00BB3AB0"/>
    <w:rsid w:val="00BB3BAD"/>
    <w:rsid w:val="00BB5AEF"/>
    <w:rsid w:val="00BB6694"/>
    <w:rsid w:val="00BB7670"/>
    <w:rsid w:val="00BB7D1F"/>
    <w:rsid w:val="00BC246C"/>
    <w:rsid w:val="00BC498B"/>
    <w:rsid w:val="00BD1CC8"/>
    <w:rsid w:val="00BD64F5"/>
    <w:rsid w:val="00BD69DD"/>
    <w:rsid w:val="00BE0072"/>
    <w:rsid w:val="00BF61EB"/>
    <w:rsid w:val="00C00D47"/>
    <w:rsid w:val="00C038D7"/>
    <w:rsid w:val="00C05A7A"/>
    <w:rsid w:val="00C1088B"/>
    <w:rsid w:val="00C115BC"/>
    <w:rsid w:val="00C11CB9"/>
    <w:rsid w:val="00C16F7F"/>
    <w:rsid w:val="00C21070"/>
    <w:rsid w:val="00C22BB1"/>
    <w:rsid w:val="00C24DEB"/>
    <w:rsid w:val="00C265FC"/>
    <w:rsid w:val="00C30D73"/>
    <w:rsid w:val="00C35A09"/>
    <w:rsid w:val="00C42F78"/>
    <w:rsid w:val="00C4435F"/>
    <w:rsid w:val="00C54DCA"/>
    <w:rsid w:val="00C668D4"/>
    <w:rsid w:val="00C716D0"/>
    <w:rsid w:val="00C73142"/>
    <w:rsid w:val="00C73374"/>
    <w:rsid w:val="00C73BBB"/>
    <w:rsid w:val="00C74CA6"/>
    <w:rsid w:val="00C750C1"/>
    <w:rsid w:val="00C80324"/>
    <w:rsid w:val="00C83249"/>
    <w:rsid w:val="00C83F09"/>
    <w:rsid w:val="00C86A52"/>
    <w:rsid w:val="00C9635F"/>
    <w:rsid w:val="00C97D79"/>
    <w:rsid w:val="00C97F94"/>
    <w:rsid w:val="00CA0F9D"/>
    <w:rsid w:val="00CA2724"/>
    <w:rsid w:val="00CA741C"/>
    <w:rsid w:val="00CB092D"/>
    <w:rsid w:val="00CB17BB"/>
    <w:rsid w:val="00CB2504"/>
    <w:rsid w:val="00CB520E"/>
    <w:rsid w:val="00CB6D5F"/>
    <w:rsid w:val="00CB76F5"/>
    <w:rsid w:val="00CC0906"/>
    <w:rsid w:val="00CC5A3D"/>
    <w:rsid w:val="00CC72AC"/>
    <w:rsid w:val="00CC74A0"/>
    <w:rsid w:val="00CD5F63"/>
    <w:rsid w:val="00CE026F"/>
    <w:rsid w:val="00CE083F"/>
    <w:rsid w:val="00CE1F95"/>
    <w:rsid w:val="00CE6904"/>
    <w:rsid w:val="00CF0195"/>
    <w:rsid w:val="00CF0273"/>
    <w:rsid w:val="00CF197B"/>
    <w:rsid w:val="00D05B83"/>
    <w:rsid w:val="00D10B79"/>
    <w:rsid w:val="00D132A1"/>
    <w:rsid w:val="00D15675"/>
    <w:rsid w:val="00D159E8"/>
    <w:rsid w:val="00D17185"/>
    <w:rsid w:val="00D17875"/>
    <w:rsid w:val="00D201D1"/>
    <w:rsid w:val="00D20489"/>
    <w:rsid w:val="00D21039"/>
    <w:rsid w:val="00D21528"/>
    <w:rsid w:val="00D260AB"/>
    <w:rsid w:val="00D2749C"/>
    <w:rsid w:val="00D30F94"/>
    <w:rsid w:val="00D31CD2"/>
    <w:rsid w:val="00D32265"/>
    <w:rsid w:val="00D350F9"/>
    <w:rsid w:val="00D35B4A"/>
    <w:rsid w:val="00D43151"/>
    <w:rsid w:val="00D50EBE"/>
    <w:rsid w:val="00D56BD0"/>
    <w:rsid w:val="00D57CB4"/>
    <w:rsid w:val="00D6265D"/>
    <w:rsid w:val="00D62F52"/>
    <w:rsid w:val="00D63B28"/>
    <w:rsid w:val="00D65039"/>
    <w:rsid w:val="00D67E4A"/>
    <w:rsid w:val="00D764DB"/>
    <w:rsid w:val="00D7756B"/>
    <w:rsid w:val="00D7771D"/>
    <w:rsid w:val="00D83848"/>
    <w:rsid w:val="00D87AA1"/>
    <w:rsid w:val="00D90AE1"/>
    <w:rsid w:val="00D90D22"/>
    <w:rsid w:val="00D93997"/>
    <w:rsid w:val="00D945F1"/>
    <w:rsid w:val="00DA4168"/>
    <w:rsid w:val="00DA422A"/>
    <w:rsid w:val="00DA5EF6"/>
    <w:rsid w:val="00DB4AE8"/>
    <w:rsid w:val="00DC2314"/>
    <w:rsid w:val="00DC4964"/>
    <w:rsid w:val="00DC4A62"/>
    <w:rsid w:val="00DC5135"/>
    <w:rsid w:val="00DD2076"/>
    <w:rsid w:val="00DD3BB0"/>
    <w:rsid w:val="00DD6851"/>
    <w:rsid w:val="00DD7212"/>
    <w:rsid w:val="00DE210D"/>
    <w:rsid w:val="00DE589B"/>
    <w:rsid w:val="00DE628E"/>
    <w:rsid w:val="00DF37C1"/>
    <w:rsid w:val="00DF55EC"/>
    <w:rsid w:val="00DF57B8"/>
    <w:rsid w:val="00DF7443"/>
    <w:rsid w:val="00DF7D42"/>
    <w:rsid w:val="00E01639"/>
    <w:rsid w:val="00E04E9D"/>
    <w:rsid w:val="00E05379"/>
    <w:rsid w:val="00E07CC2"/>
    <w:rsid w:val="00E10F8F"/>
    <w:rsid w:val="00E161A0"/>
    <w:rsid w:val="00E2218E"/>
    <w:rsid w:val="00E23ED1"/>
    <w:rsid w:val="00E251CC"/>
    <w:rsid w:val="00E30391"/>
    <w:rsid w:val="00E32A48"/>
    <w:rsid w:val="00E37392"/>
    <w:rsid w:val="00E40FBA"/>
    <w:rsid w:val="00E42420"/>
    <w:rsid w:val="00E42D7B"/>
    <w:rsid w:val="00E45422"/>
    <w:rsid w:val="00E45CB2"/>
    <w:rsid w:val="00E528B0"/>
    <w:rsid w:val="00E5672C"/>
    <w:rsid w:val="00E568B8"/>
    <w:rsid w:val="00E57B0C"/>
    <w:rsid w:val="00E609B9"/>
    <w:rsid w:val="00E7276C"/>
    <w:rsid w:val="00E7284C"/>
    <w:rsid w:val="00E759BD"/>
    <w:rsid w:val="00E80D2F"/>
    <w:rsid w:val="00E818EB"/>
    <w:rsid w:val="00E82698"/>
    <w:rsid w:val="00E830BB"/>
    <w:rsid w:val="00E83BD1"/>
    <w:rsid w:val="00E83FCF"/>
    <w:rsid w:val="00E85DBA"/>
    <w:rsid w:val="00E87723"/>
    <w:rsid w:val="00E906DA"/>
    <w:rsid w:val="00E97933"/>
    <w:rsid w:val="00EA37FD"/>
    <w:rsid w:val="00EB0EF8"/>
    <w:rsid w:val="00EB2025"/>
    <w:rsid w:val="00EB32DC"/>
    <w:rsid w:val="00EB4C83"/>
    <w:rsid w:val="00EC2041"/>
    <w:rsid w:val="00EC5F35"/>
    <w:rsid w:val="00EC6C52"/>
    <w:rsid w:val="00ED0116"/>
    <w:rsid w:val="00ED263D"/>
    <w:rsid w:val="00ED3421"/>
    <w:rsid w:val="00ED3C92"/>
    <w:rsid w:val="00ED3CDE"/>
    <w:rsid w:val="00ED6505"/>
    <w:rsid w:val="00ED6ED7"/>
    <w:rsid w:val="00EE0F63"/>
    <w:rsid w:val="00EE3C15"/>
    <w:rsid w:val="00EE57B7"/>
    <w:rsid w:val="00EF1467"/>
    <w:rsid w:val="00EF6D9F"/>
    <w:rsid w:val="00EF7A29"/>
    <w:rsid w:val="00F114D0"/>
    <w:rsid w:val="00F12C58"/>
    <w:rsid w:val="00F131A7"/>
    <w:rsid w:val="00F137D5"/>
    <w:rsid w:val="00F30B9D"/>
    <w:rsid w:val="00F34C71"/>
    <w:rsid w:val="00F351A6"/>
    <w:rsid w:val="00F35ABD"/>
    <w:rsid w:val="00F436E3"/>
    <w:rsid w:val="00F44DA5"/>
    <w:rsid w:val="00F4503A"/>
    <w:rsid w:val="00F52C5E"/>
    <w:rsid w:val="00F5550C"/>
    <w:rsid w:val="00F57512"/>
    <w:rsid w:val="00F66CBC"/>
    <w:rsid w:val="00F714AB"/>
    <w:rsid w:val="00F72101"/>
    <w:rsid w:val="00F7228A"/>
    <w:rsid w:val="00F75471"/>
    <w:rsid w:val="00F760B4"/>
    <w:rsid w:val="00F7617A"/>
    <w:rsid w:val="00F776DC"/>
    <w:rsid w:val="00F77A78"/>
    <w:rsid w:val="00F85809"/>
    <w:rsid w:val="00F91DBB"/>
    <w:rsid w:val="00FA29E9"/>
    <w:rsid w:val="00FA65BB"/>
    <w:rsid w:val="00FB0BE7"/>
    <w:rsid w:val="00FB5925"/>
    <w:rsid w:val="00FB64B1"/>
    <w:rsid w:val="00FC266D"/>
    <w:rsid w:val="00FC3C50"/>
    <w:rsid w:val="00FC400A"/>
    <w:rsid w:val="00FC575C"/>
    <w:rsid w:val="00FD3F9B"/>
    <w:rsid w:val="00FD68BC"/>
    <w:rsid w:val="00FE0B89"/>
    <w:rsid w:val="00FE6F56"/>
    <w:rsid w:val="00FF27F2"/>
    <w:rsid w:val="00FF54A2"/>
    <w:rsid w:val="00FF7AD4"/>
    <w:rsid w:val="5E6876C5"/>
    <w:rsid w:val="70F3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9449"/>
  <w15:chartTrackingRefBased/>
  <w15:docId w15:val="{13F3E801-DD0B-6E4A-A5CB-E97E0555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1336</Words>
  <Characters>7618</Characters>
  <Application>Microsoft Office Word</Application>
  <DocSecurity>0</DocSecurity>
  <Lines>63</Lines>
  <Paragraphs>17</Paragraphs>
  <ScaleCrop>false</ScaleCrop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Bixler, Thomas M</dc:creator>
  <cp:keywords/>
  <dc:description/>
  <cp:lastModifiedBy>Jacob Bayer</cp:lastModifiedBy>
  <cp:revision>214</cp:revision>
  <dcterms:created xsi:type="dcterms:W3CDTF">2026-04-09T16:53:00Z</dcterms:created>
  <dcterms:modified xsi:type="dcterms:W3CDTF">2026-04-11T00:25:00Z</dcterms:modified>
</cp:coreProperties>
</file>