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pPr>
      <w:r>
        <w:t>DOKUMENTASI TEKNIS LENGKAP</w:t>
      </w:r>
    </w:p>
    <w:p>
      <w:pPr>
        <w:pStyle w:val="Heading1"/>
        <w:spacing w:before="360"/>
      </w:pPr>
      <w:r>
        <w:t>BPM &amp; SpO2 MONITORING DASHBOARD</w:t>
      </w:r>
    </w:p>
    <w:p>
      <w:pPr>
        <w:pBdr>
          <w:bottom w:val="single" w:sz="6" w:space="1" w:color="A9A9A9"/>
        </w:pBdr>
        <w:spacing w:after="120"/>
      </w:pPr>
    </w:p>
    <w:p>
      <w:r>
        <w:rPr>
          <w:b/>
        </w:rPr>
        <w:t>Versi Dokumen:</w:t>
      </w:r>
      <w:r>
        <w:t xml:space="preserve"> 2.1.0</w:t>
      </w:r>
    </w:p>
    <w:p>
      <w:r>
        <w:rPr>
          <w:b/>
        </w:rPr>
        <w:t>Versi Sistem:</w:t>
      </w:r>
      <w:r>
        <w:t xml:space="preserve"> 2.1.0</w:t>
      </w:r>
    </w:p>
    <w:p>
      <w:r>
        <w:rPr>
          <w:b/>
        </w:rPr>
        <w:t>Tanggal:</w:t>
      </w:r>
      <w:r>
        <w:t xml:space="preserve"> 13 Agustus 2026</w:t>
      </w:r>
    </w:p>
    <w:p>
      <w:r>
        <w:rPr>
          <w:b/>
        </w:rPr>
        <w:t>Klasifikasi:</w:t>
      </w:r>
      <w:r>
        <w:t xml:space="preserve"> Internal — Teknis</w:t>
      </w:r>
    </w:p>
    <w:p>
      <w:r>
        <w:rPr>
          <w:b/>
        </w:rPr>
        <w:t>Lingkup:</w:t>
      </w:r>
      <w:r>
        <w:t xml:space="preserve"> Backend (HTTP, Socket.IO, gRPC), Frontend Web, Firmware ESP8266/ESP32, Basis Data, Keamanan, Penyebaran (Deployment), Pengujian</w:t>
      </w:r>
    </w:p>
    <w:p>
      <w:pPr>
        <w:pBdr>
          <w:bottom w:val="single" w:sz="6" w:space="1" w:color="A9A9A9"/>
        </w:pBdr>
        <w:spacing w:after="120"/>
      </w:pPr>
    </w:p>
    <w:p>
      <w:pPr>
        <w:pStyle w:val="Heading2"/>
      </w:pPr>
      <w:r>
        <w:t>Daftar Isi</w:t>
      </w:r>
    </w:p>
    <w:p>
      <w:r>
        <w:fldChar w:fldCharType="begin"/>
        <w:instrText xml:space="preserve">TOC \o "1-3" \h \z \u</w:instrText>
        <w:fldChar w:fldCharType="separate"/>
        <w:t>Daftar Isi otomatis — klik kanan lalu pilih 'Update Field' (atau tekan F9) untuk memperbarui.</w:t>
        <w:fldChar w:fldCharType="end"/>
      </w:r>
    </w:p>
    <w:p>
      <w:pPr>
        <w:pStyle w:val="Heading1"/>
        <w:spacing w:before="360"/>
      </w:pPr>
      <w:r>
        <w:t>1. Ringkasan Eksekutif</w:t>
      </w:r>
    </w:p>
    <w:p>
      <w:pPr>
        <w:pStyle w:val="Heading2"/>
      </w:pPr>
      <w:r>
        <w:t>1.1 Latar Belakang dan Tujuan Dokumen</w:t>
      </w:r>
    </w:p>
    <w:p>
      <w:r>
        <w:t>BPM &amp; SpO2 Monitoring Dashboard merupakan sistem pemantauan tanda-tanda vital pasien secara real-time yang mengintegrasikan perangkat keras IoT berbasis ESP8266/ESP32 dengan sensor oksigenasi darah (MAX30100), layanan backend berbasis Node.js, aplikasi web dashboard, dan antarmuka gRPC untuk integrasi internal. Sistem ini mengukur dua parameter fisiologis utama, yaitu denyut jantung (Beats Per Minute — BPM) dan saturasi oksigen darah (SpO2), kemudian menyajikan data tersebut dalam bentuk dashboard waktu nyata, riwayat pemantauan, dan laporan harian/bulanan yang dapat diekspor dalam format PDF.</w:t>
      </w:r>
    </w:p>
    <w:p>
      <w:r>
        <w:t>Dokumen ini disusun sebagai satu-satunya sumber kebenaran (single source of truth) teknis untuk seluruh komponen sistem. Dokumen mencakup arsitektur, instalasi, konfigurasi, model data, seluruh antarmuka pemrograman aplikasi (API), mekanisme keamanan, protokol komunikasi real-time, antarmuka gRPC, perangkat lunak firmware, aplikasi frontend, strategi penyebaran, pipeline CI/CD, dan strategi pengujian. Dokumen ini ditujukan bagi pengembang, administrator sistem, teknisi perangkat, dan pihak yang melakukan pemeliharaan sistem.</w:t>
      </w:r>
    </w:p>
    <w:p>
      <w:pPr>
        <w:pStyle w:val="Heading2"/>
      </w:pPr>
      <w:r>
        <w:t>1.2 Deskripsi Singkat Sistem</w:t>
      </w:r>
    </w:p>
    <w:p>
      <w:r>
        <w:t>Sistem bekerja dengan alur sebagai berikut.</w:t>
      </w:r>
    </w:p>
    <w:p>
      <w:pPr>
        <w:pStyle w:val="ListNumber"/>
        <w:ind w:left="360"/>
      </w:pPr>
      <w:r>
        <w:t>Perangkat ESP8266/ESP32 membaca denyut jantung dan SpO2 dari sensor MAX30100 dengan interval pengiriman default tiga detik.</w:t>
      </w:r>
    </w:p>
    <w:p>
      <w:pPr>
        <w:pStyle w:val="ListNumber"/>
        <w:ind w:left="360"/>
      </w:pPr>
      <w:r>
        <w:t xml:space="preserve">Perangkat mengirim data ke backend melalui protokol HTTP POST ke endpoint </w:t>
      </w:r>
      <w:r>
        <w:rPr>
          <w:rFonts w:ascii="Consolas" w:hAnsi="Consolas"/>
          <w:color w:val="863BFF"/>
          <w:sz w:val="19"/>
        </w:rPr>
        <w:t>/api/v1/readings/device</w:t>
      </w:r>
      <w:r>
        <w:t xml:space="preserve"> dengan mekanisme autentikasi API key khusus perangkat.</w:t>
      </w:r>
    </w:p>
    <w:p>
      <w:pPr>
        <w:pStyle w:val="ListNumber"/>
        <w:ind w:left="360"/>
      </w:pPr>
      <w:r>
        <w:t>Backend memvalidasi data, menghitung klasifikasi status klinis, menyimpan data ke PostgreSQL melalui Prisma ORM, dan menyiarkan pembaruan secara real-time melalui Socket.IO.</w:t>
      </w:r>
    </w:p>
    <w:p>
      <w:pPr>
        <w:pStyle w:val="ListNumber"/>
        <w:ind w:left="360"/>
      </w:pPr>
      <w:r>
        <w:t>Aplikasi web dashboard menampilkan data secara langsung, mengeluarkan peringatan (alert) ketika nilai melewati ambang batas, dan menyediakan laporan PDF.</w:t>
      </w:r>
    </w:p>
    <w:p>
      <w:pPr>
        <w:pStyle w:val="ListNumber"/>
        <w:ind w:left="360"/>
      </w:pPr>
      <w:r>
        <w:t>Sistem internal lain dapat mengakses data melalui antarmuka gRPC (port 50051) dan penemuan perangkat dilakukan melalui mDNS serta protokol UDP discovery pada port 5500.</w:t>
      </w:r>
    </w:p>
    <w:p>
      <w:pPr>
        <w:pStyle w:val="Heading2"/>
      </w:pPr>
      <w:r>
        <w:t>1.3 Fitur Utama</w:t>
      </w:r>
    </w:p>
    <w:p>
      <w:r>
        <w:t>Sistem menyediakan fitur-fitur utama sebagai berikut.</w:t>
      </w:r>
    </w:p>
    <w:p>
      <w:pPr>
        <w:pStyle w:val="ListNumber"/>
        <w:ind w:left="360"/>
      </w:pPr>
      <w:r>
        <w:rPr>
          <w:b/>
        </w:rPr>
        <w:t>Dashboard Real-Time</w:t>
      </w:r>
      <w:r>
        <w:t xml:space="preserve"> — ringkasan statistik pemantauan (total pasien, pasien dipantau, sesi aktif, peringatan terbaru) dan grafik tren BPM/SpO2 yang diperbarui secara langsung.</w:t>
      </w:r>
    </w:p>
    <w:p>
      <w:pPr>
        <w:pStyle w:val="ListNumber"/>
        <w:ind w:left="360"/>
      </w:pPr>
      <w:r>
        <w:rPr>
          <w:b/>
        </w:rPr>
        <w:t>Pemantauan Pasien</w:t>
      </w:r>
      <w:r>
        <w:t xml:space="preserve"> — pembuatan sesi pemantauan, penghentian sesi, riwayat sesi, dan grafik per sesi beserta klasifikasi status.</w:t>
      </w:r>
    </w:p>
    <w:p>
      <w:pPr>
        <w:pStyle w:val="ListNumber"/>
        <w:ind w:left="360"/>
      </w:pPr>
      <w:r>
        <w:rPr>
          <w:b/>
        </w:rPr>
        <w:t>Klasifikasi Status Otomatis</w:t>
      </w:r>
      <w:r>
        <w:t xml:space="preserve"> — status BPM (bradikardia, normal, takikardia ringan, takikardia berat) dan status SpO2 (normal, hipoksemia ringan/sedang/berat) dihitung otomatis oleh backend.</w:t>
      </w:r>
    </w:p>
    <w:p>
      <w:pPr>
        <w:pStyle w:val="ListNumber"/>
        <w:ind w:left="360"/>
      </w:pPr>
      <w:r>
        <w:rPr>
          <w:b/>
        </w:rPr>
        <w:t>Peringatan Ambang Batas</w:t>
      </w:r>
      <w:r>
        <w:t xml:space="preserve"> — notifikasi real-time ketika nilai melampaui ambang batas atau status memburuk; ambang batas dapat dikonfigurasi melalui modul pengaturan.</w:t>
      </w:r>
    </w:p>
    <w:p>
      <w:pPr>
        <w:pStyle w:val="ListNumber"/>
        <w:ind w:left="360"/>
      </w:pPr>
      <w:r>
        <w:rPr>
          <w:b/>
        </w:rPr>
        <w:t>Manajemen Pasien</w:t>
      </w:r>
      <w:r>
        <w:t xml:space="preserve"> — operasi tambah, ubah, lihat, dan hapus data pasien dengan pencarian dan paginasi.</w:t>
      </w:r>
    </w:p>
    <w:p>
      <w:pPr>
        <w:pStyle w:val="ListNumber"/>
        <w:ind w:left="360"/>
      </w:pPr>
      <w:r>
        <w:rPr>
          <w:b/>
        </w:rPr>
        <w:t>Laporan PDF</w:t>
      </w:r>
      <w:r>
        <w:t xml:space="preserve"> — laporan harian, laporan bulanan, laporan per sesi, dan laporan per pasien dalam format PDF yang siap cetak.</w:t>
      </w:r>
    </w:p>
    <w:p>
      <w:pPr>
        <w:pStyle w:val="ListNumber"/>
        <w:ind w:left="360"/>
      </w:pPr>
      <w:r>
        <w:rPr>
          <w:b/>
        </w:rPr>
        <w:t>Autentikasi Berlapis</w:t>
      </w:r>
      <w:r>
        <w:t xml:space="preserve"> — JWT (JSON Web Token) untuk administrator dan API key ber-hash SHA-256 untuk perangkat IoT.</w:t>
      </w:r>
    </w:p>
    <w:p>
      <w:pPr>
        <w:pStyle w:val="ListNumber"/>
        <w:ind w:left="360"/>
      </w:pPr>
      <w:r>
        <w:rPr>
          <w:b/>
        </w:rPr>
        <w:t>Pembatasan Laju</w:t>
      </w:r>
      <w:r>
        <w:t xml:space="preserve"> — pembatasan jumlah permintaan per satuan waktu pada tiga lapisan (global, autentikasi, perangkat).</w:t>
      </w:r>
    </w:p>
    <w:p>
      <w:pPr>
        <w:pStyle w:val="ListNumber"/>
        <w:ind w:left="360"/>
      </w:pPr>
      <w:r>
        <w:rPr>
          <w:b/>
        </w:rPr>
        <w:t>Komunikasi Real-Time</w:t>
      </w:r>
      <w:r>
        <w:t xml:space="preserve"> — Socket.IO untuk pembaruan langsung dan gRPC untuk integrasi layanan internal.</w:t>
      </w:r>
    </w:p>
    <w:p>
      <w:pPr>
        <w:pStyle w:val="ListNumber"/>
        <w:ind w:left="360"/>
      </w:pPr>
      <w:r>
        <w:rPr>
          <w:b/>
        </w:rPr>
        <w:t>Sistem Audit</w:t>
      </w:r>
      <w:r>
        <w:t xml:space="preserve"> — pencatatan jejak audit untuk tindakan sensitif (masuk, keluar, ubah pengaturan, ubah data pasien).</w:t>
      </w:r>
    </w:p>
    <w:p>
      <w:pPr>
        <w:pStyle w:val="ListNumber"/>
        <w:ind w:left="360"/>
      </w:pPr>
      <w:r>
        <w:rPr>
          <w:b/>
        </w:rPr>
        <w:t>Penemuan Perangkat Otomatis</w:t>
      </w:r>
      <w:r>
        <w:t xml:space="preserve"> — mDNS (</w:t>
      </w:r>
      <w:r>
        <w:rPr>
          <w:rFonts w:ascii="Consolas" w:hAnsi="Consolas"/>
          <w:color w:val="863BFF"/>
          <w:sz w:val="19"/>
        </w:rPr>
        <w:t>bpm-server.local</w:t>
      </w:r>
      <w:r>
        <w:t>) dan UDP discovery pada port 5500 agar perangkat menemukan server secara otomatis.</w:t>
      </w:r>
    </w:p>
    <w:p>
      <w:pPr>
        <w:pStyle w:val="ListNumber"/>
        <w:ind w:left="360"/>
      </w:pPr>
      <w:r>
        <w:rPr>
          <w:b/>
        </w:rPr>
        <w:t>Penyebaran Terotomasi</w:t>
      </w:r>
      <w:r>
        <w:t xml:space="preserve"> — Docker Compose untuk produksi dan GitHub Actions untuk pipeline lint, pengujian, dan pembangunan citra.</w:t>
      </w:r>
    </w:p>
    <w:p>
      <w:pPr>
        <w:pStyle w:val="Heading2"/>
      </w:pPr>
      <w:r>
        <w:t>1.4 Komponen Teknologi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Lapisan</w:t>
            </w:r>
          </w:p>
        </w:tc>
        <w:tc>
          <w:tcPr>
            <w:tcW w:type="dxa" w:w="2880"/>
            <w:shd w:val="clear" w:color="auto" w:fill="E8E0FF"/>
          </w:tcPr>
          <w:p>
            <w:r>
              <w:rPr>
                <w:b/>
                <w:sz w:val="18"/>
              </w:rPr>
            </w:r>
            <w:r>
              <w:rPr>
                <w:b/>
                <w:sz w:val="18"/>
              </w:rPr>
              <w:t>Teknologi</w:t>
            </w:r>
          </w:p>
        </w:tc>
        <w:tc>
          <w:tcPr>
            <w:tcW w:type="dxa" w:w="2880"/>
            <w:shd w:val="clear" w:color="auto" w:fill="E8E0FF"/>
          </w:tcPr>
          <w:p>
            <w:r>
              <w:rPr>
                <w:b/>
                <w:sz w:val="18"/>
              </w:rPr>
            </w:r>
            <w:r>
              <w:rPr>
                <w:b/>
                <w:sz w:val="18"/>
              </w:rPr>
              <w:t>Versi Utama</w:t>
            </w:r>
          </w:p>
        </w:tc>
      </w:tr>
      <w:tr>
        <w:tc>
          <w:tcPr>
            <w:tcW w:type="dxa" w:w="2880"/>
          </w:tcPr>
          <w:p>
            <w:r>
              <w:rPr>
                <w:sz w:val="18"/>
              </w:rPr>
            </w:r>
            <w:r>
              <w:rPr>
                <w:sz w:val="18"/>
              </w:rPr>
              <w:t>Bahasa Backend</w:t>
            </w:r>
          </w:p>
        </w:tc>
        <w:tc>
          <w:tcPr>
            <w:tcW w:type="dxa" w:w="2880"/>
          </w:tcPr>
          <w:p>
            <w:r>
              <w:rPr>
                <w:sz w:val="18"/>
              </w:rPr>
            </w:r>
            <w:r>
              <w:rPr>
                <w:sz w:val="18"/>
              </w:rPr>
              <w:t>TypeScript (Node.js)</w:t>
            </w:r>
          </w:p>
        </w:tc>
        <w:tc>
          <w:tcPr>
            <w:tcW w:type="dxa" w:w="2880"/>
          </w:tcPr>
          <w:p>
            <w:r>
              <w:rPr>
                <w:sz w:val="18"/>
              </w:rPr>
            </w:r>
            <w:r>
              <w:rPr>
                <w:sz w:val="18"/>
              </w:rPr>
              <w:t>Node.js 22 LTS, TypeScript 5.x</w:t>
            </w:r>
          </w:p>
        </w:tc>
      </w:tr>
      <w:tr>
        <w:tc>
          <w:tcPr>
            <w:tcW w:type="dxa" w:w="2880"/>
          </w:tcPr>
          <w:p>
            <w:r>
              <w:rPr>
                <w:sz w:val="18"/>
              </w:rPr>
            </w:r>
            <w:r>
              <w:rPr>
                <w:sz w:val="18"/>
              </w:rPr>
              <w:t>Kerangka Backend</w:t>
            </w:r>
          </w:p>
        </w:tc>
        <w:tc>
          <w:tcPr>
            <w:tcW w:type="dxa" w:w="2880"/>
          </w:tcPr>
          <w:p>
            <w:r>
              <w:rPr>
                <w:sz w:val="18"/>
              </w:rPr>
            </w:r>
            <w:r>
              <w:rPr>
                <w:sz w:val="18"/>
              </w:rPr>
              <w:t>Express</w:t>
            </w:r>
          </w:p>
        </w:tc>
        <w:tc>
          <w:tcPr>
            <w:tcW w:type="dxa" w:w="2880"/>
          </w:tcPr>
          <w:p>
            <w:r>
              <w:rPr>
                <w:sz w:val="18"/>
              </w:rPr>
            </w:r>
            <w:r>
              <w:rPr>
                <w:sz w:val="18"/>
              </w:rPr>
              <w:t>4.x</w:t>
            </w:r>
          </w:p>
        </w:tc>
      </w:tr>
      <w:tr>
        <w:tc>
          <w:tcPr>
            <w:tcW w:type="dxa" w:w="2880"/>
          </w:tcPr>
          <w:p>
            <w:r>
              <w:rPr>
                <w:sz w:val="18"/>
              </w:rPr>
            </w:r>
            <w:r>
              <w:rPr>
                <w:sz w:val="18"/>
              </w:rPr>
              <w:t>ORM Basis Data</w:t>
            </w:r>
          </w:p>
        </w:tc>
        <w:tc>
          <w:tcPr>
            <w:tcW w:type="dxa" w:w="2880"/>
          </w:tcPr>
          <w:p>
            <w:r>
              <w:rPr>
                <w:sz w:val="18"/>
              </w:rPr>
            </w:r>
            <w:r>
              <w:rPr>
                <w:sz w:val="18"/>
              </w:rPr>
              <w:t>Prisma</w:t>
            </w:r>
          </w:p>
        </w:tc>
        <w:tc>
          <w:tcPr>
            <w:tcW w:type="dxa" w:w="2880"/>
          </w:tcPr>
          <w:p>
            <w:r>
              <w:rPr>
                <w:sz w:val="18"/>
              </w:rPr>
            </w:r>
            <w:r>
              <w:rPr>
                <w:sz w:val="18"/>
              </w:rPr>
              <w:t>7.x</w:t>
            </w:r>
          </w:p>
        </w:tc>
      </w:tr>
      <w:tr>
        <w:tc>
          <w:tcPr>
            <w:tcW w:type="dxa" w:w="2880"/>
          </w:tcPr>
          <w:p>
            <w:r>
              <w:rPr>
                <w:sz w:val="18"/>
              </w:rPr>
            </w:r>
            <w:r>
              <w:rPr>
                <w:sz w:val="18"/>
              </w:rPr>
              <w:t>Basis Data</w:t>
            </w:r>
          </w:p>
        </w:tc>
        <w:tc>
          <w:tcPr>
            <w:tcW w:type="dxa" w:w="2880"/>
          </w:tcPr>
          <w:p>
            <w:r>
              <w:rPr>
                <w:sz w:val="18"/>
              </w:rPr>
            </w:r>
            <w:r>
              <w:rPr>
                <w:sz w:val="18"/>
              </w:rPr>
              <w:t>PostgreSQL</w:t>
            </w:r>
          </w:p>
        </w:tc>
        <w:tc>
          <w:tcPr>
            <w:tcW w:type="dxa" w:w="2880"/>
          </w:tcPr>
          <w:p>
            <w:r>
              <w:rPr>
                <w:sz w:val="18"/>
              </w:rPr>
            </w:r>
            <w:r>
              <w:rPr>
                <w:sz w:val="18"/>
              </w:rPr>
              <w:t xml:space="preserve">16 (citra </w:t>
            </w:r>
            <w:r>
              <w:rPr>
                <w:rFonts w:ascii="Consolas" w:hAnsi="Consolas"/>
                <w:color w:val="863BFF"/>
                <w:sz w:val="18"/>
              </w:rPr>
              <w:t>postgres:16-alpine</w:t>
            </w:r>
            <w:r>
              <w:rPr>
                <w:sz w:val="18"/>
              </w:rPr>
              <w:t>)</w:t>
            </w:r>
          </w:p>
        </w:tc>
      </w:tr>
      <w:tr>
        <w:tc>
          <w:tcPr>
            <w:tcW w:type="dxa" w:w="2880"/>
          </w:tcPr>
          <w:p>
            <w:r>
              <w:rPr>
                <w:sz w:val="18"/>
              </w:rPr>
            </w:r>
            <w:r>
              <w:rPr>
                <w:sz w:val="18"/>
              </w:rPr>
              <w:t>Real-Time</w:t>
            </w:r>
          </w:p>
        </w:tc>
        <w:tc>
          <w:tcPr>
            <w:tcW w:type="dxa" w:w="2880"/>
          </w:tcPr>
          <w:p>
            <w:r>
              <w:rPr>
                <w:sz w:val="18"/>
              </w:rPr>
            </w:r>
            <w:r>
              <w:rPr>
                <w:sz w:val="18"/>
              </w:rPr>
              <w:t>Socket.IO</w:t>
            </w:r>
          </w:p>
        </w:tc>
        <w:tc>
          <w:tcPr>
            <w:tcW w:type="dxa" w:w="2880"/>
          </w:tcPr>
          <w:p>
            <w:r>
              <w:rPr>
                <w:sz w:val="18"/>
              </w:rPr>
            </w:r>
            <w:r>
              <w:rPr>
                <w:sz w:val="18"/>
              </w:rPr>
              <w:t>4.x</w:t>
            </w:r>
          </w:p>
        </w:tc>
      </w:tr>
      <w:tr>
        <w:tc>
          <w:tcPr>
            <w:tcW w:type="dxa" w:w="2880"/>
          </w:tcPr>
          <w:p>
            <w:r>
              <w:rPr>
                <w:sz w:val="18"/>
              </w:rPr>
            </w:r>
            <w:r>
              <w:rPr>
                <w:sz w:val="18"/>
              </w:rPr>
              <w:t>gRPC</w:t>
            </w:r>
          </w:p>
        </w:tc>
        <w:tc>
          <w:tcPr>
            <w:tcW w:type="dxa" w:w="2880"/>
          </w:tcPr>
          <w:p>
            <w:r>
              <w:rPr>
                <w:sz w:val="18"/>
              </w:rPr>
            </w:r>
            <w:r>
              <w:rPr>
                <w:sz w:val="18"/>
              </w:rPr>
              <w:t>@grpc/grpc-js + protobufjs</w:t>
            </w:r>
          </w:p>
        </w:tc>
        <w:tc>
          <w:tcPr>
            <w:tcW w:type="dxa" w:w="2880"/>
          </w:tcPr>
          <w:p>
            <w:r>
              <w:rPr>
                <w:sz w:val="18"/>
              </w:rPr>
            </w:r>
            <w:r>
              <w:rPr>
                <w:sz w:val="18"/>
              </w:rPr>
              <w:t>1.x</w:t>
            </w:r>
          </w:p>
        </w:tc>
      </w:tr>
      <w:tr>
        <w:tc>
          <w:tcPr>
            <w:tcW w:type="dxa" w:w="2880"/>
          </w:tcPr>
          <w:p>
            <w:r>
              <w:rPr>
                <w:sz w:val="18"/>
              </w:rPr>
            </w:r>
            <w:r>
              <w:rPr>
                <w:sz w:val="18"/>
              </w:rPr>
              <w:t>Autentikasi</w:t>
            </w:r>
          </w:p>
        </w:tc>
        <w:tc>
          <w:tcPr>
            <w:tcW w:type="dxa" w:w="2880"/>
          </w:tcPr>
          <w:p>
            <w:r>
              <w:rPr>
                <w:sz w:val="18"/>
              </w:rPr>
            </w:r>
            <w:r>
              <w:rPr>
                <w:sz w:val="18"/>
              </w:rPr>
              <w:t>jsonwebtoken (JWT HS256)</w:t>
            </w:r>
          </w:p>
        </w:tc>
        <w:tc>
          <w:tcPr>
            <w:tcW w:type="dxa" w:w="2880"/>
          </w:tcPr>
          <w:p>
            <w:r>
              <w:rPr>
                <w:sz w:val="18"/>
              </w:rPr>
            </w:r>
            <w:r>
              <w:rPr>
                <w:sz w:val="18"/>
              </w:rPr>
              <w:t>9.x</w:t>
            </w:r>
          </w:p>
        </w:tc>
      </w:tr>
      <w:tr>
        <w:tc>
          <w:tcPr>
            <w:tcW w:type="dxa" w:w="2880"/>
          </w:tcPr>
          <w:p>
            <w:r>
              <w:rPr>
                <w:sz w:val="18"/>
              </w:rPr>
            </w:r>
            <w:r>
              <w:rPr>
                <w:sz w:val="18"/>
              </w:rPr>
              <w:t>Keamanan HTTP</w:t>
            </w:r>
          </w:p>
        </w:tc>
        <w:tc>
          <w:tcPr>
            <w:tcW w:type="dxa" w:w="2880"/>
          </w:tcPr>
          <w:p>
            <w:r>
              <w:rPr>
                <w:sz w:val="18"/>
              </w:rPr>
            </w:r>
            <w:r>
              <w:rPr>
                <w:sz w:val="18"/>
              </w:rPr>
              <w:t>Helmet, CORS, express-rate-limit</w:t>
            </w:r>
          </w:p>
        </w:tc>
        <w:tc>
          <w:tcPr>
            <w:tcW w:type="dxa" w:w="2880"/>
          </w:tcPr>
          <w:p>
            <w:r>
              <w:rPr>
                <w:sz w:val="18"/>
              </w:rPr>
            </w:r>
            <w:r>
              <w:rPr>
                <w:sz w:val="18"/>
              </w:rPr>
              <w:t>terbaru</w:t>
            </w:r>
          </w:p>
        </w:tc>
      </w:tr>
      <w:tr>
        <w:tc>
          <w:tcPr>
            <w:tcW w:type="dxa" w:w="2880"/>
          </w:tcPr>
          <w:p>
            <w:r>
              <w:rPr>
                <w:sz w:val="18"/>
              </w:rPr>
            </w:r>
            <w:r>
              <w:rPr>
                <w:sz w:val="18"/>
              </w:rPr>
              <w:t>Logging</w:t>
            </w:r>
          </w:p>
        </w:tc>
        <w:tc>
          <w:tcPr>
            <w:tcW w:type="dxa" w:w="2880"/>
          </w:tcPr>
          <w:p>
            <w:r>
              <w:rPr>
                <w:sz w:val="18"/>
              </w:rPr>
            </w:r>
            <w:r>
              <w:rPr>
                <w:sz w:val="18"/>
              </w:rPr>
              <w:t>Winston</w:t>
            </w:r>
          </w:p>
        </w:tc>
        <w:tc>
          <w:tcPr>
            <w:tcW w:type="dxa" w:w="2880"/>
          </w:tcPr>
          <w:p>
            <w:r>
              <w:rPr>
                <w:sz w:val="18"/>
              </w:rPr>
            </w:r>
            <w:r>
              <w:rPr>
                <w:sz w:val="18"/>
              </w:rPr>
              <w:t>3.x</w:t>
            </w:r>
          </w:p>
        </w:tc>
      </w:tr>
      <w:tr>
        <w:tc>
          <w:tcPr>
            <w:tcW w:type="dxa" w:w="2880"/>
          </w:tcPr>
          <w:p>
            <w:r>
              <w:rPr>
                <w:sz w:val="18"/>
              </w:rPr>
            </w:r>
            <w:r>
              <w:rPr>
                <w:sz w:val="18"/>
              </w:rPr>
              <w:t>Laporan</w:t>
            </w:r>
          </w:p>
        </w:tc>
        <w:tc>
          <w:tcPr>
            <w:tcW w:type="dxa" w:w="2880"/>
          </w:tcPr>
          <w:p>
            <w:r>
              <w:rPr>
                <w:sz w:val="18"/>
              </w:rPr>
            </w:r>
            <w:r>
              <w:rPr>
                <w:sz w:val="18"/>
              </w:rPr>
              <w:t>ExcelJS (data), PDF server-side</w:t>
            </w:r>
          </w:p>
        </w:tc>
        <w:tc>
          <w:tcPr>
            <w:tcW w:type="dxa" w:w="2880"/>
          </w:tcPr>
          <w:p>
            <w:r>
              <w:rPr>
                <w:sz w:val="18"/>
              </w:rPr>
            </w:r>
            <w:r>
              <w:rPr>
                <w:sz w:val="18"/>
              </w:rPr>
              <w:t>terbaru</w:t>
            </w:r>
          </w:p>
        </w:tc>
      </w:tr>
      <w:tr>
        <w:tc>
          <w:tcPr>
            <w:tcW w:type="dxa" w:w="2880"/>
          </w:tcPr>
          <w:p>
            <w:r>
              <w:rPr>
                <w:sz w:val="18"/>
              </w:rPr>
            </w:r>
            <w:r>
              <w:rPr>
                <w:sz w:val="18"/>
              </w:rPr>
              <w:t>Frontend</w:t>
            </w:r>
          </w:p>
        </w:tc>
        <w:tc>
          <w:tcPr>
            <w:tcW w:type="dxa" w:w="2880"/>
          </w:tcPr>
          <w:p>
            <w:r>
              <w:rPr>
                <w:sz w:val="18"/>
              </w:rPr>
            </w:r>
            <w:r>
              <w:rPr>
                <w:sz w:val="18"/>
              </w:rPr>
              <w:t>React + Vite + TypeScript</w:t>
            </w:r>
          </w:p>
        </w:tc>
        <w:tc>
          <w:tcPr>
            <w:tcW w:type="dxa" w:w="2880"/>
          </w:tcPr>
          <w:p>
            <w:r>
              <w:rPr>
                <w:sz w:val="18"/>
              </w:rPr>
            </w:r>
            <w:r>
              <w:rPr>
                <w:sz w:val="18"/>
              </w:rPr>
              <w:t>React 19, Vite 8, TypeScript 6</w:t>
            </w:r>
          </w:p>
        </w:tc>
      </w:tr>
      <w:tr>
        <w:tc>
          <w:tcPr>
            <w:tcW w:type="dxa" w:w="2880"/>
          </w:tcPr>
          <w:p>
            <w:r>
              <w:rPr>
                <w:sz w:val="18"/>
              </w:rPr>
            </w:r>
            <w:r>
              <w:rPr>
                <w:sz w:val="18"/>
              </w:rPr>
              <w:t>Gaya Frontend</w:t>
            </w:r>
          </w:p>
        </w:tc>
        <w:tc>
          <w:tcPr>
            <w:tcW w:type="dxa" w:w="2880"/>
          </w:tcPr>
          <w:p>
            <w:r>
              <w:rPr>
                <w:sz w:val="18"/>
              </w:rPr>
            </w:r>
            <w:r>
              <w:rPr>
                <w:sz w:val="18"/>
              </w:rPr>
              <w:t>Tailwind CSS + Framer Motion</w:t>
            </w:r>
          </w:p>
        </w:tc>
        <w:tc>
          <w:tcPr>
            <w:tcW w:type="dxa" w:w="2880"/>
          </w:tcPr>
          <w:p>
            <w:r>
              <w:rPr>
                <w:sz w:val="18"/>
              </w:rPr>
            </w:r>
            <w:r>
              <w:rPr>
                <w:sz w:val="18"/>
              </w:rPr>
              <w:t>Tailwind 3</w:t>
            </w:r>
          </w:p>
        </w:tc>
      </w:tr>
      <w:tr>
        <w:tc>
          <w:tcPr>
            <w:tcW w:type="dxa" w:w="2880"/>
          </w:tcPr>
          <w:p>
            <w:r>
              <w:rPr>
                <w:sz w:val="18"/>
              </w:rPr>
            </w:r>
            <w:r>
              <w:rPr>
                <w:sz w:val="18"/>
              </w:rPr>
              <w:t>Data Frontend</w:t>
            </w:r>
          </w:p>
        </w:tc>
        <w:tc>
          <w:tcPr>
            <w:tcW w:type="dxa" w:w="2880"/>
          </w:tcPr>
          <w:p>
            <w:r>
              <w:rPr>
                <w:sz w:val="18"/>
              </w:rPr>
            </w:r>
            <w:r>
              <w:rPr>
                <w:sz w:val="18"/>
              </w:rPr>
              <w:t>TanStack React Query, Recharts</w:t>
            </w:r>
          </w:p>
        </w:tc>
        <w:tc>
          <w:tcPr>
            <w:tcW w:type="dxa" w:w="2880"/>
          </w:tcPr>
          <w:p>
            <w:r>
              <w:rPr>
                <w:sz w:val="18"/>
              </w:rPr>
            </w:r>
            <w:r>
              <w:rPr>
                <w:sz w:val="18"/>
              </w:rPr>
              <w:t>Query 5</w:t>
            </w:r>
          </w:p>
        </w:tc>
      </w:tr>
      <w:tr>
        <w:tc>
          <w:tcPr>
            <w:tcW w:type="dxa" w:w="2880"/>
          </w:tcPr>
          <w:p>
            <w:r>
              <w:rPr>
                <w:sz w:val="18"/>
              </w:rPr>
            </w:r>
            <w:r>
              <w:rPr>
                <w:sz w:val="18"/>
              </w:rPr>
              <w:t>Formulir</w:t>
            </w:r>
          </w:p>
        </w:tc>
        <w:tc>
          <w:tcPr>
            <w:tcW w:type="dxa" w:w="2880"/>
          </w:tcPr>
          <w:p>
            <w:r>
              <w:rPr>
                <w:sz w:val="18"/>
              </w:rPr>
            </w:r>
            <w:r>
              <w:rPr>
                <w:sz w:val="18"/>
              </w:rPr>
              <w:t>React Hook Form + Zod</w:t>
            </w:r>
          </w:p>
        </w:tc>
        <w:tc>
          <w:tcPr>
            <w:tcW w:type="dxa" w:w="2880"/>
          </w:tcPr>
          <w:p>
            <w:r>
              <w:rPr>
                <w:sz w:val="18"/>
              </w:rPr>
            </w:r>
            <w:r>
              <w:rPr>
                <w:sz w:val="18"/>
              </w:rPr>
              <w:t>terbaru</w:t>
            </w:r>
          </w:p>
        </w:tc>
      </w:tr>
      <w:tr>
        <w:tc>
          <w:tcPr>
            <w:tcW w:type="dxa" w:w="2880"/>
          </w:tcPr>
          <w:p>
            <w:r>
              <w:rPr>
                <w:sz w:val="18"/>
              </w:rPr>
            </w:r>
            <w:r>
              <w:rPr>
                <w:sz w:val="18"/>
              </w:rPr>
              <w:t>Notifikasi</w:t>
            </w:r>
          </w:p>
        </w:tc>
        <w:tc>
          <w:tcPr>
            <w:tcW w:type="dxa" w:w="2880"/>
          </w:tcPr>
          <w:p>
            <w:r>
              <w:rPr>
                <w:sz w:val="18"/>
              </w:rPr>
            </w:r>
            <w:r>
              <w:rPr>
                <w:sz w:val="18"/>
              </w:rPr>
              <w:t>Sonner</w:t>
            </w:r>
          </w:p>
        </w:tc>
        <w:tc>
          <w:tcPr>
            <w:tcW w:type="dxa" w:w="2880"/>
          </w:tcPr>
          <w:p>
            <w:r>
              <w:rPr>
                <w:sz w:val="18"/>
              </w:rPr>
            </w:r>
            <w:r>
              <w:rPr>
                <w:sz w:val="18"/>
              </w:rPr>
              <w:t>terbaru</w:t>
            </w:r>
          </w:p>
        </w:tc>
      </w:tr>
      <w:tr>
        <w:tc>
          <w:tcPr>
            <w:tcW w:type="dxa" w:w="2880"/>
          </w:tcPr>
          <w:p>
            <w:r>
              <w:rPr>
                <w:sz w:val="18"/>
              </w:rPr>
            </w:r>
            <w:r>
              <w:rPr>
                <w:sz w:val="18"/>
              </w:rPr>
              <w:t>Firmware</w:t>
            </w:r>
          </w:p>
        </w:tc>
        <w:tc>
          <w:tcPr>
            <w:tcW w:type="dxa" w:w="2880"/>
          </w:tcPr>
          <w:p>
            <w:r>
              <w:rPr>
                <w:sz w:val="18"/>
              </w:rPr>
            </w:r>
            <w:r>
              <w:rPr>
                <w:sz w:val="18"/>
              </w:rPr>
              <w:t>Arduino (ESP8266/ESP32)</w:t>
            </w:r>
          </w:p>
        </w:tc>
        <w:tc>
          <w:tcPr>
            <w:tcW w:type="dxa" w:w="2880"/>
          </w:tcPr>
          <w:p>
            <w:r>
              <w:rPr>
                <w:sz w:val="18"/>
              </w:rPr>
            </w:r>
            <w:r>
              <w:rPr>
                <w:sz w:val="18"/>
              </w:rPr>
              <w:t>ArduinoJson 7, MAX30100</w:t>
            </w:r>
          </w:p>
        </w:tc>
      </w:tr>
      <w:tr>
        <w:tc>
          <w:tcPr>
            <w:tcW w:type="dxa" w:w="2880"/>
          </w:tcPr>
          <w:p>
            <w:r>
              <w:rPr>
                <w:sz w:val="18"/>
              </w:rPr>
            </w:r>
            <w:r>
              <w:rPr>
                <w:sz w:val="18"/>
              </w:rPr>
              <w:t>Infrastruktur</w:t>
            </w:r>
          </w:p>
        </w:tc>
        <w:tc>
          <w:tcPr>
            <w:tcW w:type="dxa" w:w="2880"/>
          </w:tcPr>
          <w:p>
            <w:r>
              <w:rPr>
                <w:sz w:val="18"/>
              </w:rPr>
            </w:r>
            <w:r>
              <w:rPr>
                <w:sz w:val="18"/>
              </w:rPr>
              <w:t>Docker Compose, Nginx, GitHub Actions</w:t>
            </w:r>
          </w:p>
        </w:tc>
        <w:tc>
          <w:tcPr>
            <w:tcW w:type="dxa" w:w="2880"/>
          </w:tcPr>
          <w:p>
            <w:r>
              <w:rPr>
                <w:sz w:val="18"/>
              </w:rPr>
            </w:r>
            <w:r>
              <w:rPr>
                <w:sz w:val="18"/>
              </w:rPr>
              <w:t>Docker Desktop 4.x</w:t>
            </w:r>
          </w:p>
        </w:tc>
      </w:tr>
    </w:tbl>
    <w:p>
      <w:pPr>
        <w:spacing w:after="80"/>
      </w:pPr>
    </w:p>
    <w:p>
      <w:pPr>
        <w:pStyle w:val="Heading2"/>
      </w:pPr>
      <w:r>
        <w:t>1.5 Prasyarat Sistem</w:t>
      </w:r>
    </w:p>
    <w:p>
      <w:r>
        <w:t>Prasyarat berikut diperlukan untuk mengembangkan dan menjalankan sistem.</w:t>
      </w:r>
    </w:p>
    <w:p>
      <w:pPr>
        <w:pStyle w:val="ListNumber"/>
        <w:ind w:left="360"/>
      </w:pPr>
      <w:r>
        <w:rPr>
          <w:b/>
        </w:rPr>
        <w:t>Node.js</w:t>
      </w:r>
      <w:r>
        <w:t xml:space="preserve"> versi 22 LTS atau lebih baru beserta npm (10+) atau pnpm (9+).</w:t>
      </w:r>
    </w:p>
    <w:p>
      <w:pPr>
        <w:pStyle w:val="ListNumber"/>
        <w:ind w:left="360"/>
      </w:pPr>
      <w:r>
        <w:rPr>
          <w:b/>
        </w:rPr>
        <w:t>PostgreSQL</w:t>
      </w:r>
      <w:r>
        <w:t xml:space="preserve"> versi 16 atau lebih baru (atau gunakan kontainer Docker).</w:t>
      </w:r>
    </w:p>
    <w:p>
      <w:pPr>
        <w:pStyle w:val="ListNumber"/>
        <w:ind w:left="360"/>
      </w:pPr>
      <w:r>
        <w:rPr>
          <w:b/>
        </w:rPr>
        <w:t>Arduino IDE</w:t>
      </w:r>
      <w:r>
        <w:t xml:space="preserve"> versi 2.x untuk membangun dan mengunggah firmware.</w:t>
      </w:r>
    </w:p>
    <w:p>
      <w:pPr>
        <w:pStyle w:val="ListNumber"/>
        <w:ind w:left="360"/>
      </w:pPr>
      <w:r>
        <w:rPr>
          <w:b/>
        </w:rPr>
        <w:t>Docker Desktop</w:t>
      </w:r>
      <w:r>
        <w:t xml:space="preserve"> (opsional, untuk penyebaran produksi).</w:t>
      </w:r>
    </w:p>
    <w:p>
      <w:pPr>
        <w:pStyle w:val="ListNumber"/>
        <w:ind w:left="360"/>
      </w:pPr>
      <w:r>
        <w:rPr>
          <w:b/>
        </w:rPr>
        <w:t>Perangkat keras</w:t>
      </w:r>
      <w:r>
        <w:t xml:space="preserve"> ESP8266 (NodeMCU v3, Wemos D1 Mini, atau ESP-01), sensor MAX30100, dan LCD I2C 16x2 (PCF8574).</w:t>
      </w:r>
    </w:p>
    <w:p>
      <w:pPr>
        <w:pStyle w:val="ListNumber"/>
        <w:ind w:left="360"/>
      </w:pPr>
      <w:r>
        <w:rPr>
          <w:b/>
        </w:rPr>
        <w:t>Peramban web modern</w:t>
      </w:r>
      <w:r>
        <w:t xml:space="preserve"> (Chrome, Edge, atau Firefox terbaru) untuk dashboard.</w:t>
      </w:r>
    </w:p>
    <w:p>
      <w:pPr>
        <w:pStyle w:val="Heading2"/>
      </w:pPr>
      <w:r>
        <w:t>1.6 Port yang Digunakan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Port</w:t>
            </w:r>
          </w:p>
        </w:tc>
        <w:tc>
          <w:tcPr>
            <w:tcW w:type="dxa" w:w="2880"/>
            <w:shd w:val="clear" w:color="auto" w:fill="E8E0FF"/>
          </w:tcPr>
          <w:p>
            <w:r>
              <w:rPr>
                <w:b/>
                <w:sz w:val="18"/>
              </w:rPr>
            </w:r>
            <w:r>
              <w:rPr>
                <w:b/>
                <w:sz w:val="18"/>
              </w:rPr>
              <w:t>Protokol</w:t>
            </w:r>
          </w:p>
        </w:tc>
        <w:tc>
          <w:tcPr>
            <w:tcW w:type="dxa" w:w="2880"/>
            <w:shd w:val="clear" w:color="auto" w:fill="E8E0FF"/>
          </w:tcPr>
          <w:p>
            <w:r>
              <w:rPr>
                <w:b/>
                <w:sz w:val="18"/>
              </w:rPr>
            </w:r>
            <w:r>
              <w:rPr>
                <w:b/>
                <w:sz w:val="18"/>
              </w:rPr>
              <w:t>Kegunaan</w:t>
            </w:r>
          </w:p>
        </w:tc>
      </w:tr>
      <w:tr>
        <w:tc>
          <w:tcPr>
            <w:tcW w:type="dxa" w:w="2880"/>
          </w:tcPr>
          <w:p>
            <w:r>
              <w:rPr>
                <w:sz w:val="18"/>
              </w:rPr>
            </w:r>
            <w:r>
              <w:rPr>
                <w:sz w:val="18"/>
              </w:rPr>
              <w:t>5000</w:t>
            </w:r>
          </w:p>
        </w:tc>
        <w:tc>
          <w:tcPr>
            <w:tcW w:type="dxa" w:w="2880"/>
          </w:tcPr>
          <w:p>
            <w:r>
              <w:rPr>
                <w:sz w:val="18"/>
              </w:rPr>
            </w:r>
            <w:r>
              <w:rPr>
                <w:sz w:val="18"/>
              </w:rPr>
              <w:t>TCP (HTTP + WebSocket)</w:t>
            </w:r>
          </w:p>
        </w:tc>
        <w:tc>
          <w:tcPr>
            <w:tcW w:type="dxa" w:w="2880"/>
          </w:tcPr>
          <w:p>
            <w:r>
              <w:rPr>
                <w:sz w:val="18"/>
              </w:rPr>
            </w:r>
            <w:r>
              <w:rPr>
                <w:sz w:val="18"/>
              </w:rPr>
              <w:t>API REST dan Socket.IO</w:t>
            </w:r>
          </w:p>
        </w:tc>
      </w:tr>
      <w:tr>
        <w:tc>
          <w:tcPr>
            <w:tcW w:type="dxa" w:w="2880"/>
          </w:tcPr>
          <w:p>
            <w:r>
              <w:rPr>
                <w:sz w:val="18"/>
              </w:rPr>
            </w:r>
            <w:r>
              <w:rPr>
                <w:sz w:val="18"/>
              </w:rPr>
              <w:t>50051</w:t>
            </w:r>
          </w:p>
        </w:tc>
        <w:tc>
          <w:tcPr>
            <w:tcW w:type="dxa" w:w="2880"/>
          </w:tcPr>
          <w:p>
            <w:r>
              <w:rPr>
                <w:sz w:val="18"/>
              </w:rPr>
            </w:r>
            <w:r>
              <w:rPr>
                <w:sz w:val="18"/>
              </w:rPr>
              <w:t>TCP (gRPC)</w:t>
            </w:r>
          </w:p>
        </w:tc>
        <w:tc>
          <w:tcPr>
            <w:tcW w:type="dxa" w:w="2880"/>
          </w:tcPr>
          <w:p>
            <w:r>
              <w:rPr>
                <w:sz w:val="18"/>
              </w:rPr>
            </w:r>
            <w:r>
              <w:rPr>
                <w:sz w:val="18"/>
              </w:rPr>
              <w:t>Antarmuka gRPC</w:t>
            </w:r>
          </w:p>
        </w:tc>
      </w:tr>
      <w:tr>
        <w:tc>
          <w:tcPr>
            <w:tcW w:type="dxa" w:w="2880"/>
          </w:tcPr>
          <w:p>
            <w:r>
              <w:rPr>
                <w:sz w:val="18"/>
              </w:rPr>
            </w:r>
            <w:r>
              <w:rPr>
                <w:sz w:val="18"/>
              </w:rPr>
              <w:t>5173</w:t>
            </w:r>
          </w:p>
        </w:tc>
        <w:tc>
          <w:tcPr>
            <w:tcW w:type="dxa" w:w="2880"/>
          </w:tcPr>
          <w:p>
            <w:r>
              <w:rPr>
                <w:sz w:val="18"/>
              </w:rPr>
            </w:r>
            <w:r>
              <w:rPr>
                <w:sz w:val="18"/>
              </w:rPr>
              <w:t>TCP</w:t>
            </w:r>
          </w:p>
        </w:tc>
        <w:tc>
          <w:tcPr>
            <w:tcW w:type="dxa" w:w="2880"/>
          </w:tcPr>
          <w:p>
            <w:r>
              <w:rPr>
                <w:sz w:val="18"/>
              </w:rPr>
            </w:r>
            <w:r>
              <w:rPr>
                <w:sz w:val="18"/>
              </w:rPr>
              <w:t>Server pengembangan Vite (frontend)</w:t>
            </w:r>
          </w:p>
        </w:tc>
      </w:tr>
      <w:tr>
        <w:tc>
          <w:tcPr>
            <w:tcW w:type="dxa" w:w="2880"/>
          </w:tcPr>
          <w:p>
            <w:r>
              <w:rPr>
                <w:sz w:val="18"/>
              </w:rPr>
            </w:r>
            <w:r>
              <w:rPr>
                <w:sz w:val="18"/>
              </w:rPr>
              <w:t>5555</w:t>
            </w:r>
          </w:p>
        </w:tc>
        <w:tc>
          <w:tcPr>
            <w:tcW w:type="dxa" w:w="2880"/>
          </w:tcPr>
          <w:p>
            <w:r>
              <w:rPr>
                <w:sz w:val="18"/>
              </w:rPr>
            </w:r>
            <w:r>
              <w:rPr>
                <w:sz w:val="18"/>
              </w:rPr>
              <w:t>TCP</w:t>
            </w:r>
          </w:p>
        </w:tc>
        <w:tc>
          <w:tcPr>
            <w:tcW w:type="dxa" w:w="2880"/>
          </w:tcPr>
          <w:p>
            <w:r>
              <w:rPr>
                <w:sz w:val="18"/>
              </w:rPr>
            </w:r>
            <w:r>
              <w:rPr>
                <w:sz w:val="18"/>
              </w:rPr>
              <w:t>Prisma Studio</w:t>
            </w:r>
          </w:p>
        </w:tc>
      </w:tr>
      <w:tr>
        <w:tc>
          <w:tcPr>
            <w:tcW w:type="dxa" w:w="2880"/>
          </w:tcPr>
          <w:p>
            <w:r>
              <w:rPr>
                <w:sz w:val="18"/>
              </w:rPr>
            </w:r>
            <w:r>
              <w:rPr>
                <w:sz w:val="18"/>
              </w:rPr>
              <w:t>5500</w:t>
            </w:r>
          </w:p>
        </w:tc>
        <w:tc>
          <w:tcPr>
            <w:tcW w:type="dxa" w:w="2880"/>
          </w:tcPr>
          <w:p>
            <w:r>
              <w:rPr>
                <w:sz w:val="18"/>
              </w:rPr>
            </w:r>
            <w:r>
              <w:rPr>
                <w:sz w:val="18"/>
              </w:rPr>
              <w:t>UDP</w:t>
            </w:r>
          </w:p>
        </w:tc>
        <w:tc>
          <w:tcPr>
            <w:tcW w:type="dxa" w:w="2880"/>
          </w:tcPr>
          <w:p>
            <w:r>
              <w:rPr>
                <w:sz w:val="18"/>
              </w:rPr>
            </w:r>
            <w:r>
              <w:rPr>
                <w:sz w:val="18"/>
              </w:rPr>
              <w:t>Discovery perangkat (firmware)</w:t>
            </w:r>
          </w:p>
        </w:tc>
      </w:tr>
      <w:tr>
        <w:tc>
          <w:tcPr>
            <w:tcW w:type="dxa" w:w="2880"/>
          </w:tcPr>
          <w:p>
            <w:r>
              <w:rPr>
                <w:sz w:val="18"/>
              </w:rPr>
            </w:r>
            <w:r>
              <w:rPr>
                <w:sz w:val="18"/>
              </w:rPr>
              <w:t>80</w:t>
            </w:r>
          </w:p>
        </w:tc>
        <w:tc>
          <w:tcPr>
            <w:tcW w:type="dxa" w:w="2880"/>
          </w:tcPr>
          <w:p>
            <w:r>
              <w:rPr>
                <w:sz w:val="18"/>
              </w:rPr>
            </w:r>
            <w:r>
              <w:rPr>
                <w:sz w:val="18"/>
              </w:rPr>
              <w:t>TCP</w:t>
            </w:r>
          </w:p>
        </w:tc>
        <w:tc>
          <w:tcPr>
            <w:tcW w:type="dxa" w:w="2880"/>
          </w:tcPr>
          <w:p>
            <w:r>
              <w:rPr>
                <w:sz w:val="18"/>
              </w:rPr>
            </w:r>
            <w:r>
              <w:rPr>
                <w:sz w:val="18"/>
              </w:rPr>
              <w:t>Nginx pada mode produksi</w:t>
            </w:r>
          </w:p>
        </w:tc>
      </w:tr>
      <w:tr>
        <w:tc>
          <w:tcPr>
            <w:tcW w:type="dxa" w:w="2880"/>
          </w:tcPr>
          <w:p>
            <w:r>
              <w:rPr>
                <w:sz w:val="18"/>
              </w:rPr>
            </w:r>
            <w:r>
              <w:rPr>
                <w:sz w:val="18"/>
              </w:rPr>
              <w:t>5432</w:t>
            </w:r>
          </w:p>
        </w:tc>
        <w:tc>
          <w:tcPr>
            <w:tcW w:type="dxa" w:w="2880"/>
          </w:tcPr>
          <w:p>
            <w:r>
              <w:rPr>
                <w:sz w:val="18"/>
              </w:rPr>
            </w:r>
            <w:r>
              <w:rPr>
                <w:sz w:val="18"/>
              </w:rPr>
              <w:t>TCP</w:t>
            </w:r>
          </w:p>
        </w:tc>
        <w:tc>
          <w:tcPr>
            <w:tcW w:type="dxa" w:w="2880"/>
          </w:tcPr>
          <w:p>
            <w:r>
              <w:rPr>
                <w:sz w:val="18"/>
              </w:rPr>
            </w:r>
            <w:r>
              <w:rPr>
                <w:sz w:val="18"/>
              </w:rPr>
              <w:t>PostgreSQL</w:t>
            </w:r>
          </w:p>
        </w:tc>
      </w:tr>
    </w:tbl>
    <w:p>
      <w:pPr>
        <w:spacing w:after="80"/>
      </w:pPr>
    </w:p>
    <w:p>
      <w:pPr>
        <w:pStyle w:val="Heading2"/>
      </w:pPr>
      <w:r>
        <w:t>1.7 Batasan dan Pernyataan Non-Medis</w:t>
      </w:r>
    </w:p>
    <w:p>
      <w:r>
        <w:t>Sistem ini merupakan alat bantu pemantauan dan pencatatan data, bukan pengganti alat medis profesional. Seluruh klasifikasi status dan peringatan yang dihasilkan bersifat indikatif dan harus ditinjau oleh tenaga kesehatan yang kompeten. Sistem tidak melakukan diagnosis medis dan tidak terhubung ke perangkat medis bersertifikat.</w:t>
      </w:r>
    </w:p>
    <w:p>
      <w:pPr>
        <w:pBdr>
          <w:bottom w:val="single" w:sz="6" w:space="1" w:color="A9A9A9"/>
        </w:pBdr>
        <w:spacing w:after="120"/>
      </w:pPr>
    </w:p>
    <w:p>
      <w:pPr>
        <w:pStyle w:val="Heading1"/>
        <w:spacing w:before="360"/>
      </w:pPr>
      <w:r>
        <w:t>2. Gambaran Umum Sistem</w:t>
      </w:r>
    </w:p>
    <w:p>
      <w:pPr>
        <w:pStyle w:val="Heading2"/>
      </w:pPr>
      <w:r>
        <w:t>2.1 Tujuan Sistem</w:t>
      </w:r>
    </w:p>
    <w:p>
      <w:r>
        <w:t>Sistem dibangun untuk memenuhi tujuan-tujuan berikut.</w:t>
      </w:r>
    </w:p>
    <w:p>
      <w:pPr>
        <w:pStyle w:val="ListNumber"/>
        <w:ind w:left="360"/>
      </w:pPr>
      <w:r>
        <w:t>Menyediakan pemantauan denyut jantung dan saturasi oksigen pasien secara berkelanjutan dan real-time.</w:t>
      </w:r>
    </w:p>
    <w:p>
      <w:pPr>
        <w:pStyle w:val="ListNumber"/>
        <w:ind w:left="360"/>
      </w:pPr>
      <w:r>
        <w:t>Mengotomatiskan pencatatan data vital beserta klasifikasi status agar tenaga kesehatan dapat melakukan triase dengan cepat.</w:t>
      </w:r>
    </w:p>
    <w:p>
      <w:pPr>
        <w:pStyle w:val="ListNumber"/>
        <w:ind w:left="360"/>
      </w:pPr>
      <w:r>
        <w:t>Menyediakan laporan harian, bulanan, dan per sesi yang dapat diekspor untuk keperluan dokumentasi medis.</w:t>
      </w:r>
    </w:p>
    <w:p>
      <w:pPr>
        <w:pStyle w:val="ListNumber"/>
        <w:ind w:left="360"/>
      </w:pPr>
      <w:r>
        <w:t>Menyediakan jalur integrasi (gRPC) bagi sistem rumah sakit yang sudah ada.</w:t>
      </w:r>
    </w:p>
    <w:p>
      <w:pPr>
        <w:pStyle w:val="ListNumber"/>
        <w:ind w:left="360"/>
      </w:pPr>
      <w:r>
        <w:t>Menjaga keamanan dan kerahasiaan data pasien melalui autentikasi, otorisasi, pembatasan laju, dan jejak audit.</w:t>
      </w:r>
    </w:p>
    <w:p>
      <w:pPr>
        <w:pStyle w:val="Heading2"/>
      </w:pPr>
      <w:r>
        <w:t>2.2 Aktor dan Peran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Aktor</w:t>
            </w:r>
          </w:p>
        </w:tc>
        <w:tc>
          <w:tcPr>
            <w:tcW w:type="dxa" w:w="2880"/>
            <w:shd w:val="clear" w:color="auto" w:fill="E8E0FF"/>
          </w:tcPr>
          <w:p>
            <w:r>
              <w:rPr>
                <w:b/>
                <w:sz w:val="18"/>
              </w:rPr>
            </w:r>
            <w:r>
              <w:rPr>
                <w:b/>
                <w:sz w:val="18"/>
              </w:rPr>
              <w:t>Deskripsi</w:t>
            </w:r>
          </w:p>
        </w:tc>
        <w:tc>
          <w:tcPr>
            <w:tcW w:type="dxa" w:w="2880"/>
            <w:shd w:val="clear" w:color="auto" w:fill="E8E0FF"/>
          </w:tcPr>
          <w:p>
            <w:r>
              <w:rPr>
                <w:b/>
                <w:sz w:val="18"/>
              </w:rPr>
            </w:r>
            <w:r>
              <w:rPr>
                <w:b/>
                <w:sz w:val="18"/>
              </w:rPr>
              <w:t>Hak Akses</w:t>
            </w:r>
          </w:p>
        </w:tc>
      </w:tr>
      <w:tr>
        <w:tc>
          <w:tcPr>
            <w:tcW w:type="dxa" w:w="2880"/>
          </w:tcPr>
          <w:p>
            <w:r>
              <w:rPr>
                <w:sz w:val="18"/>
              </w:rPr>
            </w:r>
            <w:r>
              <w:rPr>
                <w:sz w:val="18"/>
              </w:rPr>
              <w:t>Administrator</w:t>
            </w:r>
          </w:p>
        </w:tc>
        <w:tc>
          <w:tcPr>
            <w:tcW w:type="dxa" w:w="2880"/>
          </w:tcPr>
          <w:p>
            <w:r>
              <w:rPr>
                <w:sz w:val="18"/>
              </w:rPr>
            </w:r>
            <w:r>
              <w:rPr>
                <w:sz w:val="18"/>
              </w:rPr>
              <w:t>Pengguna dashboard yang mengelola pasien, pemantauan, pengaturan, perangkat, dan laporan</w:t>
            </w:r>
          </w:p>
        </w:tc>
        <w:tc>
          <w:tcPr>
            <w:tcW w:type="dxa" w:w="2880"/>
          </w:tcPr>
          <w:p>
            <w:r>
              <w:rPr>
                <w:sz w:val="18"/>
              </w:rPr>
            </w:r>
            <w:r>
              <w:rPr>
                <w:sz w:val="18"/>
              </w:rPr>
              <w:t>Seluruh modul web</w:t>
            </w:r>
          </w:p>
        </w:tc>
      </w:tr>
      <w:tr>
        <w:tc>
          <w:tcPr>
            <w:tcW w:type="dxa" w:w="2880"/>
          </w:tcPr>
          <w:p>
            <w:r>
              <w:rPr>
                <w:sz w:val="18"/>
              </w:rPr>
            </w:r>
            <w:r>
              <w:rPr>
                <w:sz w:val="18"/>
              </w:rPr>
              <w:t>Perangkat IoT (ESP8266/ESP32)</w:t>
            </w:r>
          </w:p>
        </w:tc>
        <w:tc>
          <w:tcPr>
            <w:tcW w:type="dxa" w:w="2880"/>
          </w:tcPr>
          <w:p>
            <w:r>
              <w:rPr>
                <w:sz w:val="18"/>
              </w:rPr>
            </w:r>
            <w:r>
              <w:rPr>
                <w:sz w:val="18"/>
              </w:rPr>
              <w:t>Perangkat pemantau yang mengirim data bacaan</w:t>
            </w:r>
          </w:p>
        </w:tc>
        <w:tc>
          <w:tcPr>
            <w:tcW w:type="dxa" w:w="2880"/>
          </w:tcPr>
          <w:p>
            <w:r>
              <w:rPr>
                <w:sz w:val="18"/>
              </w:rPr>
            </w:r>
            <w:r>
              <w:rPr>
                <w:sz w:val="18"/>
              </w:rPr>
              <w:t xml:space="preserve">Khusus endpoint </w:t>
            </w:r>
            <w:r>
              <w:rPr>
                <w:rFonts w:ascii="Consolas" w:hAnsi="Consolas"/>
                <w:color w:val="863BFF"/>
                <w:sz w:val="18"/>
              </w:rPr>
              <w:t>/api/v1/readings/device</w:t>
            </w:r>
            <w:r>
              <w:rPr>
                <w:sz w:val="18"/>
              </w:rPr>
              <w:t xml:space="preserve"> dan koneksi Socket.IO perangkat</w:t>
            </w:r>
          </w:p>
        </w:tc>
      </w:tr>
      <w:tr>
        <w:tc>
          <w:tcPr>
            <w:tcW w:type="dxa" w:w="2880"/>
          </w:tcPr>
          <w:p>
            <w:r>
              <w:rPr>
                <w:sz w:val="18"/>
              </w:rPr>
            </w:r>
            <w:r>
              <w:rPr>
                <w:sz w:val="18"/>
              </w:rPr>
              <w:t>Klien gRPC Internal</w:t>
            </w:r>
          </w:p>
        </w:tc>
        <w:tc>
          <w:tcPr>
            <w:tcW w:type="dxa" w:w="2880"/>
          </w:tcPr>
          <w:p>
            <w:r>
              <w:rPr>
                <w:sz w:val="18"/>
              </w:rPr>
            </w:r>
            <w:r>
              <w:rPr>
                <w:sz w:val="18"/>
              </w:rPr>
              <w:t>Layanan internal yang mengonsumsi data melalui gRPC</w:t>
            </w:r>
          </w:p>
        </w:tc>
        <w:tc>
          <w:tcPr>
            <w:tcW w:type="dxa" w:w="2880"/>
          </w:tcPr>
          <w:p>
            <w:r>
              <w:rPr>
                <w:sz w:val="18"/>
              </w:rPr>
            </w:r>
            <w:r>
              <w:rPr>
                <w:sz w:val="18"/>
              </w:rPr>
              <w:t>Sesuai metode gRPC yang dipanggil</w:t>
            </w:r>
          </w:p>
        </w:tc>
      </w:tr>
      <w:tr>
        <w:tc>
          <w:tcPr>
            <w:tcW w:type="dxa" w:w="2880"/>
          </w:tcPr>
          <w:p>
            <w:r>
              <w:rPr>
                <w:sz w:val="18"/>
              </w:rPr>
            </w:r>
            <w:r>
              <w:rPr>
                <w:sz w:val="18"/>
              </w:rPr>
              <w:t>Klien Socket.IO</w:t>
            </w:r>
          </w:p>
        </w:tc>
        <w:tc>
          <w:tcPr>
            <w:tcW w:type="dxa" w:w="2880"/>
          </w:tcPr>
          <w:p>
            <w:r>
              <w:rPr>
                <w:sz w:val="18"/>
              </w:rPr>
            </w:r>
            <w:r>
              <w:rPr>
                <w:sz w:val="18"/>
              </w:rPr>
              <w:t>Dashboard real-time yang menerima pembaruan</w:t>
            </w:r>
          </w:p>
        </w:tc>
        <w:tc>
          <w:tcPr>
            <w:tcW w:type="dxa" w:w="2880"/>
          </w:tcPr>
          <w:p>
            <w:r>
              <w:rPr>
                <w:sz w:val="18"/>
              </w:rPr>
            </w:r>
            <w:r>
              <w:rPr>
                <w:sz w:val="18"/>
              </w:rPr>
              <w:t xml:space="preserve">Ruang </w:t>
            </w:r>
            <w:r>
              <w:rPr>
                <w:rFonts w:ascii="Consolas" w:hAnsi="Consolas"/>
                <w:color w:val="863BFF"/>
                <w:sz w:val="18"/>
              </w:rPr>
              <w:t>admins</w:t>
            </w:r>
            <w:r>
              <w:rPr>
                <w:sz w:val="18"/>
              </w:rPr>
              <w:t xml:space="preserve"> dan </w:t>
            </w:r>
            <w:r>
              <w:rPr>
                <w:rFonts w:ascii="Consolas" w:hAnsi="Consolas"/>
                <w:color w:val="863BFF"/>
                <w:sz w:val="18"/>
              </w:rPr>
              <w:t>patient:{id}</w:t>
            </w:r>
          </w:p>
        </w:tc>
      </w:tr>
    </w:tbl>
    <w:p>
      <w:pPr>
        <w:spacing w:after="80"/>
      </w:pPr>
    </w:p>
    <w:p>
      <w:pPr>
        <w:pStyle w:val="Heading2"/>
      </w:pPr>
      <w:r>
        <w:t>2.3 Cakupan Fungsional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Kode</w:t>
            </w:r>
          </w:p>
        </w:tc>
        <w:tc>
          <w:tcPr>
            <w:tcW w:type="dxa" w:w="2160"/>
            <w:shd w:val="clear" w:color="auto" w:fill="E8E0FF"/>
          </w:tcPr>
          <w:p>
            <w:r>
              <w:rPr>
                <w:b/>
                <w:sz w:val="18"/>
              </w:rPr>
            </w:r>
            <w:r>
              <w:rPr>
                <w:b/>
                <w:sz w:val="18"/>
              </w:rPr>
              <w:t>Fungsi</w:t>
            </w:r>
          </w:p>
        </w:tc>
        <w:tc>
          <w:tcPr>
            <w:tcW w:type="dxa" w:w="2160"/>
            <w:shd w:val="clear" w:color="auto" w:fill="E8E0FF"/>
          </w:tcPr>
          <w:p>
            <w:r>
              <w:rPr>
                <w:b/>
                <w:sz w:val="18"/>
              </w:rPr>
            </w:r>
            <w:r>
              <w:rPr>
                <w:b/>
                <w:sz w:val="18"/>
              </w:rPr>
              <w:t>Modul</w:t>
            </w:r>
          </w:p>
        </w:tc>
        <w:tc>
          <w:tcPr>
            <w:tcW w:type="dxa" w:w="2160"/>
            <w:shd w:val="clear" w:color="auto" w:fill="E8E0FF"/>
          </w:tcPr>
          <w:p>
            <w:r>
              <w:rPr>
                <w:b/>
                <w:sz w:val="18"/>
              </w:rPr>
            </w:r>
            <w:r>
              <w:rPr>
                <w:b/>
                <w:sz w:val="18"/>
              </w:rPr>
              <w:t>Real-Time</w:t>
            </w:r>
          </w:p>
        </w:tc>
      </w:tr>
      <w:tr>
        <w:tc>
          <w:tcPr>
            <w:tcW w:type="dxa" w:w="2160"/>
          </w:tcPr>
          <w:p>
            <w:r>
              <w:rPr>
                <w:sz w:val="18"/>
              </w:rPr>
            </w:r>
            <w:r>
              <w:rPr>
                <w:sz w:val="18"/>
              </w:rPr>
              <w:t>F-01</w:t>
            </w:r>
          </w:p>
        </w:tc>
        <w:tc>
          <w:tcPr>
            <w:tcW w:type="dxa" w:w="2160"/>
          </w:tcPr>
          <w:p>
            <w:r>
              <w:rPr>
                <w:sz w:val="18"/>
              </w:rPr>
            </w:r>
            <w:r>
              <w:rPr>
                <w:sz w:val="18"/>
              </w:rPr>
              <w:t>Autentikasi dan manajemen sesi administrator</w:t>
            </w:r>
          </w:p>
        </w:tc>
        <w:tc>
          <w:tcPr>
            <w:tcW w:type="dxa" w:w="2160"/>
          </w:tcPr>
          <w:p>
            <w:r>
              <w:rPr>
                <w:sz w:val="18"/>
              </w:rPr>
            </w:r>
            <w:r>
              <w:rPr>
                <w:sz w:val="18"/>
              </w:rPr>
              <w:t>Autentikasi</w:t>
            </w:r>
          </w:p>
        </w:tc>
        <w:tc>
          <w:tcPr>
            <w:tcW w:type="dxa" w:w="2160"/>
          </w:tcPr>
          <w:p>
            <w:r>
              <w:rPr>
                <w:sz w:val="18"/>
              </w:rPr>
            </w:r>
            <w:r>
              <w:rPr>
                <w:sz w:val="18"/>
              </w:rPr>
              <w:t>Tidak</w:t>
            </w:r>
          </w:p>
        </w:tc>
      </w:tr>
      <w:tr>
        <w:tc>
          <w:tcPr>
            <w:tcW w:type="dxa" w:w="2160"/>
          </w:tcPr>
          <w:p>
            <w:r>
              <w:rPr>
                <w:sz w:val="18"/>
              </w:rPr>
            </w:r>
            <w:r>
              <w:rPr>
                <w:sz w:val="18"/>
              </w:rPr>
              <w:t>F-02</w:t>
            </w:r>
          </w:p>
        </w:tc>
        <w:tc>
          <w:tcPr>
            <w:tcW w:type="dxa" w:w="2160"/>
          </w:tcPr>
          <w:p>
            <w:r>
              <w:rPr>
                <w:sz w:val="18"/>
              </w:rPr>
            </w:r>
            <w:r>
              <w:rPr>
                <w:sz w:val="18"/>
              </w:rPr>
              <w:t>Ringkasan statistik dashboard</w:t>
            </w:r>
          </w:p>
        </w:tc>
        <w:tc>
          <w:tcPr>
            <w:tcW w:type="dxa" w:w="2160"/>
          </w:tcPr>
          <w:p>
            <w:r>
              <w:rPr>
                <w:sz w:val="18"/>
              </w:rPr>
            </w:r>
            <w:r>
              <w:rPr>
                <w:sz w:val="18"/>
              </w:rPr>
              <w:t>Dashboard</w:t>
            </w:r>
          </w:p>
        </w:tc>
        <w:tc>
          <w:tcPr>
            <w:tcW w:type="dxa" w:w="2160"/>
          </w:tcPr>
          <w:p>
            <w:r>
              <w:rPr>
                <w:sz w:val="18"/>
              </w:rPr>
            </w:r>
            <w:r>
              <w:rPr>
                <w:sz w:val="18"/>
              </w:rPr>
              <w:t>Ya (berkala)</w:t>
            </w:r>
          </w:p>
        </w:tc>
      </w:tr>
      <w:tr>
        <w:tc>
          <w:tcPr>
            <w:tcW w:type="dxa" w:w="2160"/>
          </w:tcPr>
          <w:p>
            <w:r>
              <w:rPr>
                <w:sz w:val="18"/>
              </w:rPr>
            </w:r>
            <w:r>
              <w:rPr>
                <w:sz w:val="18"/>
              </w:rPr>
              <w:t>F-03</w:t>
            </w:r>
          </w:p>
        </w:tc>
        <w:tc>
          <w:tcPr>
            <w:tcW w:type="dxa" w:w="2160"/>
          </w:tcPr>
          <w:p>
            <w:r>
              <w:rPr>
                <w:sz w:val="18"/>
              </w:rPr>
            </w:r>
            <w:r>
              <w:rPr>
                <w:sz w:val="18"/>
              </w:rPr>
              <w:t>Manajemen data pasien (CRUD)</w:t>
            </w:r>
          </w:p>
        </w:tc>
        <w:tc>
          <w:tcPr>
            <w:tcW w:type="dxa" w:w="2160"/>
          </w:tcPr>
          <w:p>
            <w:r>
              <w:rPr>
                <w:sz w:val="18"/>
              </w:rPr>
            </w:r>
            <w:r>
              <w:rPr>
                <w:sz w:val="18"/>
              </w:rPr>
              <w:t>Pasien</w:t>
            </w:r>
          </w:p>
        </w:tc>
        <w:tc>
          <w:tcPr>
            <w:tcW w:type="dxa" w:w="2160"/>
          </w:tcPr>
          <w:p>
            <w:r>
              <w:rPr>
                <w:sz w:val="18"/>
              </w:rPr>
            </w:r>
            <w:r>
              <w:rPr>
                <w:sz w:val="18"/>
              </w:rPr>
              <w:t>Tidak</w:t>
            </w:r>
          </w:p>
        </w:tc>
      </w:tr>
      <w:tr>
        <w:tc>
          <w:tcPr>
            <w:tcW w:type="dxa" w:w="2160"/>
          </w:tcPr>
          <w:p>
            <w:r>
              <w:rPr>
                <w:sz w:val="18"/>
              </w:rPr>
            </w:r>
            <w:r>
              <w:rPr>
                <w:sz w:val="18"/>
              </w:rPr>
              <w:t>F-04</w:t>
            </w:r>
          </w:p>
        </w:tc>
        <w:tc>
          <w:tcPr>
            <w:tcW w:type="dxa" w:w="2160"/>
          </w:tcPr>
          <w:p>
            <w:r>
              <w:rPr>
                <w:sz w:val="18"/>
              </w:rPr>
            </w:r>
            <w:r>
              <w:rPr>
                <w:sz w:val="18"/>
              </w:rPr>
              <w:t>Pembuatan dan penghentian sesi pemantauan</w:t>
            </w:r>
          </w:p>
        </w:tc>
        <w:tc>
          <w:tcPr>
            <w:tcW w:type="dxa" w:w="2160"/>
          </w:tcPr>
          <w:p>
            <w:r>
              <w:rPr>
                <w:sz w:val="18"/>
              </w:rPr>
            </w:r>
            <w:r>
              <w:rPr>
                <w:sz w:val="18"/>
              </w:rPr>
              <w:t>Pemantauan</w:t>
            </w:r>
          </w:p>
        </w:tc>
        <w:tc>
          <w:tcPr>
            <w:tcW w:type="dxa" w:w="2160"/>
          </w:tcPr>
          <w:p>
            <w:r>
              <w:rPr>
                <w:sz w:val="18"/>
              </w:rPr>
            </w:r>
            <w:r>
              <w:rPr>
                <w:sz w:val="18"/>
              </w:rPr>
              <w:t>Ya</w:t>
            </w:r>
          </w:p>
        </w:tc>
      </w:tr>
      <w:tr>
        <w:tc>
          <w:tcPr>
            <w:tcW w:type="dxa" w:w="2160"/>
          </w:tcPr>
          <w:p>
            <w:r>
              <w:rPr>
                <w:sz w:val="18"/>
              </w:rPr>
            </w:r>
            <w:r>
              <w:rPr>
                <w:sz w:val="18"/>
              </w:rPr>
              <w:t>F-05</w:t>
            </w:r>
          </w:p>
        </w:tc>
        <w:tc>
          <w:tcPr>
            <w:tcW w:type="dxa" w:w="2160"/>
          </w:tcPr>
          <w:p>
            <w:r>
              <w:rPr>
                <w:sz w:val="18"/>
              </w:rPr>
            </w:r>
            <w:r>
              <w:rPr>
                <w:sz w:val="18"/>
              </w:rPr>
              <w:t>Penerimaan data bacaan dari perangkat</w:t>
            </w:r>
          </w:p>
        </w:tc>
        <w:tc>
          <w:tcPr>
            <w:tcW w:type="dxa" w:w="2160"/>
          </w:tcPr>
          <w:p>
            <w:r>
              <w:rPr>
                <w:sz w:val="18"/>
              </w:rPr>
            </w:r>
            <w:r>
              <w:rPr>
                <w:sz w:val="18"/>
              </w:rPr>
              <w:t>Readings</w:t>
            </w:r>
          </w:p>
        </w:tc>
        <w:tc>
          <w:tcPr>
            <w:tcW w:type="dxa" w:w="2160"/>
          </w:tcPr>
          <w:p>
            <w:r>
              <w:rPr>
                <w:sz w:val="18"/>
              </w:rPr>
            </w:r>
            <w:r>
              <w:rPr>
                <w:sz w:val="18"/>
              </w:rPr>
              <w:t>Ya</w:t>
            </w:r>
          </w:p>
        </w:tc>
      </w:tr>
      <w:tr>
        <w:tc>
          <w:tcPr>
            <w:tcW w:type="dxa" w:w="2160"/>
          </w:tcPr>
          <w:p>
            <w:r>
              <w:rPr>
                <w:sz w:val="18"/>
              </w:rPr>
            </w:r>
            <w:r>
              <w:rPr>
                <w:sz w:val="18"/>
              </w:rPr>
              <w:t>F-06</w:t>
            </w:r>
          </w:p>
        </w:tc>
        <w:tc>
          <w:tcPr>
            <w:tcW w:type="dxa" w:w="2160"/>
          </w:tcPr>
          <w:p>
            <w:r>
              <w:rPr>
                <w:sz w:val="18"/>
              </w:rPr>
            </w:r>
            <w:r>
              <w:rPr>
                <w:sz w:val="18"/>
              </w:rPr>
              <w:t>Klasifikasi status BPM dan SpO2</w:t>
            </w:r>
          </w:p>
        </w:tc>
        <w:tc>
          <w:tcPr>
            <w:tcW w:type="dxa" w:w="2160"/>
          </w:tcPr>
          <w:p>
            <w:r>
              <w:rPr>
                <w:sz w:val="18"/>
              </w:rPr>
            </w:r>
            <w:r>
              <w:rPr>
                <w:sz w:val="18"/>
              </w:rPr>
              <w:t>Shared</w:t>
            </w:r>
          </w:p>
        </w:tc>
        <w:tc>
          <w:tcPr>
            <w:tcW w:type="dxa" w:w="2160"/>
          </w:tcPr>
          <w:p>
            <w:r>
              <w:rPr>
                <w:sz w:val="18"/>
              </w:rPr>
            </w:r>
            <w:r>
              <w:rPr>
                <w:sz w:val="18"/>
              </w:rPr>
              <w:t>Ya</w:t>
            </w:r>
          </w:p>
        </w:tc>
      </w:tr>
      <w:tr>
        <w:tc>
          <w:tcPr>
            <w:tcW w:type="dxa" w:w="2160"/>
          </w:tcPr>
          <w:p>
            <w:r>
              <w:rPr>
                <w:sz w:val="18"/>
              </w:rPr>
            </w:r>
            <w:r>
              <w:rPr>
                <w:sz w:val="18"/>
              </w:rPr>
              <w:t>F-07</w:t>
            </w:r>
          </w:p>
        </w:tc>
        <w:tc>
          <w:tcPr>
            <w:tcW w:type="dxa" w:w="2160"/>
          </w:tcPr>
          <w:p>
            <w:r>
              <w:rPr>
                <w:sz w:val="18"/>
              </w:rPr>
            </w:r>
            <w:r>
              <w:rPr>
                <w:sz w:val="18"/>
              </w:rPr>
              <w:t>Peringatan ambang batas real-time</w:t>
            </w:r>
          </w:p>
        </w:tc>
        <w:tc>
          <w:tcPr>
            <w:tcW w:type="dxa" w:w="2160"/>
          </w:tcPr>
          <w:p>
            <w:r>
              <w:rPr>
                <w:sz w:val="18"/>
              </w:rPr>
            </w:r>
            <w:r>
              <w:rPr>
                <w:sz w:val="18"/>
              </w:rPr>
              <w:t>Socket</w:t>
            </w:r>
          </w:p>
        </w:tc>
        <w:tc>
          <w:tcPr>
            <w:tcW w:type="dxa" w:w="2160"/>
          </w:tcPr>
          <w:p>
            <w:r>
              <w:rPr>
                <w:sz w:val="18"/>
              </w:rPr>
            </w:r>
            <w:r>
              <w:rPr>
                <w:sz w:val="18"/>
              </w:rPr>
              <w:t>Ya</w:t>
            </w:r>
          </w:p>
        </w:tc>
      </w:tr>
      <w:tr>
        <w:tc>
          <w:tcPr>
            <w:tcW w:type="dxa" w:w="2160"/>
          </w:tcPr>
          <w:p>
            <w:r>
              <w:rPr>
                <w:sz w:val="18"/>
              </w:rPr>
            </w:r>
            <w:r>
              <w:rPr>
                <w:sz w:val="18"/>
              </w:rPr>
              <w:t>F-08</w:t>
            </w:r>
          </w:p>
        </w:tc>
        <w:tc>
          <w:tcPr>
            <w:tcW w:type="dxa" w:w="2160"/>
          </w:tcPr>
          <w:p>
            <w:r>
              <w:rPr>
                <w:sz w:val="18"/>
              </w:rPr>
            </w:r>
            <w:r>
              <w:rPr>
                <w:sz w:val="18"/>
              </w:rPr>
              <w:t>Laporan harian, bulanan, dan per sesi (PDF)</w:t>
            </w:r>
          </w:p>
        </w:tc>
        <w:tc>
          <w:tcPr>
            <w:tcW w:type="dxa" w:w="2160"/>
          </w:tcPr>
          <w:p>
            <w:r>
              <w:rPr>
                <w:sz w:val="18"/>
              </w:rPr>
            </w:r>
            <w:r>
              <w:rPr>
                <w:sz w:val="18"/>
              </w:rPr>
              <w:t>Laporan</w:t>
            </w:r>
          </w:p>
        </w:tc>
        <w:tc>
          <w:tcPr>
            <w:tcW w:type="dxa" w:w="2160"/>
          </w:tcPr>
          <w:p>
            <w:r>
              <w:rPr>
                <w:sz w:val="18"/>
              </w:rPr>
            </w:r>
            <w:r>
              <w:rPr>
                <w:sz w:val="18"/>
              </w:rPr>
              <w:t>Tidak</w:t>
            </w:r>
          </w:p>
        </w:tc>
      </w:tr>
      <w:tr>
        <w:tc>
          <w:tcPr>
            <w:tcW w:type="dxa" w:w="2160"/>
          </w:tcPr>
          <w:p>
            <w:r>
              <w:rPr>
                <w:sz w:val="18"/>
              </w:rPr>
            </w:r>
            <w:r>
              <w:rPr>
                <w:sz w:val="18"/>
              </w:rPr>
              <w:t>F-09</w:t>
            </w:r>
          </w:p>
        </w:tc>
        <w:tc>
          <w:tcPr>
            <w:tcW w:type="dxa" w:w="2160"/>
          </w:tcPr>
          <w:p>
            <w:r>
              <w:rPr>
                <w:sz w:val="18"/>
              </w:rPr>
            </w:r>
            <w:r>
              <w:rPr>
                <w:sz w:val="18"/>
              </w:rPr>
              <w:t>Konfigurasi ambang batas dan pengaturan umum</w:t>
            </w:r>
          </w:p>
        </w:tc>
        <w:tc>
          <w:tcPr>
            <w:tcW w:type="dxa" w:w="2160"/>
          </w:tcPr>
          <w:p>
            <w:r>
              <w:rPr>
                <w:sz w:val="18"/>
              </w:rPr>
            </w:r>
            <w:r>
              <w:rPr>
                <w:sz w:val="18"/>
              </w:rPr>
              <w:t>Pengaturan</w:t>
            </w:r>
          </w:p>
        </w:tc>
        <w:tc>
          <w:tcPr>
            <w:tcW w:type="dxa" w:w="2160"/>
          </w:tcPr>
          <w:p>
            <w:r>
              <w:rPr>
                <w:sz w:val="18"/>
              </w:rPr>
            </w:r>
            <w:r>
              <w:rPr>
                <w:sz w:val="18"/>
              </w:rPr>
              <w:t>Tidak</w:t>
            </w:r>
          </w:p>
        </w:tc>
      </w:tr>
      <w:tr>
        <w:tc>
          <w:tcPr>
            <w:tcW w:type="dxa" w:w="2160"/>
          </w:tcPr>
          <w:p>
            <w:r>
              <w:rPr>
                <w:sz w:val="18"/>
              </w:rPr>
            </w:r>
            <w:r>
              <w:rPr>
                <w:sz w:val="18"/>
              </w:rPr>
              <w:t>F-10</w:t>
            </w:r>
          </w:p>
        </w:tc>
        <w:tc>
          <w:tcPr>
            <w:tcW w:type="dxa" w:w="2160"/>
          </w:tcPr>
          <w:p>
            <w:r>
              <w:rPr>
                <w:sz w:val="18"/>
              </w:rPr>
            </w:r>
            <w:r>
              <w:rPr>
                <w:sz w:val="18"/>
              </w:rPr>
              <w:t>Registrasi, aktivasi, dan rotasi API key perangkat</w:t>
            </w:r>
          </w:p>
        </w:tc>
        <w:tc>
          <w:tcPr>
            <w:tcW w:type="dxa" w:w="2160"/>
          </w:tcPr>
          <w:p>
            <w:r>
              <w:rPr>
                <w:sz w:val="18"/>
              </w:rPr>
            </w:r>
            <w:r>
              <w:rPr>
                <w:sz w:val="18"/>
              </w:rPr>
              <w:t>Perangkat</w:t>
            </w:r>
          </w:p>
        </w:tc>
        <w:tc>
          <w:tcPr>
            <w:tcW w:type="dxa" w:w="2160"/>
          </w:tcPr>
          <w:p>
            <w:r>
              <w:rPr>
                <w:sz w:val="18"/>
              </w:rPr>
            </w:r>
            <w:r>
              <w:rPr>
                <w:sz w:val="18"/>
              </w:rPr>
              <w:t>Tidak</w:t>
            </w:r>
          </w:p>
        </w:tc>
      </w:tr>
      <w:tr>
        <w:tc>
          <w:tcPr>
            <w:tcW w:type="dxa" w:w="2160"/>
          </w:tcPr>
          <w:p>
            <w:r>
              <w:rPr>
                <w:sz w:val="18"/>
              </w:rPr>
            </w:r>
            <w:r>
              <w:rPr>
                <w:sz w:val="18"/>
              </w:rPr>
              <w:t>F-11</w:t>
            </w:r>
          </w:p>
        </w:tc>
        <w:tc>
          <w:tcPr>
            <w:tcW w:type="dxa" w:w="2160"/>
          </w:tcPr>
          <w:p>
            <w:r>
              <w:rPr>
                <w:sz w:val="18"/>
              </w:rPr>
            </w:r>
            <w:r>
              <w:rPr>
                <w:sz w:val="18"/>
              </w:rPr>
              <w:t>Antarmuka gRPC untuk integrasi internal</w:t>
            </w:r>
          </w:p>
        </w:tc>
        <w:tc>
          <w:tcPr>
            <w:tcW w:type="dxa" w:w="2160"/>
          </w:tcPr>
          <w:p>
            <w:r>
              <w:rPr>
                <w:sz w:val="18"/>
              </w:rPr>
            </w:r>
            <w:r>
              <w:rPr>
                <w:sz w:val="18"/>
              </w:rPr>
              <w:t>gRPC</w:t>
            </w:r>
          </w:p>
        </w:tc>
        <w:tc>
          <w:tcPr>
            <w:tcW w:type="dxa" w:w="2160"/>
          </w:tcPr>
          <w:p>
            <w:r>
              <w:rPr>
                <w:sz w:val="18"/>
              </w:rPr>
            </w:r>
            <w:r>
              <w:rPr>
                <w:sz w:val="18"/>
              </w:rPr>
              <w:t>Tidak</w:t>
            </w:r>
          </w:p>
        </w:tc>
      </w:tr>
      <w:tr>
        <w:tc>
          <w:tcPr>
            <w:tcW w:type="dxa" w:w="2160"/>
          </w:tcPr>
          <w:p>
            <w:r>
              <w:rPr>
                <w:sz w:val="18"/>
              </w:rPr>
            </w:r>
            <w:r>
              <w:rPr>
                <w:sz w:val="18"/>
              </w:rPr>
              <w:t>F-12</w:t>
            </w:r>
          </w:p>
        </w:tc>
        <w:tc>
          <w:tcPr>
            <w:tcW w:type="dxa" w:w="2160"/>
          </w:tcPr>
          <w:p>
            <w:r>
              <w:rPr>
                <w:sz w:val="18"/>
              </w:rPr>
            </w:r>
            <w:r>
              <w:rPr>
                <w:sz w:val="18"/>
              </w:rPr>
              <w:t>Penemuan server oleh perangkat (mDNS/UDP)</w:t>
            </w:r>
          </w:p>
        </w:tc>
        <w:tc>
          <w:tcPr>
            <w:tcW w:type="dxa" w:w="2160"/>
          </w:tcPr>
          <w:p>
            <w:r>
              <w:rPr>
                <w:sz w:val="18"/>
              </w:rPr>
            </w:r>
            <w:r>
              <w:rPr>
                <w:sz w:val="18"/>
              </w:rPr>
              <w:t>Firmware</w:t>
            </w:r>
          </w:p>
        </w:tc>
        <w:tc>
          <w:tcPr>
            <w:tcW w:type="dxa" w:w="2160"/>
          </w:tcPr>
          <w:p>
            <w:r>
              <w:rPr>
                <w:sz w:val="18"/>
              </w:rPr>
            </w:r>
            <w:r>
              <w:rPr>
                <w:sz w:val="18"/>
              </w:rPr>
              <w:t>Ya</w:t>
            </w:r>
          </w:p>
        </w:tc>
      </w:tr>
    </w:tbl>
    <w:p>
      <w:pPr>
        <w:spacing w:after="80"/>
      </w:pPr>
    </w:p>
    <w:p>
      <w:pPr>
        <w:pStyle w:val="Heading2"/>
      </w:pPr>
      <w:r>
        <w:t>2.4 Alur Kerja Utama Sistem</w:t>
      </w:r>
    </w:p>
    <w:p>
      <w:pPr>
        <w:pStyle w:val="ListNumber"/>
        <w:ind w:left="360"/>
      </w:pPr>
      <w:r>
        <w:t>Administrator masuk ke dashboard menggunakan kredensial (email dan kata sandi) dan menerima token JWT.</w:t>
      </w:r>
    </w:p>
    <w:p>
      <w:pPr>
        <w:pStyle w:val="ListNumber"/>
        <w:ind w:left="360"/>
      </w:pPr>
      <w:r>
        <w:t>Administrator mendaftarkan perangkat IoT pada modul Perangkat dan memperoleh API key yang ditampilkan sekali.</w:t>
      </w:r>
    </w:p>
    <w:p>
      <w:pPr>
        <w:pStyle w:val="ListNumber"/>
        <w:ind w:left="360"/>
      </w:pPr>
      <w:r>
        <w:t>Administrator membuat sesi pemantauan untuk pasien aktif dengan memilih perangkat.</w:t>
      </w:r>
    </w:p>
    <w:p>
      <w:pPr>
        <w:pStyle w:val="ListNumber"/>
        <w:ind w:left="360"/>
      </w:pPr>
      <w:r>
        <w:t>Perangkat membaca sensor dan mengirim data setiap tiga detik ke endpoint perangkat.</w:t>
      </w:r>
    </w:p>
    <w:p>
      <w:pPr>
        <w:pStyle w:val="ListNumber"/>
        <w:ind w:left="360"/>
      </w:pPr>
      <w:r>
        <w:t>Backend memvalidasi, mengklasifikasikan, menyimpan, dan menyiarkan data melalui Socket.IO.</w:t>
      </w:r>
    </w:p>
    <w:p>
      <w:pPr>
        <w:pStyle w:val="ListNumber"/>
        <w:ind w:left="360"/>
      </w:pPr>
      <w:r>
        <w:t>Dashboard menampilkan data dan peringatan secara langsung; data tersimpan untuk laporan.</w:t>
      </w:r>
    </w:p>
    <w:p>
      <w:pPr>
        <w:pStyle w:val="ListNumber"/>
        <w:ind w:left="360"/>
      </w:pPr>
      <w:r>
        <w:t>Administrator menghentikan sesi dan mencetak laporan PDF sesuai kebutuhan.</w:t>
      </w:r>
    </w:p>
    <w:p>
      <w:pPr>
        <w:pStyle w:val="Heading2"/>
      </w:pPr>
      <w:r>
        <w:t>2.5 Batasan Fungsional Sistem</w:t>
      </w:r>
    </w:p>
    <w:p>
      <w:pPr>
        <w:pStyle w:val="ListNumber"/>
        <w:ind w:left="360"/>
      </w:pPr>
      <w:r>
        <w:t>Sistem mendukung satu peran pengguna (administrator); tidak terdapat peran tenaga kesehatan atau pasien yang terpisah.</w:t>
      </w:r>
    </w:p>
    <w:p>
      <w:pPr>
        <w:pStyle w:val="ListNumber"/>
        <w:ind w:left="360"/>
      </w:pPr>
      <w:r>
        <w:t>Komunikasi perangkat diasumsikan berada dalam jaringan lokal yang sama atau jaringan yang dapat menjangkau server (mDNS tidak dapat melewati router).</w:t>
      </w:r>
    </w:p>
    <w:p>
      <w:pPr>
        <w:pStyle w:val="ListNumber"/>
        <w:ind w:left="360"/>
      </w:pPr>
      <w:r>
        <w:t>Autentikasi perangkat berbasis API key statis; tidak terdapat mekanisme mutual TLS.</w:t>
      </w:r>
    </w:p>
    <w:p>
      <w:pPr>
        <w:pStyle w:val="ListNumber"/>
        <w:ind w:left="360"/>
      </w:pPr>
      <w:r>
        <w:t>Laporan Excel tidak tersedia pada API saat ini; ekspor terbatas pada PDF.</w:t>
      </w:r>
    </w:p>
    <w:p>
      <w:pPr>
        <w:pStyle w:val="ListNumber"/>
        <w:ind w:left="360"/>
      </w:pPr>
      <w:r>
        <w:t>Nilai bacaan difilter berdasarkan rentang fisiologis (BPM 30–250, SpO2 50–100); nilai di luar rentang ditolak.</w:t>
      </w:r>
    </w:p>
    <w:p>
      <w:pPr>
        <w:pStyle w:val="ListNumber"/>
        <w:ind w:left="360"/>
      </w:pPr>
      <w:r>
        <w:t>Daftar hitam token JWT disimpan dalam memori proses server dan akan hilang ketika proses dimulai ulang; token yang telah dicabut dapat berlaku kembali setelah proses dimulai ulang sampai masa berlakunya berakhir (lihat 8.2).</w:t>
      </w:r>
    </w:p>
    <w:p>
      <w:r>
        <w:t>Kedua alur tersebut dijabarkan secara rinci pada Bab 6 sampai dengan Bab 9.</w:t>
      </w:r>
    </w:p>
    <w:p>
      <w:pPr>
        <w:pBdr>
          <w:bottom w:val="single" w:sz="6" w:space="1" w:color="A9A9A9"/>
        </w:pBdr>
        <w:spacing w:after="120"/>
      </w:pPr>
    </w:p>
    <w:p>
      <w:pPr>
        <w:pStyle w:val="Heading1"/>
        <w:spacing w:before="360"/>
      </w:pPr>
      <w:r>
        <w:t>3. Arsitektur Sistem</w:t>
      </w:r>
    </w:p>
    <w:p>
      <w:pPr>
        <w:pStyle w:val="Heading2"/>
      </w:pPr>
      <w:r>
        <w:t>3.1 Gambaran Arsitektur Tingkat Konteks (C4 Level 1)</w:t>
      </w:r>
    </w:p>
    <w:p>
      <w:r>
        <w:t>Diagram konteks berikut memperlihatkan sistem dan entitas eksternal yang berinteraksi dengannya.</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      Tenaga Kesehatan /      |</w:t>
      </w:r>
    </w:p>
    <w:p>
      <w:pPr>
        <w:spacing w:before="0" w:after="0"/>
        <w:ind w:left="216"/>
        <w:shd w:val="clear" w:color="auto" w:fill="F2F2F2"/>
      </w:pPr>
      <w:r>
        <w:rPr>
          <w:rFonts w:ascii="Consolas" w:hAnsi="Consolas"/>
          <w:sz w:val="17"/>
        </w:rPr>
        <w:t xml:space="preserve">                        |        Administrator         |</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 HTTPS (Web Dashboard)</w:t>
      </w:r>
    </w:p>
    <w:p>
      <w:pPr>
        <w:spacing w:before="0" w:after="0"/>
        <w:ind w:left="216"/>
        <w:shd w:val="clear" w:color="auto" w:fill="F2F2F2"/>
      </w:pPr>
      <w:r>
        <w:rPr>
          <w:rFonts w:ascii="Consolas" w:hAnsi="Consolas"/>
          <w:sz w:val="17"/>
        </w:rPr>
        <w:t xml:space="preserve">                                       v</w:t>
      </w:r>
    </w:p>
    <w:p>
      <w:pPr>
        <w:spacing w:before="0" w:after="0"/>
        <w:ind w:left="216"/>
        <w:shd w:val="clear" w:color="auto" w:fill="F2F2F2"/>
      </w:pPr>
      <w:r>
        <w:rPr>
          <w:rFonts w:ascii="Consolas" w:hAnsi="Consolas"/>
          <w:sz w:val="17"/>
        </w:rPr>
        <w:t>+-------------------+    HTTP + WS     +----------------------------------+</w:t>
      </w:r>
    </w:p>
    <w:p>
      <w:pPr>
        <w:spacing w:before="0" w:after="0"/>
        <w:ind w:left="216"/>
        <w:shd w:val="clear" w:color="auto" w:fill="F2F2F2"/>
      </w:pPr>
      <w:r>
        <w:rPr>
          <w:rFonts w:ascii="Consolas" w:hAnsi="Consolas"/>
          <w:sz w:val="17"/>
        </w:rPr>
        <w:t>|  Perangkat IoT    |----------------&gt;|                                  |</w:t>
      </w:r>
    </w:p>
    <w:p>
      <w:pPr>
        <w:spacing w:before="0" w:after="0"/>
        <w:ind w:left="216"/>
        <w:shd w:val="clear" w:color="auto" w:fill="F2F2F2"/>
      </w:pPr>
      <w:r>
        <w:rPr>
          <w:rFonts w:ascii="Consolas" w:hAnsi="Consolas"/>
          <w:sz w:val="17"/>
        </w:rPr>
        <w:t>|  ESP8266 / ESP32  |  POST readings  |      BPM &amp; SpO2 Monitoring       |</w:t>
      </w:r>
    </w:p>
    <w:p>
      <w:pPr>
        <w:spacing w:before="0" w:after="0"/>
        <w:ind w:left="216"/>
        <w:shd w:val="clear" w:color="auto" w:fill="F2F2F2"/>
      </w:pPr>
      <w:r>
        <w:rPr>
          <w:rFonts w:ascii="Consolas" w:hAnsi="Consolas"/>
          <w:sz w:val="17"/>
        </w:rPr>
        <w:t>|  (MAX30100)       |  /readings/device|          Dashboard System        |</w:t>
      </w:r>
    </w:p>
    <w:p>
      <w:pPr>
        <w:spacing w:before="0" w:after="0"/>
        <w:ind w:left="216"/>
        <w:shd w:val="clear" w:color="auto" w:fill="F2F2F2"/>
      </w:pPr>
      <w:r>
        <w:rPr>
          <w:rFonts w:ascii="Consolas" w:hAnsi="Consolas"/>
          <w:sz w:val="17"/>
        </w:rPr>
        <w:t>|  (LCD 16x2)       |&lt;----------------|                                  |</w:t>
      </w:r>
    </w:p>
    <w:p>
      <w:pPr>
        <w:spacing w:before="0" w:after="0"/>
        <w:ind w:left="216"/>
        <w:shd w:val="clear" w:color="auto" w:fill="F2F2F2"/>
      </w:pPr>
      <w:r>
        <w:rPr>
          <w:rFonts w:ascii="Consolas" w:hAnsi="Consolas"/>
          <w:sz w:val="17"/>
        </w:rPr>
        <w:t>+-------------------+  mDNS / UDP 5500|                                  |</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gRPC :50051  |                                  |</w:t>
      </w:r>
    </w:p>
    <w:p>
      <w:pPr>
        <w:spacing w:before="0" w:after="0"/>
        <w:ind w:left="216"/>
        <w:shd w:val="clear" w:color="auto" w:fill="F2F2F2"/>
      </w:pPr>
      <w:r>
        <w:rPr>
          <w:rFonts w:ascii="Consolas" w:hAnsi="Consolas"/>
          <w:sz w:val="17"/>
        </w:rPr>
        <w:t>|  Layanan Internal |----------------&gt;|      [Backend :5000 HTTP+WS]     |</w:t>
      </w:r>
    </w:p>
    <w:p>
      <w:pPr>
        <w:spacing w:before="0" w:after="0"/>
        <w:ind w:left="216"/>
        <w:shd w:val="clear" w:color="auto" w:fill="F2F2F2"/>
      </w:pPr>
      <w:r>
        <w:rPr>
          <w:rFonts w:ascii="Consolas" w:hAnsi="Consolas"/>
          <w:sz w:val="17"/>
        </w:rPr>
        <w:t>|  (Sistem Rumah    |                  |      [gRPC Server :50051]        |</w:t>
      </w:r>
    </w:p>
    <w:p>
      <w:pPr>
        <w:spacing w:before="0" w:after="0"/>
        <w:ind w:left="216"/>
        <w:shd w:val="clear" w:color="auto" w:fill="F2F2F2"/>
      </w:pPr>
      <w:r>
        <w:rPr>
          <w:rFonts w:ascii="Consolas" w:hAnsi="Consolas"/>
          <w:sz w:val="17"/>
        </w:rPr>
        <w:t>|   Sakit / Integrasi)                 |      [PostgreSQL :5432]          |</w:t>
      </w:r>
    </w:p>
    <w:p>
      <w:pPr>
        <w:spacing w:before="0" w:after="160"/>
        <w:ind w:left="216"/>
        <w:shd w:val="clear" w:color="auto" w:fill="F2F2F2"/>
      </w:pPr>
      <w:r>
        <w:rPr>
          <w:rFonts w:ascii="Consolas" w:hAnsi="Consolas"/>
          <w:sz w:val="17"/>
        </w:rPr>
        <w:t>+-------------------+                  +----------------------------------+</w:t>
      </w:r>
    </w:p>
    <w:p>
      <w:r>
        <w:t>Sistem berinteraksi dengan tiga entitas eksternal: administrator melalui peramban web, perangkat IoT yang mengirim data fisiologis, dan layanan internal yang memanfaatkan antarmuka gRPC.</w:t>
      </w:r>
    </w:p>
    <w:p>
      <w:pPr>
        <w:pStyle w:val="Heading2"/>
      </w:pPr>
      <w:r>
        <w:t>3.2 Arsitektur Kontainer (C4 Level 2)</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            Deployment (Docker)            |</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  +------------------+   +---------------+ |</w:t>
      </w:r>
    </w:p>
    <w:p>
      <w:pPr>
        <w:spacing w:before="0" w:after="0"/>
        <w:ind w:left="216"/>
        <w:shd w:val="clear" w:color="auto" w:fill="F2F2F2"/>
      </w:pPr>
      <w:r>
        <w:rPr>
          <w:rFonts w:ascii="Consolas" w:hAnsi="Consolas"/>
          <w:sz w:val="17"/>
        </w:rPr>
        <w:t xml:space="preserve">                          |  |  Frontend (Nginx)|   |   Backend     | |</w:t>
      </w:r>
    </w:p>
    <w:p>
      <w:pPr>
        <w:spacing w:before="0" w:after="0"/>
        <w:ind w:left="216"/>
        <w:shd w:val="clear" w:color="auto" w:fill="F2F2F2"/>
      </w:pPr>
      <w:r>
        <w:rPr>
          <w:rFonts w:ascii="Consolas" w:hAnsi="Consolas"/>
          <w:sz w:val="17"/>
        </w:rPr>
        <w:t xml:space="preserve">                          |  |  React SPA       |&lt;-&gt;| Node.js/TS    | |</w:t>
      </w:r>
    </w:p>
    <w:p>
      <w:pPr>
        <w:spacing w:before="0" w:after="0"/>
        <w:ind w:left="216"/>
        <w:shd w:val="clear" w:color="auto" w:fill="F2F2F2"/>
      </w:pPr>
      <w:r>
        <w:rPr>
          <w:rFonts w:ascii="Consolas" w:hAnsi="Consolas"/>
          <w:sz w:val="17"/>
        </w:rPr>
        <w:t xml:space="preserve">                          |  |  :80             |   | :5000 HTTP+WS | |</w:t>
      </w:r>
    </w:p>
    <w:p>
      <w:pPr>
        <w:spacing w:before="0" w:after="0"/>
        <w:ind w:left="216"/>
        <w:shd w:val="clear" w:color="auto" w:fill="F2F2F2"/>
      </w:pPr>
      <w:r>
        <w:rPr>
          <w:rFonts w:ascii="Consolas" w:hAnsi="Consolas"/>
          <w:sz w:val="17"/>
        </w:rPr>
        <w:t xml:space="preserve">                          |  +------------------+   | :50051 gRPC   |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+-------v-------+ |</w:t>
      </w:r>
    </w:p>
    <w:p>
      <w:pPr>
        <w:spacing w:before="0" w:after="0"/>
        <w:ind w:left="216"/>
        <w:shd w:val="clear" w:color="auto" w:fill="F2F2F2"/>
      </w:pPr>
      <w:r>
        <w:rPr>
          <w:rFonts w:ascii="Consolas" w:hAnsi="Consolas"/>
          <w:sz w:val="17"/>
        </w:rPr>
        <w:t xml:space="preserve">                          |                         |  PostgreSQL 16 | |</w:t>
      </w:r>
    </w:p>
    <w:p>
      <w:pPr>
        <w:spacing w:before="0" w:after="0"/>
        <w:ind w:left="216"/>
        <w:shd w:val="clear" w:color="auto" w:fill="F2F2F2"/>
      </w:pPr>
      <w:r>
        <w:rPr>
          <w:rFonts w:ascii="Consolas" w:hAnsi="Consolas"/>
          <w:sz w:val="17"/>
        </w:rPr>
        <w:t xml:space="preserve">                          |                         |  :5432        | |</w:t>
      </w:r>
    </w:p>
    <w:p>
      <w:pPr>
        <w:spacing w:before="0" w:after="0"/>
        <w:ind w:left="216"/>
        <w:shd w:val="clear" w:color="auto" w:fill="F2F2F2"/>
      </w:pPr>
      <w:r>
        <w:rPr>
          <w:rFonts w:ascii="Consolas" w:hAnsi="Consolas"/>
          <w:sz w:val="17"/>
        </w:rPr>
        <w:t xml:space="preserve">                          |                         +---------------+ |</w:t>
      </w:r>
    </w:p>
    <w:p>
      <w:pPr>
        <w:spacing w:before="0" w:after="160"/>
        <w:ind w:left="216"/>
        <w:shd w:val="clear" w:color="auto" w:fill="F2F2F2"/>
      </w:pPr>
      <w:r>
        <w:rPr>
          <w:rFonts w:ascii="Consolas" w:hAnsi="Consolas"/>
          <w:sz w:val="17"/>
        </w:rPr>
        <w:t xml:space="preserve">                          +-------------------------------------------+</w:t>
      </w:r>
    </w:p>
    <w:p>
      <w:pPr>
        <w:pStyle w:val="ListNumber"/>
        <w:ind w:left="360"/>
      </w:pPr>
      <w:r>
        <w:rPr>
          <w:b/>
        </w:rPr>
        <w:t>Frontend (Vite + React)</w:t>
      </w:r>
      <w:r>
        <w:t xml:space="preserve"> — aplikasi halaman tunggal (SPA) yang disajikan oleh Nginx pada port 80 pada mode produksi; pada pengembangan menggunakan Vite dev server pada port 5173 dengan proxy ke backend.</w:t>
      </w:r>
    </w:p>
    <w:p>
      <w:pPr>
        <w:pStyle w:val="ListNumber"/>
        <w:ind w:left="360"/>
      </w:pPr>
      <w:r>
        <w:rPr>
          <w:b/>
        </w:rPr>
        <w:t>Backend (Express)</w:t>
      </w:r>
      <w:r>
        <w:t xml:space="preserve"> — API REST, Socket.IO, dan server gRPC dalam satu proses Node.js pada port 5000 dan 50051.</w:t>
      </w:r>
    </w:p>
    <w:p>
      <w:pPr>
        <w:pStyle w:val="ListNumber"/>
        <w:ind w:left="360"/>
      </w:pPr>
      <w:r>
        <w:rPr>
          <w:b/>
        </w:rPr>
        <w:t>PostgreSQL 16</w:t>
      </w:r>
      <w:r>
        <w:t xml:space="preserve"> — basis data relasional yang diakses hanya melalui Prisma ORM.</w:t>
      </w:r>
    </w:p>
    <w:p>
      <w:pPr>
        <w:pStyle w:val="ListNumber"/>
        <w:ind w:left="360"/>
      </w:pPr>
      <w:r>
        <w:rPr>
          <w:b/>
        </w:rPr>
        <w:t>Firmware ESP8266/ESP32</w:t>
      </w:r>
      <w:r>
        <w:t xml:space="preserve"> — klien HTTP yang mengirim data ke backend; tidak terhubung langsung ke basis data.</w:t>
      </w:r>
    </w:p>
    <w:p>
      <w:pPr>
        <w:pStyle w:val="Heading2"/>
      </w:pPr>
      <w:r>
        <w:t>3.3 Pemisahan Protokol Komunikasi</w:t>
      </w:r>
    </w:p>
    <w:p>
      <w:r>
        <w:t>Sistem menggunakan empat mekanisme komunikasi dengan tanggung jawab yang dipisahkan secara tegas.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Protokol</w:t>
            </w:r>
          </w:p>
        </w:tc>
        <w:tc>
          <w:tcPr>
            <w:tcW w:type="dxa" w:w="2160"/>
            <w:shd w:val="clear" w:color="auto" w:fill="E8E0FF"/>
          </w:tcPr>
          <w:p>
            <w:r>
              <w:rPr>
                <w:b/>
                <w:sz w:val="18"/>
              </w:rPr>
            </w:r>
            <w:r>
              <w:rPr>
                <w:b/>
                <w:sz w:val="18"/>
              </w:rPr>
              <w:t>Port</w:t>
            </w:r>
          </w:p>
        </w:tc>
        <w:tc>
          <w:tcPr>
            <w:tcW w:type="dxa" w:w="2160"/>
            <w:shd w:val="clear" w:color="auto" w:fill="E8E0FF"/>
          </w:tcPr>
          <w:p>
            <w:r>
              <w:rPr>
                <w:b/>
                <w:sz w:val="18"/>
              </w:rPr>
            </w:r>
            <w:r>
              <w:rPr>
                <w:b/>
                <w:sz w:val="18"/>
              </w:rPr>
              <w:t>Pemakaian</w:t>
            </w:r>
          </w:p>
        </w:tc>
        <w:tc>
          <w:tcPr>
            <w:tcW w:type="dxa" w:w="2160"/>
            <w:shd w:val="clear" w:color="auto" w:fill="E8E0FF"/>
          </w:tcPr>
          <w:p>
            <w:r>
              <w:rPr>
                <w:b/>
                <w:sz w:val="18"/>
              </w:rPr>
            </w:r>
            <w:r>
              <w:rPr>
                <w:b/>
                <w:sz w:val="18"/>
              </w:rPr>
              <w:t>Karakteristik</w:t>
            </w:r>
          </w:p>
        </w:tc>
      </w:tr>
      <w:tr>
        <w:tc>
          <w:tcPr>
            <w:tcW w:type="dxa" w:w="2160"/>
          </w:tcPr>
          <w:p>
            <w:r>
              <w:rPr>
                <w:sz w:val="18"/>
              </w:rPr>
            </w:r>
            <w:r>
              <w:rPr>
                <w:sz w:val="18"/>
              </w:rPr>
              <w:t>HTTP REST</w:t>
            </w:r>
          </w:p>
        </w:tc>
        <w:tc>
          <w:tcPr>
            <w:tcW w:type="dxa" w:w="2160"/>
          </w:tcPr>
          <w:p>
            <w:r>
              <w:rPr>
                <w:sz w:val="18"/>
              </w:rPr>
            </w:r>
            <w:r>
              <w:rPr>
                <w:sz w:val="18"/>
              </w:rPr>
              <w:t>5000</w:t>
            </w:r>
          </w:p>
        </w:tc>
        <w:tc>
          <w:tcPr>
            <w:tcW w:type="dxa" w:w="2160"/>
          </w:tcPr>
          <w:p>
            <w:r>
              <w:rPr>
                <w:sz w:val="18"/>
              </w:rPr>
            </w:r>
            <w:r>
              <w:rPr>
                <w:sz w:val="18"/>
              </w:rPr>
              <w:t>Operasi CRUD, autentikasi, laporan</w:t>
            </w:r>
          </w:p>
        </w:tc>
        <w:tc>
          <w:tcPr>
            <w:tcW w:type="dxa" w:w="2160"/>
          </w:tcPr>
          <w:p>
            <w:r>
              <w:rPr>
                <w:sz w:val="18"/>
              </w:rPr>
            </w:r>
            <w:r>
              <w:rPr>
                <w:sz w:val="18"/>
              </w:rPr>
              <w:t>Request–response, stateless, token JWT di header</w:t>
            </w:r>
          </w:p>
        </w:tc>
      </w:tr>
      <w:tr>
        <w:tc>
          <w:tcPr>
            <w:tcW w:type="dxa" w:w="2160"/>
          </w:tcPr>
          <w:p>
            <w:r>
              <w:rPr>
                <w:sz w:val="18"/>
              </w:rPr>
            </w:r>
            <w:r>
              <w:rPr>
                <w:sz w:val="18"/>
              </w:rPr>
              <w:t>Socket.IO (WebSocket)</w:t>
            </w:r>
          </w:p>
        </w:tc>
        <w:tc>
          <w:tcPr>
            <w:tcW w:type="dxa" w:w="2160"/>
          </w:tcPr>
          <w:p>
            <w:r>
              <w:rPr>
                <w:sz w:val="18"/>
              </w:rPr>
            </w:r>
            <w:r>
              <w:rPr>
                <w:sz w:val="18"/>
              </w:rPr>
              <w:t>5000</w:t>
            </w:r>
          </w:p>
        </w:tc>
        <w:tc>
          <w:tcPr>
            <w:tcW w:type="dxa" w:w="2160"/>
          </w:tcPr>
          <w:p>
            <w:r>
              <w:rPr>
                <w:sz w:val="18"/>
              </w:rPr>
            </w:r>
            <w:r>
              <w:rPr>
                <w:sz w:val="18"/>
              </w:rPr>
              <w:t>Pembaruan real-time, peringatan</w:t>
            </w:r>
          </w:p>
        </w:tc>
        <w:tc>
          <w:tcPr>
            <w:tcW w:type="dxa" w:w="2160"/>
          </w:tcPr>
          <w:p>
            <w:r>
              <w:rPr>
                <w:sz w:val="18"/>
              </w:rPr>
            </w:r>
            <w:r>
              <w:rPr>
                <w:sz w:val="18"/>
              </w:rPr>
              <w:t>Dua arah, persistent connection, room-based</w:t>
            </w:r>
          </w:p>
        </w:tc>
      </w:tr>
      <w:tr>
        <w:tc>
          <w:tcPr>
            <w:tcW w:type="dxa" w:w="2160"/>
          </w:tcPr>
          <w:p>
            <w:r>
              <w:rPr>
                <w:sz w:val="18"/>
              </w:rPr>
            </w:r>
            <w:r>
              <w:rPr>
                <w:sz w:val="18"/>
              </w:rPr>
              <w:t>gRPC</w:t>
            </w:r>
          </w:p>
        </w:tc>
        <w:tc>
          <w:tcPr>
            <w:tcW w:type="dxa" w:w="2160"/>
          </w:tcPr>
          <w:p>
            <w:r>
              <w:rPr>
                <w:sz w:val="18"/>
              </w:rPr>
            </w:r>
            <w:r>
              <w:rPr>
                <w:sz w:val="18"/>
              </w:rPr>
              <w:t>50051</w:t>
            </w:r>
          </w:p>
        </w:tc>
        <w:tc>
          <w:tcPr>
            <w:tcW w:type="dxa" w:w="2160"/>
          </w:tcPr>
          <w:p>
            <w:r>
              <w:rPr>
                <w:sz w:val="18"/>
              </w:rPr>
            </w:r>
            <w:r>
              <w:rPr>
                <w:sz w:val="18"/>
              </w:rPr>
              <w:t>Integrasi layanan internal</w:t>
            </w:r>
          </w:p>
        </w:tc>
        <w:tc>
          <w:tcPr>
            <w:tcW w:type="dxa" w:w="2160"/>
          </w:tcPr>
          <w:p>
            <w:r>
              <w:rPr>
                <w:sz w:val="18"/>
              </w:rPr>
            </w:r>
            <w:r>
              <w:rPr>
                <w:sz w:val="18"/>
              </w:rPr>
              <w:t>Protobuf, typed contract, unary RPC</w:t>
            </w:r>
          </w:p>
        </w:tc>
      </w:tr>
      <w:tr>
        <w:tc>
          <w:tcPr>
            <w:tcW w:type="dxa" w:w="2160"/>
          </w:tcPr>
          <w:p>
            <w:r>
              <w:rPr>
                <w:sz w:val="18"/>
              </w:rPr>
            </w:r>
            <w:r>
              <w:rPr>
                <w:sz w:val="18"/>
              </w:rPr>
              <w:t>UDP Discovery</w:t>
            </w:r>
          </w:p>
        </w:tc>
        <w:tc>
          <w:tcPr>
            <w:tcW w:type="dxa" w:w="2160"/>
          </w:tcPr>
          <w:p>
            <w:r>
              <w:rPr>
                <w:sz w:val="18"/>
              </w:rPr>
            </w:r>
            <w:r>
              <w:rPr>
                <w:sz w:val="18"/>
              </w:rPr>
              <w:t>5500</w:t>
            </w:r>
          </w:p>
        </w:tc>
        <w:tc>
          <w:tcPr>
            <w:tcW w:type="dxa" w:w="2160"/>
          </w:tcPr>
          <w:p>
            <w:r>
              <w:rPr>
                <w:sz w:val="18"/>
              </w:rPr>
            </w:r>
            <w:r>
              <w:rPr>
                <w:sz w:val="18"/>
              </w:rPr>
              <w:t>Penemuan server oleh firmware</w:t>
            </w:r>
          </w:p>
        </w:tc>
        <w:tc>
          <w:tcPr>
            <w:tcW w:type="dxa" w:w="2160"/>
          </w:tcPr>
          <w:p>
            <w:r>
              <w:rPr>
                <w:sz w:val="18"/>
              </w:rPr>
            </w:r>
            <w:r>
              <w:rPr>
                <w:sz w:val="18"/>
              </w:rPr>
              <w:t>Broadcast sekali pakai (one-shot)</w:t>
            </w:r>
          </w:p>
        </w:tc>
      </w:tr>
      <w:tr>
        <w:tc>
          <w:tcPr>
            <w:tcW w:type="dxa" w:w="2160"/>
          </w:tcPr>
          <w:p>
            <w:r>
              <w:rPr>
                <w:sz w:val="18"/>
              </w:rPr>
            </w:r>
            <w:r>
              <w:rPr>
                <w:sz w:val="18"/>
              </w:rPr>
              <w:t>mDNS</w:t>
            </w:r>
          </w:p>
        </w:tc>
        <w:tc>
          <w:tcPr>
            <w:tcW w:type="dxa" w:w="2160"/>
          </w:tcPr>
          <w:p>
            <w:r>
              <w:rPr>
                <w:sz w:val="18"/>
              </w:rPr>
            </w:r>
            <w:r>
              <w:rPr>
                <w:sz w:val="18"/>
              </w:rPr>
              <w:t>—</w:t>
            </w:r>
          </w:p>
        </w:tc>
        <w:tc>
          <w:tcPr>
            <w:tcW w:type="dxa" w:w="2160"/>
          </w:tcPr>
          <w:p>
            <w:r>
              <w:rPr>
                <w:sz w:val="18"/>
              </w:rPr>
            </w:r>
            <w:r>
              <w:rPr>
                <w:sz w:val="18"/>
              </w:rPr>
              <w:t xml:space="preserve">Resolusi nama </w:t>
            </w:r>
            <w:r>
              <w:rPr>
                <w:rFonts w:ascii="Consolas" w:hAnsi="Consolas"/>
                <w:color w:val="863BFF"/>
                <w:sz w:val="18"/>
              </w:rPr>
              <w:t>bpm-server.local</w:t>
            </w:r>
          </w:p>
        </w:tc>
        <w:tc>
          <w:tcPr>
            <w:tcW w:type="dxa" w:w="2160"/>
          </w:tcPr>
          <w:p>
            <w:r>
              <w:rPr>
                <w:sz w:val="18"/>
              </w:rPr>
            </w:r>
            <w:r>
              <w:rPr>
                <w:sz w:val="18"/>
              </w:rPr>
              <w:t>Zeroconf, jaringan lokal</w:t>
            </w:r>
          </w:p>
        </w:tc>
      </w:tr>
    </w:tbl>
    <w:p>
      <w:pPr>
        <w:spacing w:after="80"/>
      </w:pPr>
    </w:p>
    <w:p>
      <w:r>
        <w:t>Pemisahan ini memastikan bahwa beban lalu lintas sensor tidak mengganggu operasi administrasi, dan integrasi internal tidak bergantung pada bentuk payload HTTP.</w:t>
      </w:r>
    </w:p>
    <w:p>
      <w:pPr>
        <w:pStyle w:val="Heading2"/>
      </w:pPr>
      <w:r>
        <w:t>3.4 Arsitektur Bersih pada Backend</w:t>
      </w:r>
    </w:p>
    <w:p>
      <w:r>
        <w:t>Kode backend disusun mengikuti prinsip arsitektur bersih dengan empat lapisan.</w:t>
      </w:r>
    </w:p>
    <w:p>
      <w:pPr>
        <w:pStyle w:val="ListNumber"/>
        <w:ind w:left="360"/>
      </w:pPr>
      <w:r>
        <w:rPr>
          <w:b/>
        </w:rPr>
        <w:t>Lapisan Presentasi (Presentation)</w:t>
      </w:r>
      <w:r>
        <w:t xml:space="preserve"> — </w:t>
      </w:r>
      <w:r>
        <w:rPr>
          <w:rFonts w:ascii="Consolas" w:hAnsi="Consolas"/>
          <w:color w:val="863BFF"/>
          <w:sz w:val="19"/>
        </w:rPr>
        <w:t>src/modules/*/routes.ts</w:t>
      </w:r>
      <w:r>
        <w:t xml:space="preserve"> dan </w:t>
      </w:r>
      <w:r>
        <w:rPr>
          <w:rFonts w:ascii="Consolas" w:hAnsi="Consolas"/>
          <w:color w:val="863BFF"/>
          <w:sz w:val="19"/>
        </w:rPr>
        <w:t>src/modules/*/controllers.ts</w:t>
      </w:r>
      <w:r>
        <w:t>; bertanggung jawab menerima permintaan, memvalidasi masukan, dan membentuk respons HTTP.</w:t>
      </w:r>
    </w:p>
    <w:p>
      <w:pPr>
        <w:pStyle w:val="ListNumber"/>
        <w:ind w:left="360"/>
      </w:pPr>
      <w:r>
        <w:rPr>
          <w:b/>
        </w:rPr>
        <w:t>Lapisan Aplikasi (Application)</w:t>
      </w:r>
      <w:r>
        <w:t xml:space="preserve"> — </w:t>
      </w:r>
      <w:r>
        <w:rPr>
          <w:rFonts w:ascii="Consolas" w:hAnsi="Consolas"/>
          <w:color w:val="863BFF"/>
          <w:sz w:val="19"/>
        </w:rPr>
        <w:t>src/modules/*/services.ts</w:t>
      </w:r>
      <w:r>
        <w:t>; berisi logika bisnis seperti pembuatan sesi, klasifikasi status, dan kompilasi laporan.</w:t>
      </w:r>
    </w:p>
    <w:p>
      <w:pPr>
        <w:pStyle w:val="ListNumber"/>
        <w:ind w:left="360"/>
      </w:pPr>
      <w:r>
        <w:rPr>
          <w:b/>
        </w:rPr>
        <w:t>Lapisan Data (Data/Persistence)</w:t>
      </w:r>
      <w:r>
        <w:t xml:space="preserve"> — </w:t>
      </w:r>
      <w:r>
        <w:rPr>
          <w:rFonts w:ascii="Consolas" w:hAnsi="Consolas"/>
          <w:color w:val="863BFF"/>
          <w:sz w:val="19"/>
        </w:rPr>
        <w:t>prisma/*</w:t>
      </w:r>
      <w:r>
        <w:t xml:space="preserve"> dan </w:t>
      </w:r>
      <w:r>
        <w:rPr>
          <w:rFonts w:ascii="Consolas" w:hAnsi="Consolas"/>
          <w:color w:val="863BFF"/>
          <w:sz w:val="19"/>
        </w:rPr>
        <w:t>src/modules/*/repository</w:t>
      </w:r>
      <w:r>
        <w:t>; akses basis data melalui Prisma Client.</w:t>
      </w:r>
    </w:p>
    <w:p>
      <w:pPr>
        <w:pStyle w:val="ListNumber"/>
        <w:ind w:left="360"/>
      </w:pPr>
      <w:r>
        <w:rPr>
          <w:b/>
        </w:rPr>
        <w:t>Lapisan Infrastruktur (Infrastructure)</w:t>
      </w:r>
      <w:r>
        <w:t xml:space="preserve"> — </w:t>
      </w:r>
      <w:r>
        <w:rPr>
          <w:rFonts w:ascii="Consolas" w:hAnsi="Consolas"/>
          <w:color w:val="863BFF"/>
          <w:sz w:val="19"/>
        </w:rPr>
        <w:t>src/config</w:t>
      </w:r>
      <w:r>
        <w:t xml:space="preserve">, </w:t>
      </w:r>
      <w:r>
        <w:rPr>
          <w:rFonts w:ascii="Consolas" w:hAnsi="Consolas"/>
          <w:color w:val="863BFF"/>
          <w:sz w:val="19"/>
        </w:rPr>
        <w:t>src/shared</w:t>
      </w:r>
      <w:r>
        <w:t xml:space="preserve">, </w:t>
      </w:r>
      <w:r>
        <w:rPr>
          <w:rFonts w:ascii="Consolas" w:hAnsi="Consolas"/>
          <w:color w:val="863BFF"/>
          <w:sz w:val="19"/>
        </w:rPr>
        <w:t>src/socket</w:t>
      </w:r>
      <w:r>
        <w:t xml:space="preserve">, </w:t>
      </w:r>
      <w:r>
        <w:rPr>
          <w:rFonts w:ascii="Consolas" w:hAnsi="Consolas"/>
          <w:color w:val="863BFF"/>
          <w:sz w:val="19"/>
        </w:rPr>
        <w:t>src/grpc</w:t>
      </w:r>
      <w:r>
        <w:t>; berisi konfigurasi, middleware, klien eksternal, dan pengait protokol.</w:t>
      </w:r>
    </w:p>
    <w:p>
      <w:r>
        <w:t xml:space="preserve">Struktur direktori modul mengikuti pola: </w:t>
      </w:r>
      <w:r>
        <w:rPr>
          <w:rFonts w:ascii="Consolas" w:hAnsi="Consolas"/>
          <w:color w:val="863BFF"/>
          <w:sz w:val="19"/>
        </w:rPr>
        <w:t>routes.ts</w:t>
      </w:r>
      <w:r>
        <w:t xml:space="preserve"> (definisi rute) → </w:t>
      </w:r>
      <w:r>
        <w:rPr>
          <w:rFonts w:ascii="Consolas" w:hAnsi="Consolas"/>
          <w:color w:val="863BFF"/>
          <w:sz w:val="19"/>
        </w:rPr>
        <w:t>controller</w:t>
      </w:r>
      <w:r>
        <w:t xml:space="preserve"> (penanganan HTTP) → </w:t>
      </w:r>
      <w:r>
        <w:rPr>
          <w:rFonts w:ascii="Consolas" w:hAnsi="Consolas"/>
          <w:color w:val="863BFF"/>
          <w:sz w:val="19"/>
        </w:rPr>
        <w:t>service</w:t>
      </w:r>
      <w:r>
        <w:t xml:space="preserve"> (logika bisnis) → akses Prisma. Validasi masukan dilakukan dengan Zod schema di </w:t>
      </w:r>
      <w:r>
        <w:rPr>
          <w:rFonts w:ascii="Consolas" w:hAnsi="Consolas"/>
          <w:color w:val="863BFF"/>
          <w:sz w:val="19"/>
        </w:rPr>
        <w:t>src/modules/*/schemas.ts</w:t>
      </w:r>
      <w:r>
        <w:t xml:space="preserve"> atau inline di controller. Seluruh pembagian ini dijabarkan lengkap pada Bab 5.</w:t>
      </w:r>
    </w:p>
    <w:p>
      <w:pPr>
        <w:pStyle w:val="Heading2"/>
      </w:pPr>
      <w:r>
        <w:t>3.5 Alur Permintaan HTTP End-to-End</w:t>
      </w:r>
    </w:p>
    <w:p>
      <w:r>
        <w:t>Alur berikut berlaku untuk permintaan HTTP pada endpoint yang dilindungi JWT.</w:t>
      </w:r>
    </w:p>
    <w:p>
      <w:pPr>
        <w:pStyle w:val="ListNumber"/>
        <w:ind w:left="360"/>
      </w:pPr>
      <w:r>
        <w:t xml:space="preserve">Peramban mengirim permintaan dengan header </w:t>
      </w:r>
      <w:r>
        <w:rPr>
          <w:rFonts w:ascii="Consolas" w:hAnsi="Consolas"/>
          <w:color w:val="863BFF"/>
          <w:sz w:val="19"/>
        </w:rPr>
        <w:t>Authorization: Bearer &lt;token&gt;</w:t>
      </w:r>
      <w:r>
        <w:t>.</w:t>
      </w:r>
    </w:p>
    <w:p>
      <w:pPr>
        <w:pStyle w:val="ListNumber"/>
        <w:ind w:left="360"/>
      </w:pPr>
      <w:r>
        <w:t>Middleware CORS memeriksa asal permintaan terhadap daftar yang diizinkan.</w:t>
      </w:r>
    </w:p>
    <w:p>
      <w:pPr>
        <w:pStyle w:val="ListNumber"/>
        <w:ind w:left="360"/>
      </w:pPr>
      <w:r>
        <w:t>Parser JSON memuat isi permintaan (maksimal 1 MB).</w:t>
      </w:r>
    </w:p>
    <w:p>
      <w:pPr>
        <w:pStyle w:val="ListNumber"/>
        <w:ind w:left="360"/>
      </w:pPr>
      <w:r>
        <w:t>Logger permintaan mencatat metode, jalur, durasi, dan kode status.</w:t>
      </w:r>
    </w:p>
    <w:p>
      <w:pPr>
        <w:pStyle w:val="ListNumber"/>
        <w:ind w:left="360"/>
      </w:pPr>
      <w:r>
        <w:t xml:space="preserve">Pembatas laju global memeriksa kuota alamat IP (200 permintaan/15 menit), kecuali pada jalur </w:t>
      </w:r>
      <w:r>
        <w:rPr>
          <w:rFonts w:ascii="Consolas" w:hAnsi="Consolas"/>
          <w:color w:val="863BFF"/>
          <w:sz w:val="19"/>
        </w:rPr>
        <w:t>/api/v1/readings</w:t>
      </w:r>
      <w:r>
        <w:t xml:space="preserve"> yang dikecualikan.</w:t>
      </w:r>
    </w:p>
    <w:p>
      <w:pPr>
        <w:pStyle w:val="ListNumber"/>
        <w:ind w:left="360"/>
      </w:pPr>
      <w:r>
        <w:t>Middleware autentikasi JWT memverifikasi token (format, tanda tangan, kedaluwarsa, daftar hitam).</w:t>
      </w:r>
    </w:p>
    <w:p>
      <w:pPr>
        <w:pStyle w:val="ListNumber"/>
        <w:ind w:left="360"/>
      </w:pPr>
      <w:r>
        <w:t>Handler rute memvalidasi isi permintaan terhadap skema Zod.</w:t>
      </w:r>
    </w:p>
    <w:p>
      <w:pPr>
        <w:pStyle w:val="ListNumber"/>
        <w:ind w:left="360"/>
      </w:pPr>
      <w:r>
        <w:t>Service menjalankan logika bisnis dan mengakses basis data melalui Prisma.</w:t>
      </w:r>
    </w:p>
    <w:p>
      <w:pPr>
        <w:pStyle w:val="ListNumber"/>
        <w:ind w:left="360"/>
      </w:pPr>
      <w:r>
        <w:t>Controller membentuk respons JSON; jika terjadi galat, diteruskan ke penangan galat global.</w:t>
      </w:r>
    </w:p>
    <w:p>
      <w:pPr>
        <w:pStyle w:val="ListNumber"/>
        <w:ind w:left="360"/>
      </w:pPr>
      <w:r>
        <w:t>Middleware penangan galat global mengubah galat menjadi format respons standar.</w:t>
      </w:r>
    </w:p>
    <w:p>
      <w:pPr>
        <w:pStyle w:val="Heading2"/>
      </w:pPr>
      <w:r>
        <w:t>3.6 Rantai Middleware Backend</w:t>
      </w:r>
    </w:p>
    <w:p>
      <w:r>
        <w:t xml:space="preserve">Urutan pemasangan middleware pada </w:t>
      </w:r>
      <w:r>
        <w:rPr>
          <w:rFonts w:ascii="Consolas" w:hAnsi="Consolas"/>
          <w:color w:val="863BFF"/>
          <w:sz w:val="19"/>
        </w:rPr>
        <w:t>backend/src/server/index.ts</w:t>
      </w:r>
      <w:r>
        <w:t xml:space="preserve"> adalah sebagai berikut.</w:t>
      </w:r>
    </w:p>
    <w:p>
      <w:pPr>
        <w:pStyle w:val="ListNumber"/>
        <w:ind w:left="360"/>
      </w:pPr>
      <w:r>
        <w:rPr>
          <w:b/>
        </w:rPr>
        <w:t>Helmet</w:t>
      </w:r>
      <w:r>
        <w:t xml:space="preserve"> — mengatur header keamanan HTTP; pada sistem ini Content-Security-Policy dinonaktifkan karena server hanya melayani API (</w:t>
      </w:r>
      <w:r>
        <w:rPr>
          <w:rFonts w:ascii="Consolas" w:hAnsi="Consolas"/>
          <w:color w:val="863BFF"/>
          <w:sz w:val="19"/>
        </w:rPr>
        <w:t>crossOriginResourcePolicy: cross-origin</w:t>
      </w:r>
      <w:r>
        <w:t>).</w:t>
      </w:r>
    </w:p>
    <w:p>
      <w:pPr>
        <w:pStyle w:val="ListNumber"/>
        <w:ind w:left="360"/>
      </w:pPr>
      <w:r>
        <w:rPr>
          <w:b/>
        </w:rPr>
        <w:t>CORS</w:t>
      </w:r>
      <w:r>
        <w:t xml:space="preserve"> — membatasi asal yang diizinkan sesuai </w:t>
      </w:r>
      <w:r>
        <w:rPr>
          <w:rFonts w:ascii="Consolas" w:hAnsi="Consolas"/>
          <w:color w:val="863BFF"/>
          <w:sz w:val="19"/>
        </w:rPr>
        <w:t>CORS_ORIGIN</w:t>
      </w:r>
      <w:r>
        <w:t>.</w:t>
      </w:r>
    </w:p>
    <w:p>
      <w:pPr>
        <w:pStyle w:val="ListNumber"/>
        <w:ind w:left="360"/>
      </w:pPr>
      <w:r>
        <w:rPr>
          <w:b/>
        </w:rPr>
        <w:t>express.json() dan express.urlencoded()</w:t>
      </w:r>
      <w:r>
        <w:t xml:space="preserve"> — parsing isi permintaan dengan batas 1 MB.</w:t>
      </w:r>
    </w:p>
    <w:p>
      <w:pPr>
        <w:pStyle w:val="ListNumber"/>
        <w:ind w:left="360"/>
      </w:pPr>
      <w:r>
        <w:rPr>
          <w:b/>
        </w:rPr>
        <w:t>Logger permintaan</w:t>
      </w:r>
      <w:r>
        <w:t xml:space="preserve"> — mencatat setiap permintaan beserta durasi.</w:t>
      </w:r>
    </w:p>
    <w:p>
      <w:pPr>
        <w:pStyle w:val="ListNumber"/>
        <w:ind w:left="360"/>
      </w:pPr>
      <w:r>
        <w:rPr>
          <w:b/>
        </w:rPr>
        <w:t>Pembatas laju global</w:t>
      </w:r>
      <w:r>
        <w:t xml:space="preserve"> — kuota per IP, dengan pengecualian jalur </w:t>
      </w:r>
      <w:r>
        <w:rPr>
          <w:rFonts w:ascii="Consolas" w:hAnsi="Consolas"/>
          <w:color w:val="863BFF"/>
          <w:sz w:val="19"/>
        </w:rPr>
        <w:t>/api/v1/readings</w:t>
      </w:r>
      <w:r>
        <w:t>.</w:t>
      </w:r>
    </w:p>
    <w:p>
      <w:pPr>
        <w:pStyle w:val="ListNumber"/>
        <w:ind w:left="360"/>
      </w:pPr>
      <w:r>
        <w:rPr>
          <w:b/>
        </w:rPr>
        <w:t>Pembatas laju autentikasi</w:t>
      </w:r>
      <w:r>
        <w:t xml:space="preserve"> — khusus endpoint masuk (login), 10 percobaan/15 menit.</w:t>
      </w:r>
    </w:p>
    <w:p>
      <w:pPr>
        <w:pStyle w:val="ListNumber"/>
        <w:ind w:left="360"/>
      </w:pPr>
      <w:r>
        <w:rPr>
          <w:b/>
        </w:rPr>
        <w:t>Rute API</w:t>
      </w:r>
      <w:r>
        <w:t xml:space="preserve"> — modul-modul bisnis (autentikasi, pasien, pemantauan, dsb.).</w:t>
      </w:r>
    </w:p>
    <w:p>
      <w:pPr>
        <w:pStyle w:val="ListNumber"/>
        <w:ind w:left="360"/>
      </w:pPr>
      <w:r>
        <w:rPr>
          <w:b/>
        </w:rPr>
        <w:t>Middleware autentikasi ESP32</w:t>
      </w:r>
      <w:r>
        <w:t xml:space="preserve"> — khusus rute </w:t>
      </w:r>
      <w:r>
        <w:rPr>
          <w:rFonts w:ascii="Consolas" w:hAnsi="Consolas"/>
          <w:color w:val="863BFF"/>
          <w:sz w:val="19"/>
        </w:rPr>
        <w:t>/api/v1/readings/device</w:t>
      </w:r>
      <w:r>
        <w:t xml:space="preserve"> (60 permintaan/menit per perangkat).</w:t>
      </w:r>
    </w:p>
    <w:p>
      <w:pPr>
        <w:pStyle w:val="ListNumber"/>
        <w:ind w:left="360"/>
      </w:pPr>
      <w:r>
        <w:rPr>
          <w:b/>
        </w:rPr>
        <w:t>Middleware autentikasi JWT</w:t>
      </w:r>
      <w:r>
        <w:t xml:space="preserve"> — untuk seluruh rute administrasi.</w:t>
      </w:r>
    </w:p>
    <w:p>
      <w:pPr>
        <w:pStyle w:val="ListNumber"/>
        <w:ind w:left="360"/>
      </w:pPr>
      <w:r>
        <w:rPr>
          <w:b/>
        </w:rPr>
        <w:t>Penangan 404</w:t>
      </w:r>
      <w:r>
        <w:t xml:space="preserve"> — respons </w:t>
      </w:r>
      <w:r>
        <w:rPr>
          <w:rFonts w:ascii="Consolas" w:hAnsi="Consolas"/>
          <w:color w:val="863BFF"/>
          <w:sz w:val="19"/>
        </w:rPr>
        <w:t>404 Not Found</w:t>
      </w:r>
      <w:r>
        <w:t xml:space="preserve"> untuk jalur yang tidak dikenal.</w:t>
      </w:r>
    </w:p>
    <w:p>
      <w:pPr>
        <w:pStyle w:val="ListNumber"/>
        <w:ind w:left="360"/>
      </w:pPr>
      <w:r>
        <w:rPr>
          <w:b/>
        </w:rPr>
        <w:t>Penangan galat global</w:t>
      </w:r>
      <w:r>
        <w:t xml:space="preserve"> — mengubah galat menjadi format standar.</w:t>
      </w:r>
    </w:p>
    <w:p>
      <w:r>
        <w:t>Pembatas laju dipasang setelah logger agar semua permintaan tetap tercatat, termasuk permintaan yang ditolak oleh pembatas laju.</w:t>
      </w:r>
    </w:p>
    <w:p>
      <w:pPr>
        <w:pStyle w:val="Heading2"/>
      </w:pPr>
      <w:r>
        <w:t>3.7 Manajemen Konfigurasi dan Lingkungan</w:t>
      </w:r>
    </w:p>
    <w:p>
      <w:r>
        <w:t xml:space="preserve">Seluruh konfigurasi dibaca dari variabel lingkungan melalui modul </w:t>
      </w:r>
      <w:r>
        <w:rPr>
          <w:rFonts w:ascii="Consolas" w:hAnsi="Consolas"/>
          <w:color w:val="863BFF"/>
          <w:sz w:val="19"/>
        </w:rPr>
        <w:t>src/config/env.ts</w:t>
      </w:r>
      <w:r>
        <w:t xml:space="preserve"> dan divalidasi dengan Zod. Variabel wajib yang tidak terdefinisi akan menyebabkan proses gagal dimulai (fail-fast).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Variabel</w:t>
            </w:r>
          </w:p>
        </w:tc>
        <w:tc>
          <w:tcPr>
            <w:tcW w:type="dxa" w:w="2160"/>
            <w:shd w:val="clear" w:color="auto" w:fill="E8E0FF"/>
          </w:tcPr>
          <w:p>
            <w:r>
              <w:rPr>
                <w:b/>
                <w:sz w:val="18"/>
              </w:rPr>
            </w:r>
            <w:r>
              <w:rPr>
                <w:b/>
                <w:sz w:val="18"/>
              </w:rPr>
              <w:t>Wajib</w:t>
            </w:r>
          </w:p>
        </w:tc>
        <w:tc>
          <w:tcPr>
            <w:tcW w:type="dxa" w:w="2160"/>
            <w:shd w:val="clear" w:color="auto" w:fill="E8E0FF"/>
          </w:tcPr>
          <w:p>
            <w:r>
              <w:rPr>
                <w:b/>
                <w:sz w:val="18"/>
              </w:rPr>
            </w:r>
            <w:r>
              <w:rPr>
                <w:b/>
                <w:sz w:val="18"/>
              </w:rPr>
              <w:t>Nilai Awal (Development)</w:t>
            </w:r>
          </w:p>
        </w:tc>
        <w:tc>
          <w:tcPr>
            <w:tcW w:type="dxa" w:w="2160"/>
            <w:shd w:val="clear" w:color="auto" w:fill="E8E0FF"/>
          </w:tcPr>
          <w:p>
            <w:r>
              <w:rPr>
                <w:b/>
                <w:sz w:val="18"/>
              </w:rPr>
            </w:r>
            <w:r>
              <w:rPr>
                <w:b/>
                <w:sz w:val="18"/>
              </w:rPr>
              <w:t>Deskripsi</w:t>
            </w:r>
          </w:p>
        </w:tc>
      </w:tr>
      <w:tr>
        <w:tc>
          <w:tcPr>
            <w:tcW w:type="dxa" w:w="2160"/>
          </w:tcPr>
          <w:p>
            <w:r>
              <w:rPr>
                <w:sz w:val="18"/>
              </w:rPr>
            </w:r>
            <w:r>
              <w:rPr>
                <w:rFonts w:ascii="Consolas" w:hAnsi="Consolas"/>
                <w:color w:val="863BFF"/>
                <w:sz w:val="18"/>
              </w:rPr>
              <w:t>PORT</w:t>
            </w:r>
          </w:p>
        </w:tc>
        <w:tc>
          <w:tcPr>
            <w:tcW w:type="dxa" w:w="2160"/>
          </w:tcPr>
          <w:p>
            <w:r>
              <w:rPr>
                <w:sz w:val="18"/>
              </w:rPr>
            </w:r>
            <w:r>
              <w:rPr>
                <w:sz w:val="18"/>
              </w:rPr>
              <w:t>Tidak</w:t>
            </w:r>
          </w:p>
        </w:tc>
        <w:tc>
          <w:tcPr>
            <w:tcW w:type="dxa" w:w="2160"/>
          </w:tcPr>
          <w:p>
            <w:r>
              <w:rPr>
                <w:sz w:val="18"/>
              </w:rPr>
            </w:r>
            <w:r>
              <w:rPr>
                <w:rFonts w:ascii="Consolas" w:hAnsi="Consolas"/>
                <w:color w:val="863BFF"/>
                <w:sz w:val="18"/>
              </w:rPr>
              <w:t>5000</w:t>
            </w:r>
          </w:p>
        </w:tc>
        <w:tc>
          <w:tcPr>
            <w:tcW w:type="dxa" w:w="2160"/>
          </w:tcPr>
          <w:p>
            <w:r>
              <w:rPr>
                <w:sz w:val="18"/>
              </w:rPr>
            </w:r>
            <w:r>
              <w:rPr>
                <w:sz w:val="18"/>
              </w:rPr>
              <w:t>Port HTTP dan Socket.IO</w:t>
            </w:r>
          </w:p>
        </w:tc>
      </w:tr>
      <w:tr>
        <w:tc>
          <w:tcPr>
            <w:tcW w:type="dxa" w:w="2160"/>
          </w:tcPr>
          <w:p>
            <w:r>
              <w:rPr>
                <w:sz w:val="18"/>
              </w:rPr>
            </w:r>
            <w:r>
              <w:rPr>
                <w:rFonts w:ascii="Consolas" w:hAnsi="Consolas"/>
                <w:color w:val="863BFF"/>
                <w:sz w:val="18"/>
              </w:rPr>
              <w:t>GRPC_PORT</w:t>
            </w:r>
          </w:p>
        </w:tc>
        <w:tc>
          <w:tcPr>
            <w:tcW w:type="dxa" w:w="2160"/>
          </w:tcPr>
          <w:p>
            <w:r>
              <w:rPr>
                <w:sz w:val="18"/>
              </w:rPr>
            </w:r>
            <w:r>
              <w:rPr>
                <w:sz w:val="18"/>
              </w:rPr>
              <w:t>Tidak</w:t>
            </w:r>
          </w:p>
        </w:tc>
        <w:tc>
          <w:tcPr>
            <w:tcW w:type="dxa" w:w="2160"/>
          </w:tcPr>
          <w:p>
            <w:r>
              <w:rPr>
                <w:sz w:val="18"/>
              </w:rPr>
            </w:r>
            <w:r>
              <w:rPr>
                <w:rFonts w:ascii="Consolas" w:hAnsi="Consolas"/>
                <w:color w:val="863BFF"/>
                <w:sz w:val="18"/>
              </w:rPr>
              <w:t>50051</w:t>
            </w:r>
          </w:p>
        </w:tc>
        <w:tc>
          <w:tcPr>
            <w:tcW w:type="dxa" w:w="2160"/>
          </w:tcPr>
          <w:p>
            <w:r>
              <w:rPr>
                <w:sz w:val="18"/>
              </w:rPr>
            </w:r>
            <w:r>
              <w:rPr>
                <w:sz w:val="18"/>
              </w:rPr>
              <w:t>Port gRPC</w:t>
            </w:r>
          </w:p>
        </w:tc>
      </w:tr>
      <w:tr>
        <w:tc>
          <w:tcPr>
            <w:tcW w:type="dxa" w:w="2160"/>
          </w:tcPr>
          <w:p>
            <w:r>
              <w:rPr>
                <w:sz w:val="18"/>
              </w:rPr>
            </w:r>
            <w:r>
              <w:rPr>
                <w:rFonts w:ascii="Consolas" w:hAnsi="Consolas"/>
                <w:color w:val="863BFF"/>
                <w:sz w:val="18"/>
              </w:rPr>
              <w:t>DATABASE_URL</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URL koneksi PostgreSQL (Prisma)</w:t>
            </w:r>
          </w:p>
        </w:tc>
      </w:tr>
      <w:tr>
        <w:tc>
          <w:tcPr>
            <w:tcW w:type="dxa" w:w="2160"/>
          </w:tcPr>
          <w:p>
            <w:r>
              <w:rPr>
                <w:sz w:val="18"/>
              </w:rPr>
            </w:r>
            <w:r>
              <w:rPr>
                <w:rFonts w:ascii="Consolas" w:hAnsi="Consolas"/>
                <w:color w:val="863BFF"/>
                <w:sz w:val="18"/>
              </w:rPr>
              <w:t>JWT_SECRET</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Kunci rahasia JWT (minimal 64 karakter)</w:t>
            </w:r>
          </w:p>
        </w:tc>
      </w:tr>
      <w:tr>
        <w:tc>
          <w:tcPr>
            <w:tcW w:type="dxa" w:w="2160"/>
          </w:tcPr>
          <w:p>
            <w:r>
              <w:rPr>
                <w:sz w:val="18"/>
              </w:rPr>
            </w:r>
            <w:r>
              <w:rPr>
                <w:rFonts w:ascii="Consolas" w:hAnsi="Consolas"/>
                <w:color w:val="863BFF"/>
                <w:sz w:val="18"/>
              </w:rPr>
              <w:t>JWT_EXPIRES_IN</w:t>
            </w:r>
          </w:p>
        </w:tc>
        <w:tc>
          <w:tcPr>
            <w:tcW w:type="dxa" w:w="2160"/>
          </w:tcPr>
          <w:p>
            <w:r>
              <w:rPr>
                <w:sz w:val="18"/>
              </w:rPr>
            </w:r>
            <w:r>
              <w:rPr>
                <w:sz w:val="18"/>
              </w:rPr>
              <w:t>Tidak</w:t>
            </w:r>
          </w:p>
        </w:tc>
        <w:tc>
          <w:tcPr>
            <w:tcW w:type="dxa" w:w="2160"/>
          </w:tcPr>
          <w:p>
            <w:r>
              <w:rPr>
                <w:sz w:val="18"/>
              </w:rPr>
            </w:r>
            <w:r>
              <w:rPr>
                <w:rFonts w:ascii="Consolas" w:hAnsi="Consolas"/>
                <w:color w:val="863BFF"/>
                <w:sz w:val="18"/>
              </w:rPr>
              <w:t>24h</w:t>
            </w:r>
          </w:p>
        </w:tc>
        <w:tc>
          <w:tcPr>
            <w:tcW w:type="dxa" w:w="2160"/>
          </w:tcPr>
          <w:p>
            <w:r>
              <w:rPr>
                <w:sz w:val="18"/>
              </w:rPr>
            </w:r>
            <w:r>
              <w:rPr>
                <w:sz w:val="18"/>
              </w:rPr>
              <w:t>Kedaluwarsa token akses</w:t>
            </w:r>
          </w:p>
        </w:tc>
      </w:tr>
      <w:tr>
        <w:tc>
          <w:tcPr>
            <w:tcW w:type="dxa" w:w="2160"/>
          </w:tcPr>
          <w:p>
            <w:r>
              <w:rPr>
                <w:sz w:val="18"/>
              </w:rPr>
            </w:r>
            <w:r>
              <w:rPr>
                <w:rFonts w:ascii="Consolas" w:hAnsi="Consolas"/>
                <w:color w:val="863BFF"/>
                <w:sz w:val="18"/>
              </w:rPr>
              <w:t>CORS_ORIGIN</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Daftar asal yang diizinkan (dipisah koma)</w:t>
            </w:r>
          </w:p>
        </w:tc>
      </w:tr>
      <w:tr>
        <w:tc>
          <w:tcPr>
            <w:tcW w:type="dxa" w:w="2160"/>
          </w:tcPr>
          <w:p>
            <w:r>
              <w:rPr>
                <w:sz w:val="18"/>
              </w:rPr>
            </w:r>
            <w:r>
              <w:rPr>
                <w:rFonts w:ascii="Consolas" w:hAnsi="Consolas"/>
                <w:color w:val="863BFF"/>
                <w:sz w:val="18"/>
              </w:rPr>
              <w:t>NODE_ENV</w:t>
            </w:r>
          </w:p>
        </w:tc>
        <w:tc>
          <w:tcPr>
            <w:tcW w:type="dxa" w:w="2160"/>
          </w:tcPr>
          <w:p>
            <w:r>
              <w:rPr>
                <w:sz w:val="18"/>
              </w:rPr>
            </w:r>
            <w:r>
              <w:rPr>
                <w:sz w:val="18"/>
              </w:rPr>
              <w:t>Tidak</w:t>
            </w:r>
          </w:p>
        </w:tc>
        <w:tc>
          <w:tcPr>
            <w:tcW w:type="dxa" w:w="2160"/>
          </w:tcPr>
          <w:p>
            <w:r>
              <w:rPr>
                <w:sz w:val="18"/>
              </w:rPr>
            </w:r>
            <w:r>
              <w:rPr>
                <w:rFonts w:ascii="Consolas" w:hAnsi="Consolas"/>
                <w:color w:val="863BFF"/>
                <w:sz w:val="18"/>
              </w:rPr>
              <w:t>development</w:t>
            </w:r>
          </w:p>
        </w:tc>
        <w:tc>
          <w:tcPr>
            <w:tcW w:type="dxa" w:w="2160"/>
          </w:tcPr>
          <w:p>
            <w:r>
              <w:rPr>
                <w:sz w:val="18"/>
              </w:rPr>
            </w:r>
            <w:r>
              <w:rPr>
                <w:sz w:val="18"/>
              </w:rPr>
              <w:t>Lingkungan eksekusi</w:t>
            </w:r>
          </w:p>
        </w:tc>
      </w:tr>
    </w:tbl>
    <w:p>
      <w:pPr>
        <w:spacing w:after="80"/>
      </w:pPr>
    </w:p>
    <w:p>
      <w:r>
        <w:t xml:space="preserve">Modul </w:t>
      </w:r>
      <w:r>
        <w:rPr>
          <w:rFonts w:ascii="Consolas" w:hAnsi="Consolas"/>
          <w:color w:val="863BFF"/>
          <w:sz w:val="19"/>
        </w:rPr>
        <w:t>src/config/security.ts</w:t>
      </w:r>
      <w:r>
        <w:t xml:space="preserve"> mengelola ambang batas dan parameter keamanan: jumlah iterasi hash, jendela pembatas laju, dan daftar jalur yang dikecualikan.</w:t>
      </w:r>
    </w:p>
    <w:p>
      <w:pPr>
        <w:pStyle w:val="Heading2"/>
      </w:pPr>
      <w:r>
        <w:t>3.8 Penanganan Kesalahan Global</w:t>
      </w:r>
    </w:p>
    <w:p>
      <w:r>
        <w:t>Penangan galat global (</w:t>
      </w:r>
      <w:r>
        <w:rPr>
          <w:rFonts w:ascii="Consolas" w:hAnsi="Consolas"/>
          <w:color w:val="863BFF"/>
          <w:sz w:val="19"/>
        </w:rPr>
        <w:t>globalErrorHandler</w:t>
      </w:r>
      <w:r>
        <w:t>) mengubah seluruh galat menjadi respons JSON dengan format standar.</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"success": false,</w:t>
      </w:r>
    </w:p>
    <w:p>
      <w:pPr>
        <w:spacing w:before="0" w:after="0"/>
        <w:ind w:left="216"/>
        <w:shd w:val="clear" w:color="auto" w:fill="F2F2F2"/>
      </w:pPr>
      <w:r>
        <w:rPr>
          <w:rFonts w:ascii="Consolas" w:hAnsi="Consolas"/>
          <w:sz w:val="17"/>
        </w:rPr>
        <w:t xml:space="preserve">  "error": {</w:t>
      </w:r>
    </w:p>
    <w:p>
      <w:pPr>
        <w:spacing w:before="0" w:after="0"/>
        <w:ind w:left="216"/>
        <w:shd w:val="clear" w:color="auto" w:fill="F2F2F2"/>
      </w:pPr>
      <w:r>
        <w:rPr>
          <w:rFonts w:ascii="Consolas" w:hAnsi="Consolas"/>
          <w:sz w:val="17"/>
        </w:rPr>
        <w:t xml:space="preserve">    "code": "VALIDATION_ERROR",</w:t>
      </w:r>
    </w:p>
    <w:p>
      <w:pPr>
        <w:spacing w:before="0" w:after="0"/>
        <w:ind w:left="216"/>
        <w:shd w:val="clear" w:color="auto" w:fill="F2F2F2"/>
      </w:pPr>
      <w:r>
        <w:rPr>
          <w:rFonts w:ascii="Consolas" w:hAnsi="Consolas"/>
          <w:sz w:val="17"/>
        </w:rPr>
        <w:t xml:space="preserve">    "message": "bpm harus berupa angka antara 30 dan 250",</w:t>
      </w:r>
    </w:p>
    <w:p>
      <w:pPr>
        <w:spacing w:before="0" w:after="0"/>
        <w:ind w:left="216"/>
        <w:shd w:val="clear" w:color="auto" w:fill="F2F2F2"/>
      </w:pPr>
      <w:r>
        <w:rPr>
          <w:rFonts w:ascii="Consolas" w:hAnsi="Consolas"/>
          <w:sz w:val="17"/>
        </w:rPr>
        <w:t xml:space="preserve">    "details": [...]           // opsional, untuk galat validasi Zod</w:t>
      </w:r>
    </w:p>
    <w:p>
      <w:pPr>
        <w:spacing w:before="0" w:after="0"/>
        <w:ind w:left="216"/>
        <w:shd w:val="clear" w:color="auto" w:fill="F2F2F2"/>
      </w:pPr>
      <w:r>
        <w:rPr>
          <w:rFonts w:ascii="Consolas" w:hAnsi="Consolas"/>
          <w:sz w:val="17"/>
        </w:rPr>
        <w:t xml:space="preserve">  }</w:t>
      </w:r>
    </w:p>
    <w:p>
      <w:pPr>
        <w:spacing w:before="0" w:after="160"/>
        <w:ind w:left="216"/>
        <w:shd w:val="clear" w:color="auto" w:fill="F2F2F2"/>
      </w:pPr>
      <w:r>
        <w:rPr>
          <w:rFonts w:ascii="Consolas" w:hAnsi="Consolas"/>
          <w:sz w:val="17"/>
        </w:rPr>
        <w:t>}</w:t>
      </w:r>
    </w:p>
    <w:p>
      <w:r>
        <w:t>Aturan penanganan galat:</w:t>
      </w:r>
    </w:p>
    <w:p>
      <w:pPr>
        <w:pStyle w:val="ListNumber"/>
        <w:ind w:left="360"/>
      </w:pPr>
      <w:r>
        <w:t xml:space="preserve">Galat validasi Zod menghasilkan kode </w:t>
      </w:r>
      <w:r>
        <w:rPr>
          <w:rFonts w:ascii="Consolas" w:hAnsi="Consolas"/>
          <w:color w:val="863BFF"/>
          <w:sz w:val="19"/>
        </w:rPr>
        <w:t>VALIDATION_ERROR</w:t>
      </w:r>
      <w:r>
        <w:t xml:space="preserve"> dengan status 400.</w:t>
      </w:r>
    </w:p>
    <w:p>
      <w:pPr>
        <w:pStyle w:val="ListNumber"/>
        <w:ind w:left="360"/>
      </w:pPr>
      <w:r>
        <w:t xml:space="preserve">Galat autentikasi menghasilkan kode berawalan </w:t>
      </w:r>
      <w:r>
        <w:rPr>
          <w:rFonts w:ascii="Consolas" w:hAnsi="Consolas"/>
          <w:color w:val="863BFF"/>
          <w:sz w:val="19"/>
        </w:rPr>
        <w:t>TOKEN_*</w:t>
      </w:r>
      <w:r>
        <w:t xml:space="preserve"> atau </w:t>
      </w:r>
      <w:r>
        <w:rPr>
          <w:rFonts w:ascii="Consolas" w:hAnsi="Consolas"/>
          <w:color w:val="863BFF"/>
          <w:sz w:val="19"/>
        </w:rPr>
        <w:t>NO_AUTH_*</w:t>
      </w:r>
      <w:r>
        <w:t xml:space="preserve"> dengan status 401.</w:t>
      </w:r>
    </w:p>
    <w:p>
      <w:pPr>
        <w:pStyle w:val="ListNumber"/>
        <w:ind w:left="360"/>
      </w:pPr>
      <w:r>
        <w:t>Galat otorisasi menghasilkan status 403.</w:t>
      </w:r>
    </w:p>
    <w:p>
      <w:pPr>
        <w:pStyle w:val="ListNumber"/>
        <w:ind w:left="360"/>
      </w:pPr>
      <w:r>
        <w:t xml:space="preserve">Galat sumber daya tidak ditemukan menghasilkan kode </w:t>
      </w:r>
      <w:r>
        <w:rPr>
          <w:rFonts w:ascii="Consolas" w:hAnsi="Consolas"/>
          <w:color w:val="863BFF"/>
          <w:sz w:val="19"/>
        </w:rPr>
        <w:t>NOT_FOUND</w:t>
      </w:r>
      <w:r>
        <w:t xml:space="preserve"> dengan status 404.</w:t>
      </w:r>
    </w:p>
    <w:p>
      <w:pPr>
        <w:pStyle w:val="ListNumber"/>
        <w:ind w:left="360"/>
      </w:pPr>
      <w:r>
        <w:t xml:space="preserve">Galat internal menghasilkan kode </w:t>
      </w:r>
      <w:r>
        <w:rPr>
          <w:rFonts w:ascii="Consolas" w:hAnsi="Consolas"/>
          <w:color w:val="863BFF"/>
          <w:sz w:val="19"/>
        </w:rPr>
        <w:t>INTERNAL_SERVER_ERROR</w:t>
      </w:r>
      <w:r>
        <w:t xml:space="preserve"> dengan status 500; pesan detail tidak diekspos ke klien pada mode produksi.</w:t>
      </w:r>
    </w:p>
    <w:p>
      <w:pPr>
        <w:pStyle w:val="ListNumber"/>
        <w:ind w:left="360"/>
      </w:pPr>
      <w:r>
        <w:t>Seluruh galat dicatat ke log melalui Winston.</w:t>
      </w:r>
    </w:p>
    <w:p>
      <w:pPr>
        <w:pStyle w:val="Heading2"/>
      </w:pPr>
      <w:r>
        <w:t>3.9 Mekanisme Penghentian Layanan yang Benar</w:t>
      </w:r>
    </w:p>
    <w:p>
      <w:r>
        <w:t xml:space="preserve">Proses backend menangani sinyal </w:t>
      </w:r>
      <w:r>
        <w:rPr>
          <w:rFonts w:ascii="Consolas" w:hAnsi="Consolas"/>
          <w:color w:val="863BFF"/>
          <w:sz w:val="19"/>
        </w:rPr>
        <w:t>SIGTERM</w:t>
      </w:r>
      <w:r>
        <w:t xml:space="preserve"> dan </w:t>
      </w:r>
      <w:r>
        <w:rPr>
          <w:rFonts w:ascii="Consolas" w:hAnsi="Consolas"/>
          <w:color w:val="863BFF"/>
          <w:sz w:val="19"/>
        </w:rPr>
        <w:t>SIGINT</w:t>
      </w:r>
      <w:r>
        <w:t xml:space="preserve"> untuk penghentian yang rapi.</w:t>
      </w:r>
    </w:p>
    <w:p>
      <w:pPr>
        <w:pStyle w:val="ListNumber"/>
        <w:ind w:left="360"/>
      </w:pPr>
      <w:r>
        <w:t>Server HTTP berhenti menerima koneksi baru.</w:t>
      </w:r>
    </w:p>
    <w:p>
      <w:pPr>
        <w:pStyle w:val="ListNumber"/>
        <w:ind w:left="360"/>
      </w:pPr>
      <w:r>
        <w:t>Koneksi yang masih berjalan diberikan waktu maksimal 10 detik untuk selesai.</w:t>
      </w:r>
    </w:p>
    <w:p>
      <w:pPr>
        <w:pStyle w:val="ListNumber"/>
        <w:ind w:left="360"/>
      </w:pPr>
      <w:r>
        <w:t>Server gRPC ditutup.</w:t>
      </w:r>
    </w:p>
    <w:p>
      <w:pPr>
        <w:pStyle w:val="ListNumber"/>
        <w:ind w:left="360"/>
      </w:pPr>
      <w:r>
        <w:t>Prisma Client ditutup.</w:t>
      </w:r>
    </w:p>
    <w:p>
      <w:pPr>
        <w:pStyle w:val="ListNumber"/>
        <w:ind w:left="360"/>
      </w:pPr>
      <w:r>
        <w:t>Proses keluar dengan kode 0; jika waktu maksimal terlampaui, proses dipaksa keluar dengan kode 1.</w:t>
      </w:r>
    </w:p>
    <w:p>
      <w:pPr>
        <w:pStyle w:val="Heading2"/>
      </w:pPr>
      <w:r>
        <w:t>3.10 Sistem Penemuan Perangkat (mDNS dan UDP Discovery)</w:t>
      </w:r>
    </w:p>
    <w:p>
      <w:pPr>
        <w:pStyle w:val="ListNumber"/>
        <w:ind w:left="360"/>
      </w:pPr>
      <w:r>
        <w:t xml:space="preserve">Pada saat startup, backend memublikasikan nama </w:t>
      </w:r>
      <w:r>
        <w:rPr>
          <w:rFonts w:ascii="Consolas" w:hAnsi="Consolas"/>
          <w:color w:val="863BFF"/>
          <w:sz w:val="19"/>
        </w:rPr>
        <w:t>bpm-server.local</w:t>
      </w:r>
      <w:r>
        <w:t xml:space="preserve"> beserta layanan </w:t>
      </w:r>
      <w:r>
        <w:rPr>
          <w:rFonts w:ascii="Consolas" w:hAnsi="Consolas"/>
          <w:color w:val="863BFF"/>
          <w:sz w:val="19"/>
        </w:rPr>
        <w:t>_bpm-monitor._tcp</w:t>
      </w:r>
      <w:r>
        <w:t xml:space="preserve"> melalui modul </w:t>
      </w:r>
      <w:r>
        <w:rPr>
          <w:rFonts w:ascii="Consolas" w:hAnsi="Consolas"/>
          <w:color w:val="863BFF"/>
          <w:sz w:val="19"/>
        </w:rPr>
        <w:t>src/config/mdns-advertiser.ts</w:t>
      </w:r>
      <w:r>
        <w:t xml:space="preserve"> (pustaka bonjour-service).</w:t>
      </w:r>
    </w:p>
    <w:p>
      <w:pPr>
        <w:pStyle w:val="ListNumber"/>
        <w:ind w:left="360"/>
      </w:pPr>
      <w:r>
        <w:t xml:space="preserve">Firmware yang belum mengetahui alamat server melakukan resolusi mDNS terhadap </w:t>
      </w:r>
      <w:r>
        <w:rPr>
          <w:rFonts w:ascii="Consolas" w:hAnsi="Consolas"/>
          <w:color w:val="863BFF"/>
          <w:sz w:val="19"/>
        </w:rPr>
        <w:t>bpm-server.local</w:t>
      </w:r>
      <w:r>
        <w:t xml:space="preserve"> untuk menemukan alamat IP backend.</w:t>
      </w:r>
    </w:p>
    <w:p>
      <w:pPr>
        <w:pStyle w:val="ListNumber"/>
        <w:ind w:left="360"/>
      </w:pPr>
      <w:r>
        <w:t xml:space="preserve">Sebagai cadangan, firmware dapat mengirim paket UDP broadcast </w:t>
      </w:r>
      <w:r>
        <w:rPr>
          <w:rFonts w:ascii="Consolas" w:hAnsi="Consolas"/>
          <w:color w:val="863BFF"/>
          <w:sz w:val="19"/>
        </w:rPr>
        <w:t>BPM-DISCOVERY</w:t>
      </w:r>
      <w:r>
        <w:t xml:space="preserve"> ke port 5500; backend merespons dengan paket </w:t>
      </w:r>
      <w:r>
        <w:rPr>
          <w:rFonts w:ascii="Consolas" w:hAnsi="Consolas"/>
          <w:color w:val="863BFF"/>
          <w:sz w:val="19"/>
        </w:rPr>
        <w:t>BPM-SERVER</w:t>
      </w:r>
      <w:r>
        <w:t xml:space="preserve"> yang memuat alamat IP dan port server.</w:t>
      </w:r>
    </w:p>
    <w:p>
      <w:pPr>
        <w:pStyle w:val="ListNumber"/>
        <w:ind w:left="360"/>
      </w:pPr>
      <w:r>
        <w:t>Alamat yang ditemukan disimpan pada berkas konfigurasi LittleFS perangkat (</w:t>
      </w:r>
      <w:r>
        <w:rPr>
          <w:rFonts w:ascii="Consolas" w:hAnsi="Consolas"/>
          <w:color w:val="863BFF"/>
          <w:sz w:val="19"/>
        </w:rPr>
        <w:t>/config.json</w:t>
      </w:r>
      <w:r>
        <w:t>) sehingga tidak perlu dicari ulang pada setiap penyalaan.</w:t>
      </w:r>
    </w:p>
    <w:p>
      <w:r>
        <w:t>Bab 4 menyajikan langkah-langkah persiapan dan instalasi sistem secara berurutan.</w:t>
      </w:r>
    </w:p>
    <w:p>
      <w:pPr>
        <w:pBdr>
          <w:bottom w:val="single" w:sz="6" w:space="1" w:color="A9A9A9"/>
        </w:pBdr>
        <w:spacing w:after="120"/>
      </w:pPr>
    </w:p>
    <w:p>
      <w:pPr>
        <w:pStyle w:val="Heading1"/>
        <w:spacing w:before="360"/>
      </w:pPr>
      <w:r>
        <w:t>4. Persiapan dan Instalasi</w:t>
      </w:r>
    </w:p>
    <w:p>
      <w:pPr>
        <w:pStyle w:val="Heading2"/>
      </w:pPr>
      <w:r>
        <w:t>4.1 Prasyarat Lingkungan Pengembangan</w:t>
      </w:r>
    </w:p>
    <w:p>
      <w:r>
        <w:t>Sebelum memulai instalasi, pastikan perangkat lunak berikut telah terpasang pada mesin pengembangan.</w:t>
      </w:r>
    </w:p>
    <w:p>
      <w:pPr>
        <w:pStyle w:val="ListNumber"/>
        <w:ind w:left="360"/>
      </w:pPr>
      <w:r>
        <w:t xml:space="preserve">Node.js versi 22 LTS atau lebih baru — verifikasi dengan perintah </w:t>
      </w:r>
      <w:r>
        <w:rPr>
          <w:rFonts w:ascii="Consolas" w:hAnsi="Consolas"/>
          <w:color w:val="863BFF"/>
          <w:sz w:val="19"/>
        </w:rPr>
        <w:t>node --version</w:t>
      </w:r>
      <w:r>
        <w:t>.</w:t>
      </w:r>
    </w:p>
    <w:p>
      <w:pPr>
        <w:pStyle w:val="ListNumber"/>
        <w:ind w:left="360"/>
      </w:pPr>
      <w:r>
        <w:t xml:space="preserve">npm versi 10 atau lebih baru, atau pnpm versi 9 atau lebih baru — verifikasi dengan </w:t>
      </w:r>
      <w:r>
        <w:rPr>
          <w:rFonts w:ascii="Consolas" w:hAnsi="Consolas"/>
          <w:color w:val="863BFF"/>
          <w:sz w:val="19"/>
        </w:rPr>
        <w:t>npm --version</w:t>
      </w:r>
      <w:r>
        <w:t xml:space="preserve"> atau </w:t>
      </w:r>
      <w:r>
        <w:rPr>
          <w:rFonts w:ascii="Consolas" w:hAnsi="Consolas"/>
          <w:color w:val="863BFF"/>
          <w:sz w:val="19"/>
        </w:rPr>
        <w:t>pnpm --version</w:t>
      </w:r>
      <w:r>
        <w:t>.</w:t>
      </w:r>
    </w:p>
    <w:p>
      <w:pPr>
        <w:pStyle w:val="ListNumber"/>
        <w:ind w:left="360"/>
      </w:pPr>
      <w:r>
        <w:t>PostgreSQL versi 16 atau lebih baru — dapat dijalankan sebagai layanan lokal atau melalui Docker.</w:t>
      </w:r>
    </w:p>
    <w:p>
      <w:pPr>
        <w:pStyle w:val="ListNumber"/>
        <w:ind w:left="360"/>
      </w:pPr>
      <w:r>
        <w:t>Git untuk mengkloning repositori.</w:t>
      </w:r>
    </w:p>
    <w:p>
      <w:pPr>
        <w:pStyle w:val="ListNumber"/>
        <w:ind w:left="360"/>
      </w:pPr>
      <w:r>
        <w:t>(Opsional) Docker Desktop untuk menjalankan PostgreSQL dan mode produksi.</w:t>
      </w:r>
    </w:p>
    <w:p>
      <w:pPr>
        <w:pStyle w:val="Heading2"/>
      </w:pPr>
      <w:r>
        <w:t>4.2 Kloning Repositori</w:t>
      </w:r>
    </w:p>
    <w:p>
      <w:r>
        <w:t>Kloning repositori ke direktori lokal dengan perintah berikut.</w:t>
      </w:r>
    </w:p>
    <w:p>
      <w:pPr>
        <w:spacing w:before="0" w:after="0"/>
        <w:ind w:left="216"/>
        <w:shd w:val="clear" w:color="auto" w:fill="F2F2F2"/>
      </w:pPr>
      <w:r>
        <w:rPr>
          <w:rFonts w:ascii="Consolas" w:hAnsi="Consolas"/>
          <w:sz w:val="17"/>
        </w:rPr>
        <w:t>git clone &lt;url-repositori&gt; Health</w:t>
      </w:r>
    </w:p>
    <w:p>
      <w:pPr>
        <w:spacing w:before="0" w:after="160"/>
        <w:ind w:left="216"/>
        <w:shd w:val="clear" w:color="auto" w:fill="F2F2F2"/>
      </w:pPr>
      <w:r>
        <w:rPr>
          <w:rFonts w:ascii="Consolas" w:hAnsi="Consolas"/>
          <w:sz w:val="17"/>
        </w:rPr>
        <w:t>cd Health</w:t>
      </w:r>
    </w:p>
    <w:p>
      <w:r>
        <w:t xml:space="preserve">Repositori terdiri dari tiga area utama: </w:t>
      </w:r>
      <w:r>
        <w:rPr>
          <w:rFonts w:ascii="Consolas" w:hAnsi="Consolas"/>
          <w:color w:val="863BFF"/>
          <w:sz w:val="19"/>
        </w:rPr>
        <w:t>backend/</w:t>
      </w:r>
      <w:r>
        <w:t xml:space="preserve"> (server), </w:t>
      </w:r>
      <w:r>
        <w:rPr>
          <w:rFonts w:ascii="Consolas" w:hAnsi="Consolas"/>
          <w:color w:val="863BFF"/>
          <w:sz w:val="19"/>
        </w:rPr>
        <w:t>frontend/</w:t>
      </w:r>
      <w:r>
        <w:t xml:space="preserve"> (aplikasi web), dan </w:t>
      </w:r>
      <w:r>
        <w:rPr>
          <w:rFonts w:ascii="Consolas" w:hAnsi="Consolas"/>
          <w:color w:val="863BFF"/>
          <w:sz w:val="19"/>
        </w:rPr>
        <w:t>firmware/</w:t>
      </w:r>
      <w:r>
        <w:t xml:space="preserve"> (kode perangkat).</w:t>
      </w:r>
    </w:p>
    <w:p>
      <w:pPr>
        <w:pStyle w:val="Heading2"/>
      </w:pPr>
      <w:r>
        <w:t>4.3 Konfigurasi Variabel Lingkungan</w:t>
      </w:r>
    </w:p>
    <w:p>
      <w:pPr>
        <w:pStyle w:val="Heading3"/>
      </w:pPr>
      <w:r>
        <w:t>4.3.1 Backend</w:t>
      </w:r>
    </w:p>
    <w:p>
      <w:pPr>
        <w:pStyle w:val="ListNumber"/>
        <w:ind w:left="360"/>
      </w:pPr>
      <w:r>
        <w:t>Salin berkas contoh ke berkas konfigurasi.</w:t>
      </w:r>
    </w:p>
    <w:p>
      <w:pPr>
        <w:spacing w:before="0" w:after="0"/>
        <w:ind w:left="216"/>
        <w:shd w:val="clear" w:color="auto" w:fill="F2F2F2"/>
      </w:pPr>
      <w:r>
        <w:rPr>
          <w:rFonts w:ascii="Consolas" w:hAnsi="Consolas"/>
          <w:sz w:val="17"/>
        </w:rPr>
        <w:t>cd backend</w:t>
      </w:r>
    </w:p>
    <w:p>
      <w:pPr>
        <w:spacing w:before="0" w:after="160"/>
        <w:ind w:left="216"/>
        <w:shd w:val="clear" w:color="auto" w:fill="F2F2F2"/>
      </w:pPr>
      <w:r>
        <w:rPr>
          <w:rFonts w:ascii="Consolas" w:hAnsi="Consolas"/>
          <w:sz w:val="17"/>
        </w:rPr>
        <w:t>cp .env.example .env</w:t>
      </w:r>
    </w:p>
    <w:p>
      <w:pPr>
        <w:pStyle w:val="ListNumber"/>
        <w:ind w:left="360"/>
      </w:pPr>
      <w:r>
        <w:t xml:space="preserve">Isi nilai pada </w:t>
      </w:r>
      <w:r>
        <w:rPr>
          <w:rFonts w:ascii="Consolas" w:hAnsi="Consolas"/>
          <w:color w:val="863BFF"/>
          <w:sz w:val="19"/>
        </w:rPr>
        <w:t>.env</w:t>
      </w:r>
      <w:r>
        <w:t xml:space="preserve"> sesuai lingkungan. Contoh isi minimum:</w:t>
      </w:r>
    </w:p>
    <w:p>
      <w:pPr>
        <w:spacing w:before="0" w:after="0"/>
        <w:ind w:left="216"/>
        <w:shd w:val="clear" w:color="auto" w:fill="F2F2F2"/>
      </w:pPr>
      <w:r>
        <w:rPr>
          <w:rFonts w:ascii="Consolas" w:hAnsi="Consolas"/>
          <w:sz w:val="17"/>
        </w:rPr>
        <w:t>NODE_ENV=development</w:t>
      </w:r>
    </w:p>
    <w:p>
      <w:pPr>
        <w:spacing w:before="0" w:after="0"/>
        <w:ind w:left="216"/>
        <w:shd w:val="clear" w:color="auto" w:fill="F2F2F2"/>
      </w:pPr>
      <w:r>
        <w:rPr>
          <w:rFonts w:ascii="Consolas" w:hAnsi="Consolas"/>
          <w:sz w:val="17"/>
        </w:rPr>
        <w:t>PORT=5000</w:t>
      </w:r>
    </w:p>
    <w:p>
      <w:pPr>
        <w:spacing w:before="0" w:after="0"/>
        <w:ind w:left="216"/>
        <w:shd w:val="clear" w:color="auto" w:fill="F2F2F2"/>
      </w:pPr>
      <w:r>
        <w:rPr>
          <w:rFonts w:ascii="Consolas" w:hAnsi="Consolas"/>
          <w:sz w:val="17"/>
        </w:rPr>
        <w:t>GRPC_PORT=50051</w:t>
      </w:r>
    </w:p>
    <w:p>
      <w:pPr>
        <w:spacing w:before="0" w:after="0"/>
        <w:ind w:left="216"/>
        <w:shd w:val="clear" w:color="auto" w:fill="F2F2F2"/>
      </w:pPr>
      <w:r>
        <w:rPr>
          <w:rFonts w:ascii="Consolas" w:hAnsi="Consolas"/>
          <w:sz w:val="17"/>
        </w:rPr>
        <w:t>DATABASE_URL="postgresql://bpm_user:password@localhost:5432/bpm_monitoring"</w:t>
      </w:r>
    </w:p>
    <w:p>
      <w:pPr>
        <w:spacing w:before="0" w:after="0"/>
        <w:ind w:left="216"/>
        <w:shd w:val="clear" w:color="auto" w:fill="F2F2F2"/>
      </w:pPr>
      <w:r>
        <w:rPr>
          <w:rFonts w:ascii="Consolas" w:hAnsi="Consolas"/>
          <w:sz w:val="17"/>
        </w:rPr>
        <w:t>JWT_SECRET="&lt;minimal-64-karakter-acak&gt;"</w:t>
      </w:r>
    </w:p>
    <w:p>
      <w:pPr>
        <w:spacing w:before="0" w:after="0"/>
        <w:ind w:left="216"/>
        <w:shd w:val="clear" w:color="auto" w:fill="F2F2F2"/>
      </w:pPr>
      <w:r>
        <w:rPr>
          <w:rFonts w:ascii="Consolas" w:hAnsi="Consolas"/>
          <w:sz w:val="17"/>
        </w:rPr>
        <w:t>JWT_EXPIRES_IN=24h</w:t>
      </w:r>
    </w:p>
    <w:p>
      <w:pPr>
        <w:spacing w:before="0" w:after="160"/>
        <w:ind w:left="216"/>
        <w:shd w:val="clear" w:color="auto" w:fill="F2F2F2"/>
      </w:pPr>
      <w:r>
        <w:rPr>
          <w:rFonts w:ascii="Consolas" w:hAnsi="Consolas"/>
          <w:sz w:val="17"/>
        </w:rPr>
        <w:t>CORS_ORIGIN="http://localhost:5173"</w:t>
      </w:r>
    </w:p>
    <w:p>
      <w:pPr>
        <w:pStyle w:val="ListNumber"/>
        <w:ind w:left="360"/>
      </w:pPr>
      <w:r>
        <w:t xml:space="preserve">Pastikan </w:t>
      </w:r>
      <w:r>
        <w:rPr>
          <w:rFonts w:ascii="Consolas" w:hAnsi="Consolas"/>
          <w:color w:val="863BFF"/>
          <w:sz w:val="19"/>
        </w:rPr>
        <w:t>JWT_SECRET</w:t>
      </w:r>
      <w:r>
        <w:t xml:space="preserve"> berupa string acak dengan panjang minimal 64 karakter. Pada lingkungan produksi, nilai ini wajib dirahasiakan dan dapat diganti kapan saja; penggantian akan membatalkan seluruh token yang beredar.</w:t>
      </w:r>
    </w:p>
    <w:p>
      <w:pPr>
        <w:pStyle w:val="Heading3"/>
      </w:pPr>
      <w:r>
        <w:t>4.3.2 Frontend</w:t>
      </w:r>
    </w:p>
    <w:p>
      <w:pPr>
        <w:pStyle w:val="ListNumber"/>
        <w:ind w:left="360"/>
      </w:pPr>
      <w:r>
        <w:t xml:space="preserve">Salin berkas contoh di direktori </w:t>
      </w:r>
      <w:r>
        <w:rPr>
          <w:rFonts w:ascii="Consolas" w:hAnsi="Consolas"/>
          <w:color w:val="863BFF"/>
          <w:sz w:val="19"/>
        </w:rPr>
        <w:t>frontend/</w:t>
      </w:r>
      <w:r>
        <w:t>.</w:t>
      </w:r>
    </w:p>
    <w:p>
      <w:pPr>
        <w:spacing w:before="0" w:after="0"/>
        <w:ind w:left="216"/>
        <w:shd w:val="clear" w:color="auto" w:fill="F2F2F2"/>
      </w:pPr>
      <w:r>
        <w:rPr>
          <w:rFonts w:ascii="Consolas" w:hAnsi="Consolas"/>
          <w:sz w:val="17"/>
        </w:rPr>
        <w:t>cd ../frontend</w:t>
      </w:r>
    </w:p>
    <w:p>
      <w:pPr>
        <w:spacing w:before="0" w:after="160"/>
        <w:ind w:left="216"/>
        <w:shd w:val="clear" w:color="auto" w:fill="F2F2F2"/>
      </w:pPr>
      <w:r>
        <w:rPr>
          <w:rFonts w:ascii="Consolas" w:hAnsi="Consolas"/>
          <w:sz w:val="17"/>
        </w:rPr>
        <w:t>cp .env.example .env</w:t>
      </w:r>
    </w:p>
    <w:p>
      <w:pPr>
        <w:pStyle w:val="ListNumber"/>
        <w:ind w:left="360"/>
      </w:pPr>
      <w:r>
        <w:t>Tentukan alamat API yang digunakan oleh aplikasi web.</w:t>
      </w:r>
    </w:p>
    <w:p>
      <w:pPr>
        <w:spacing w:before="0" w:after="160"/>
        <w:ind w:left="216"/>
        <w:shd w:val="clear" w:color="auto" w:fill="F2F2F2"/>
      </w:pPr>
      <w:r>
        <w:rPr>
          <w:rFonts w:ascii="Consolas" w:hAnsi="Consolas"/>
          <w:sz w:val="17"/>
        </w:rPr>
        <w:t>VITE_API_URL=http://localhost:5000/api/v1</w:t>
      </w:r>
    </w:p>
    <w:p>
      <w:r>
        <w:t xml:space="preserve">Pada mode pengembangan, Vite dapat dipakai tanpa variabel ini jika proxy dikonfigurasi; nilai default mengarah ke </w:t>
      </w:r>
      <w:r>
        <w:rPr>
          <w:rFonts w:ascii="Consolas" w:hAnsi="Consolas"/>
          <w:color w:val="863BFF"/>
          <w:sz w:val="19"/>
        </w:rPr>
        <w:t>http://localhost:5000/api/v1</w:t>
      </w:r>
      <w:r>
        <w:t>.</w:t>
      </w:r>
    </w:p>
    <w:p>
      <w:pPr>
        <w:pStyle w:val="Heading2"/>
      </w:pPr>
      <w:r>
        <w:t>4.4 Inisialisasi Basis Data</w:t>
      </w:r>
    </w:p>
    <w:p>
      <w:pPr>
        <w:pStyle w:val="ListNumber"/>
        <w:ind w:left="360"/>
      </w:pPr>
      <w:r>
        <w:t xml:space="preserve">Pastikan PostgreSQL berjalan dan basis data </w:t>
      </w:r>
      <w:r>
        <w:rPr>
          <w:rFonts w:ascii="Consolas" w:hAnsi="Consolas"/>
          <w:color w:val="863BFF"/>
          <w:sz w:val="19"/>
        </w:rPr>
        <w:t>bpm_monitoring</w:t>
      </w:r>
      <w:r>
        <w:t xml:space="preserve"> beserta pengguna </w:t>
      </w:r>
      <w:r>
        <w:rPr>
          <w:rFonts w:ascii="Consolas" w:hAnsi="Consolas"/>
          <w:color w:val="863BFF"/>
          <w:sz w:val="19"/>
        </w:rPr>
        <w:t>bpm_user</w:t>
      </w:r>
      <w:r>
        <w:t xml:space="preserve"> telah dibuat (atau gunakan Docker: </w:t>
      </w:r>
      <w:r>
        <w:rPr>
          <w:rFonts w:ascii="Consolas" w:hAnsi="Consolas"/>
          <w:color w:val="863BFF"/>
          <w:sz w:val="19"/>
        </w:rPr>
        <w:t>docker compose up -d postgres</w:t>
      </w:r>
      <w:r>
        <w:t>).</w:t>
      </w:r>
    </w:p>
    <w:p>
      <w:pPr>
        <w:pStyle w:val="ListNumber"/>
        <w:ind w:left="360"/>
      </w:pPr>
      <w:r>
        <w:t>Pasang dependensi backend.</w:t>
      </w:r>
    </w:p>
    <w:p>
      <w:pPr>
        <w:spacing w:before="0" w:after="0"/>
        <w:ind w:left="216"/>
        <w:shd w:val="clear" w:color="auto" w:fill="F2F2F2"/>
      </w:pPr>
      <w:r>
        <w:rPr>
          <w:rFonts w:ascii="Consolas" w:hAnsi="Consolas"/>
          <w:sz w:val="17"/>
        </w:rPr>
        <w:t>cd backend</w:t>
      </w:r>
    </w:p>
    <w:p>
      <w:pPr>
        <w:spacing w:before="0" w:after="160"/>
        <w:ind w:left="216"/>
        <w:shd w:val="clear" w:color="auto" w:fill="F2F2F2"/>
      </w:pPr>
      <w:r>
        <w:rPr>
          <w:rFonts w:ascii="Consolas" w:hAnsi="Consolas"/>
          <w:sz w:val="17"/>
        </w:rPr>
        <w:t>npm install        # atau: pnpm install</w:t>
      </w:r>
    </w:p>
    <w:p>
      <w:pPr>
        <w:pStyle w:val="ListNumber"/>
        <w:ind w:left="360"/>
      </w:pPr>
      <w:r>
        <w:t>Buat berkas migrasi dari skema Prisma dan terapkan ke basis data.</w:t>
      </w:r>
    </w:p>
    <w:p>
      <w:pPr>
        <w:spacing w:before="0" w:after="160"/>
        <w:ind w:left="216"/>
        <w:shd w:val="clear" w:color="auto" w:fill="F2F2F2"/>
      </w:pPr>
      <w:r>
        <w:rPr>
          <w:rFonts w:ascii="Consolas" w:hAnsi="Consolas"/>
          <w:sz w:val="17"/>
        </w:rPr>
        <w:t>npx prisma migrate dev --name init</w:t>
      </w:r>
    </w:p>
    <w:p>
      <w:pPr>
        <w:pStyle w:val="ListNumber"/>
        <w:ind w:left="360"/>
      </w:pPr>
      <w:r>
        <w:t>Hasilkan Prisma Client.</w:t>
      </w:r>
    </w:p>
    <w:p>
      <w:pPr>
        <w:spacing w:before="0" w:after="160"/>
        <w:ind w:left="216"/>
        <w:shd w:val="clear" w:color="auto" w:fill="F2F2F2"/>
      </w:pPr>
      <w:r>
        <w:rPr>
          <w:rFonts w:ascii="Consolas" w:hAnsi="Consolas"/>
          <w:sz w:val="17"/>
        </w:rPr>
        <w:t>npx prisma generate</w:t>
      </w:r>
    </w:p>
    <w:p>
      <w:pPr>
        <w:pStyle w:val="ListNumber"/>
        <w:ind w:left="360"/>
      </w:pPr>
      <w:r>
        <w:t>Isi data awal (seed): satu administrator, enam pasien, enam sesi, 60 bacaan, tiga perangkat, dan empat pengaturan.</w:t>
      </w:r>
    </w:p>
    <w:p>
      <w:pPr>
        <w:spacing w:before="0" w:after="160"/>
        <w:ind w:left="216"/>
        <w:shd w:val="clear" w:color="auto" w:fill="F2F2F2"/>
      </w:pPr>
      <w:r>
        <w:rPr>
          <w:rFonts w:ascii="Consolas" w:hAnsi="Consolas"/>
          <w:sz w:val="17"/>
        </w:rPr>
        <w:t>npx prisma db seed</w:t>
      </w:r>
    </w:p>
    <w:p>
      <w:r>
        <w:t>Kredensial awal administrator adalah sebagai berikut.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Field</w:t>
            </w:r>
          </w:p>
        </w:tc>
        <w:tc>
          <w:tcPr>
            <w:tcW w:type="dxa" w:w="4320"/>
            <w:shd w:val="clear" w:color="auto" w:fill="E8E0FF"/>
          </w:tcPr>
          <w:p>
            <w:r>
              <w:rPr>
                <w:b/>
                <w:sz w:val="18"/>
              </w:rPr>
            </w:r>
            <w:r>
              <w:rPr>
                <w:b/>
                <w:sz w:val="18"/>
              </w:rPr>
              <w:t>Nilai</w:t>
            </w:r>
          </w:p>
        </w:tc>
      </w:tr>
      <w:tr>
        <w:tc>
          <w:tcPr>
            <w:tcW w:type="dxa" w:w="4320"/>
          </w:tcPr>
          <w:p>
            <w:r>
              <w:rPr>
                <w:sz w:val="18"/>
              </w:rPr>
            </w:r>
            <w:r>
              <w:rPr>
                <w:sz w:val="18"/>
              </w:rPr>
              <w:t>Email</w:t>
            </w:r>
          </w:p>
        </w:tc>
        <w:tc>
          <w:tcPr>
            <w:tcW w:type="dxa" w:w="4320"/>
          </w:tcPr>
          <w:p>
            <w:r>
              <w:rPr>
                <w:sz w:val="18"/>
              </w:rPr>
            </w:r>
            <w:r>
              <w:rPr>
                <w:rFonts w:ascii="Consolas" w:hAnsi="Consolas"/>
                <w:color w:val="863BFF"/>
                <w:sz w:val="18"/>
              </w:rPr>
              <w:t>admin@monitoring-bpm.web.id</w:t>
            </w:r>
          </w:p>
        </w:tc>
      </w:tr>
      <w:tr>
        <w:tc>
          <w:tcPr>
            <w:tcW w:type="dxa" w:w="4320"/>
          </w:tcPr>
          <w:p>
            <w:r>
              <w:rPr>
                <w:sz w:val="18"/>
              </w:rPr>
            </w:r>
            <w:r>
              <w:rPr>
                <w:sz w:val="18"/>
              </w:rPr>
              <w:t>Kata sandi</w:t>
            </w:r>
          </w:p>
        </w:tc>
        <w:tc>
          <w:tcPr>
            <w:tcW w:type="dxa" w:w="4320"/>
          </w:tcPr>
          <w:p>
            <w:r>
              <w:rPr>
                <w:sz w:val="18"/>
              </w:rPr>
            </w:r>
            <w:r>
              <w:rPr>
                <w:rFonts w:ascii="Consolas" w:hAnsi="Consolas"/>
                <w:color w:val="863BFF"/>
                <w:sz w:val="18"/>
              </w:rPr>
              <w:t>Admin123!</w:t>
            </w:r>
          </w:p>
        </w:tc>
      </w:tr>
    </w:tbl>
    <w:p>
      <w:pPr>
        <w:spacing w:after="80"/>
      </w:pPr>
    </w:p>
    <w:p>
      <w:r>
        <w:t>Kredensial ini wajib diubah segera setelah masuk pertama kali pada lingkungan produksi.</w:t>
      </w:r>
    </w:p>
    <w:p>
      <w:pPr>
        <w:pStyle w:val="Heading2"/>
      </w:pPr>
      <w:r>
        <w:t>4.5 Menjalankan Mode Pengembangan</w:t>
      </w:r>
    </w:p>
    <w:p>
      <w:pPr>
        <w:pStyle w:val="ListNumber"/>
        <w:ind w:left="360"/>
      </w:pPr>
      <w:r>
        <w:t xml:space="preserve">Jalankan backend (dari direktori </w:t>
      </w:r>
      <w:r>
        <w:rPr>
          <w:rFonts w:ascii="Consolas" w:hAnsi="Consolas"/>
          <w:color w:val="863BFF"/>
          <w:sz w:val="19"/>
        </w:rPr>
        <w:t>backend/</w:t>
      </w:r>
      <w:r>
        <w:t>).</w:t>
      </w:r>
    </w:p>
    <w:p>
      <w:pPr>
        <w:spacing w:before="0" w:after="160"/>
        <w:ind w:left="216"/>
        <w:shd w:val="clear" w:color="auto" w:fill="F2F2F2"/>
      </w:pPr>
      <w:r>
        <w:rPr>
          <w:rFonts w:ascii="Consolas" w:hAnsi="Consolas"/>
          <w:sz w:val="17"/>
        </w:rPr>
        <w:t>npm run dev</w:t>
      </w:r>
    </w:p>
    <w:p>
      <w:r>
        <w:t xml:space="preserve">Backend berjalan pada </w:t>
      </w:r>
      <w:r>
        <w:rPr>
          <w:rFonts w:ascii="Consolas" w:hAnsi="Consolas"/>
          <w:color w:val="863BFF"/>
          <w:sz w:val="19"/>
        </w:rPr>
        <w:t>http://localhost:5000</w:t>
      </w:r>
      <w:r>
        <w:t xml:space="preserve">, gRPC pada </w:t>
      </w:r>
      <w:r>
        <w:rPr>
          <w:rFonts w:ascii="Consolas" w:hAnsi="Consolas"/>
          <w:color w:val="863BFF"/>
          <w:sz w:val="19"/>
        </w:rPr>
        <w:t>localhost:50051</w:t>
      </w:r>
      <w:r>
        <w:t xml:space="preserve">, dan Prisma Studio dapat dibuka melalui </w:t>
      </w:r>
      <w:r>
        <w:rPr>
          <w:rFonts w:ascii="Consolas" w:hAnsi="Consolas"/>
          <w:color w:val="863BFF"/>
          <w:sz w:val="19"/>
        </w:rPr>
        <w:t>npm run studio</w:t>
      </w:r>
      <w:r>
        <w:t xml:space="preserve"> pada </w:t>
      </w:r>
      <w:r>
        <w:rPr>
          <w:rFonts w:ascii="Consolas" w:hAnsi="Consolas"/>
          <w:color w:val="863BFF"/>
          <w:sz w:val="19"/>
        </w:rPr>
        <w:t>http://localhost:5555</w:t>
      </w:r>
      <w:r>
        <w:t>.</w:t>
      </w:r>
    </w:p>
    <w:p>
      <w:pPr>
        <w:pStyle w:val="ListNumber"/>
        <w:ind w:left="360"/>
      </w:pPr>
      <w:r>
        <w:t xml:space="preserve">Pada terminal terpisah, jalankan frontend (dari direktori </w:t>
      </w:r>
      <w:r>
        <w:rPr>
          <w:rFonts w:ascii="Consolas" w:hAnsi="Consolas"/>
          <w:color w:val="863BFF"/>
          <w:sz w:val="19"/>
        </w:rPr>
        <w:t>frontend/</w:t>
      </w:r>
      <w:r>
        <w:t>).</w:t>
      </w:r>
    </w:p>
    <w:p>
      <w:pPr>
        <w:spacing w:before="0" w:after="160"/>
        <w:ind w:left="216"/>
        <w:shd w:val="clear" w:color="auto" w:fill="F2F2F2"/>
      </w:pPr>
      <w:r>
        <w:rPr>
          <w:rFonts w:ascii="Consolas" w:hAnsi="Consolas"/>
          <w:sz w:val="17"/>
        </w:rPr>
        <w:t>npm run dev</w:t>
      </w:r>
    </w:p>
    <w:p>
      <w:r>
        <w:t xml:space="preserve">Frontend berjalan pada </w:t>
      </w:r>
      <w:r>
        <w:rPr>
          <w:rFonts w:ascii="Consolas" w:hAnsi="Consolas"/>
          <w:color w:val="863BFF"/>
          <w:sz w:val="19"/>
        </w:rPr>
        <w:t>http://localhost:5173</w:t>
      </w:r>
      <w:r>
        <w:t xml:space="preserve"> dan meneruskan permintaan </w:t>
      </w:r>
      <w:r>
        <w:rPr>
          <w:rFonts w:ascii="Consolas" w:hAnsi="Consolas"/>
          <w:color w:val="863BFF"/>
          <w:sz w:val="19"/>
        </w:rPr>
        <w:t>/api</w:t>
      </w:r>
      <w:r>
        <w:t xml:space="preserve"> serta koneksi Socket.IO ke backend.</w:t>
      </w:r>
    </w:p>
    <w:p>
      <w:pPr>
        <w:pStyle w:val="ListNumber"/>
        <w:ind w:left="360"/>
      </w:pPr>
      <w:r>
        <w:t xml:space="preserve">Buka </w:t>
      </w:r>
      <w:r>
        <w:rPr>
          <w:rFonts w:ascii="Consolas" w:hAnsi="Consolas"/>
          <w:color w:val="863BFF"/>
          <w:sz w:val="19"/>
        </w:rPr>
        <w:t>http://localhost:5173</w:t>
      </w:r>
      <w:r>
        <w:t>, masuk dengan kredensial administrator, dan dashboard siap digunakan.</w:t>
      </w:r>
    </w:p>
    <w:p>
      <w:pPr>
        <w:pStyle w:val="Heading2"/>
      </w:pPr>
      <w:r>
        <w:t>4.6 Menjalankan Mode Produksi (Docker Compose)</w:t>
      </w:r>
    </w:p>
    <w:p>
      <w:pPr>
        <w:pStyle w:val="ListNumber"/>
        <w:ind w:left="360"/>
      </w:pPr>
      <w:r>
        <w:t xml:space="preserve">Siapkan berkas </w:t>
      </w:r>
      <w:r>
        <w:rPr>
          <w:rFonts w:ascii="Consolas" w:hAnsi="Consolas"/>
          <w:color w:val="863BFF"/>
          <w:sz w:val="19"/>
        </w:rPr>
        <w:t>.env</w:t>
      </w:r>
      <w:r>
        <w:t xml:space="preserve"> pada root proyek dengan nilai produksi; khususnya </w:t>
      </w:r>
      <w:r>
        <w:rPr>
          <w:rFonts w:ascii="Consolas" w:hAnsi="Consolas"/>
          <w:color w:val="863BFF"/>
          <w:sz w:val="19"/>
        </w:rPr>
        <w:t>POSTGRES_PASSWORD</w:t>
      </w:r>
      <w:r>
        <w:t xml:space="preserve"> (wajib diisi) dan </w:t>
      </w:r>
      <w:r>
        <w:rPr>
          <w:rFonts w:ascii="Consolas" w:hAnsi="Consolas"/>
          <w:color w:val="863BFF"/>
          <w:sz w:val="19"/>
        </w:rPr>
        <w:t>JWT_SECRET</w:t>
      </w:r>
      <w:r>
        <w:t xml:space="preserve"> (minimal 64 karakter).</w:t>
      </w:r>
    </w:p>
    <w:p>
      <w:pPr>
        <w:pStyle w:val="ListNumber"/>
        <w:ind w:left="360"/>
      </w:pPr>
      <w:r>
        <w:t>Bangun dan jalankan seluruh layanan.</w:t>
      </w:r>
    </w:p>
    <w:p>
      <w:pPr>
        <w:spacing w:before="0" w:after="160"/>
        <w:ind w:left="216"/>
        <w:shd w:val="clear" w:color="auto" w:fill="F2F2F2"/>
      </w:pPr>
      <w:r>
        <w:rPr>
          <w:rFonts w:ascii="Consolas" w:hAnsi="Consolas"/>
          <w:sz w:val="17"/>
        </w:rPr>
        <w:t>docker compose up -d --build</w:t>
      </w:r>
    </w:p>
    <w:p>
      <w:pPr>
        <w:pStyle w:val="ListNumber"/>
        <w:ind w:left="360"/>
      </w:pPr>
      <w:r>
        <w:t>Verifikasi status layanan.</w:t>
      </w:r>
    </w:p>
    <w:p>
      <w:pPr>
        <w:spacing w:before="0" w:after="160"/>
        <w:ind w:left="216"/>
        <w:shd w:val="clear" w:color="auto" w:fill="F2F2F2"/>
      </w:pPr>
      <w:r>
        <w:rPr>
          <w:rFonts w:ascii="Consolas" w:hAnsi="Consolas"/>
          <w:sz w:val="17"/>
        </w:rPr>
        <w:t>docker compose ps</w:t>
      </w:r>
    </w:p>
    <w:p>
      <w:pPr>
        <w:pStyle w:val="ListNumber"/>
        <w:ind w:left="360"/>
      </w:pPr>
      <w:r>
        <w:t xml:space="preserve">Akses dashboard melalui </w:t>
      </w:r>
      <w:r>
        <w:rPr>
          <w:rFonts w:ascii="Consolas" w:hAnsi="Consolas"/>
          <w:color w:val="863BFF"/>
          <w:sz w:val="19"/>
        </w:rPr>
        <w:t>http://localhost</w:t>
      </w:r>
      <w:r>
        <w:t xml:space="preserve"> (Nginx pada port 80).</w:t>
      </w:r>
    </w:p>
    <w:p>
      <w:r>
        <w:t>Detail layanan Docker Compose dijelaskan pada Bab 13.</w:t>
      </w:r>
    </w:p>
    <w:p>
      <w:pPr>
        <w:pStyle w:val="Heading2"/>
      </w:pPr>
      <w:r>
        <w:t>4.7 Utilitas Pendukung Pengembangan</w:t>
      </w:r>
    </w:p>
    <w:p>
      <w:r>
        <w:t>Proyek menyediakan beberapa utilitas untuk mempercepat pengembangan.</w:t>
      </w:r>
    </w:p>
    <w:p>
      <w:pPr>
        <w:pStyle w:val="ListNumber"/>
        <w:ind w:left="360"/>
      </w:pPr>
      <w:r>
        <w:rPr>
          <w:rFonts w:ascii="Consolas" w:hAnsi="Consolas"/>
          <w:color w:val="863BFF"/>
          <w:sz w:val="19"/>
        </w:rPr>
        <w:t>run-dev.bat</w:t>
      </w:r>
      <w:r>
        <w:t xml:space="preserve"> / </w:t>
      </w:r>
      <w:r>
        <w:rPr>
          <w:rFonts w:ascii="Consolas" w:hAnsi="Consolas"/>
          <w:color w:val="863BFF"/>
          <w:sz w:val="19"/>
        </w:rPr>
        <w:t>run-dev.ps1</w:t>
      </w:r>
      <w:r>
        <w:t xml:space="preserve"> (Windows) — menjalankan backend dan frontend secara bersamaan dalam mode pengembangan.</w:t>
      </w:r>
    </w:p>
    <w:p>
      <w:pPr>
        <w:pStyle w:val="ListNumber"/>
        <w:ind w:left="360"/>
      </w:pPr>
      <w:r>
        <w:rPr>
          <w:rFonts w:ascii="Consolas" w:hAnsi="Consolas"/>
          <w:color w:val="863BFF"/>
          <w:sz w:val="19"/>
        </w:rPr>
        <w:t>run-test.bat</w:t>
      </w:r>
      <w:r>
        <w:t xml:space="preserve"> / </w:t>
      </w:r>
      <w:r>
        <w:rPr>
          <w:rFonts w:ascii="Consolas" w:hAnsi="Consolas"/>
          <w:color w:val="863BFF"/>
          <w:sz w:val="19"/>
        </w:rPr>
        <w:t>run-test.sh</w:t>
      </w:r>
      <w:r>
        <w:t xml:space="preserve"> — menjalankan seluruh pengujian backend dan frontend.</w:t>
      </w:r>
    </w:p>
    <w:p>
      <w:pPr>
        <w:pStyle w:val="ListNumber"/>
        <w:ind w:left="360"/>
      </w:pPr>
      <w:r>
        <w:rPr>
          <w:rFonts w:ascii="Consolas" w:hAnsi="Consolas"/>
          <w:color w:val="863BFF"/>
          <w:sz w:val="19"/>
        </w:rPr>
        <w:t>node test-system.mjs</w:t>
      </w:r>
      <w:r>
        <w:t xml:space="preserve"> (root) — pengujian sistem end-to-end terhadap endpoint penting.</w:t>
      </w:r>
    </w:p>
    <w:p>
      <w:pPr>
        <w:pStyle w:val="ListNumber"/>
        <w:ind w:left="360"/>
      </w:pPr>
      <w:r>
        <w:rPr>
          <w:rFonts w:ascii="Consolas" w:hAnsi="Consolas"/>
          <w:color w:val="863BFF"/>
          <w:sz w:val="19"/>
        </w:rPr>
        <w:t>node simulate-device.mjs</w:t>
      </w:r>
      <w:r>
        <w:t xml:space="preserve"> (root) — simulasi perangkat IoT yang mengirim bacaan ke endpoint perangkat.</w:t>
      </w:r>
    </w:p>
    <w:p>
      <w:pPr>
        <w:pStyle w:val="ListNumber"/>
        <w:ind w:left="360"/>
      </w:pPr>
      <w:r>
        <w:rPr>
          <w:rFonts w:ascii="Consolas" w:hAnsi="Consolas"/>
          <w:color w:val="863BFF"/>
          <w:sz w:val="19"/>
        </w:rPr>
        <w:t>backend/npm run simulate</w:t>
      </w:r>
      <w:r>
        <w:t xml:space="preserve"> — simulasi pengiriman bacaan melalui skrip bawaan backend.</w:t>
      </w:r>
    </w:p>
    <w:p>
      <w:pPr>
        <w:pStyle w:val="Heading2"/>
      </w:pPr>
      <w:r>
        <w:t>4.8 Pemecahan Masalah Instalasi Umum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Gejala</w:t>
            </w:r>
          </w:p>
        </w:tc>
        <w:tc>
          <w:tcPr>
            <w:tcW w:type="dxa" w:w="2880"/>
            <w:shd w:val="clear" w:color="auto" w:fill="E8E0FF"/>
          </w:tcPr>
          <w:p>
            <w:r>
              <w:rPr>
                <w:b/>
                <w:sz w:val="18"/>
              </w:rPr>
            </w:r>
            <w:r>
              <w:rPr>
                <w:b/>
                <w:sz w:val="18"/>
              </w:rPr>
              <w:t>Kemungkinan Penyebab</w:t>
            </w:r>
          </w:p>
        </w:tc>
        <w:tc>
          <w:tcPr>
            <w:tcW w:type="dxa" w:w="2880"/>
            <w:shd w:val="clear" w:color="auto" w:fill="E8E0FF"/>
          </w:tcPr>
          <w:p>
            <w:r>
              <w:rPr>
                <w:b/>
                <w:sz w:val="18"/>
              </w:rPr>
            </w:r>
            <w:r>
              <w:rPr>
                <w:b/>
                <w:sz w:val="18"/>
              </w:rPr>
              <w:t>Solusi</w:t>
            </w:r>
          </w:p>
        </w:tc>
      </w:tr>
      <w:tr>
        <w:tc>
          <w:tcPr>
            <w:tcW w:type="dxa" w:w="2880"/>
          </w:tcPr>
          <w:p>
            <w:r>
              <w:rPr>
                <w:sz w:val="18"/>
              </w:rPr>
            </w:r>
            <w:r>
              <w:rPr>
                <w:sz w:val="18"/>
              </w:rPr>
              <w:t>Proses backend berhenti saat startup</w:t>
            </w:r>
          </w:p>
        </w:tc>
        <w:tc>
          <w:tcPr>
            <w:tcW w:type="dxa" w:w="2880"/>
          </w:tcPr>
          <w:p>
            <w:r>
              <w:rPr>
                <w:sz w:val="18"/>
              </w:rPr>
            </w:r>
            <w:r>
              <w:rPr>
                <w:sz w:val="18"/>
              </w:rPr>
              <w:t>Variabel lingkungan wajib tidak terisi</w:t>
            </w:r>
          </w:p>
        </w:tc>
        <w:tc>
          <w:tcPr>
            <w:tcW w:type="dxa" w:w="2880"/>
          </w:tcPr>
          <w:p>
            <w:r>
              <w:rPr>
                <w:sz w:val="18"/>
              </w:rPr>
            </w:r>
            <w:r>
              <w:rPr>
                <w:sz w:val="18"/>
              </w:rPr>
              <w:t xml:space="preserve">Periksa </w:t>
            </w:r>
            <w:r>
              <w:rPr>
                <w:rFonts w:ascii="Consolas" w:hAnsi="Consolas"/>
                <w:color w:val="863BFF"/>
                <w:sz w:val="18"/>
              </w:rPr>
              <w:t>backend/.env</w:t>
            </w:r>
            <w:r>
              <w:rPr>
                <w:sz w:val="18"/>
              </w:rPr>
              <w:t xml:space="preserve">; pastikan </w:t>
            </w:r>
            <w:r>
              <w:rPr>
                <w:rFonts w:ascii="Consolas" w:hAnsi="Consolas"/>
                <w:color w:val="863BFF"/>
                <w:sz w:val="18"/>
              </w:rPr>
              <w:t>DATABASE_URL</w:t>
            </w:r>
            <w:r>
              <w:rPr>
                <w:sz w:val="18"/>
              </w:rPr>
              <w:t xml:space="preserve"> dan </w:t>
            </w:r>
            <w:r>
              <w:rPr>
                <w:rFonts w:ascii="Consolas" w:hAnsi="Consolas"/>
                <w:color w:val="863BFF"/>
                <w:sz w:val="18"/>
              </w:rPr>
              <w:t>JWT_SECRET</w:t>
            </w:r>
            <w:r>
              <w:rPr>
                <w:sz w:val="18"/>
              </w:rPr>
              <w:t xml:space="preserve"> terisi</w:t>
            </w:r>
          </w:p>
        </w:tc>
      </w:tr>
      <w:tr>
        <w:tc>
          <w:tcPr>
            <w:tcW w:type="dxa" w:w="2880"/>
          </w:tcPr>
          <w:p>
            <w:r>
              <w:rPr>
                <w:sz w:val="18"/>
              </w:rPr>
            </w:r>
            <w:r>
              <w:rPr>
                <w:rFonts w:ascii="Consolas" w:hAnsi="Consolas"/>
                <w:color w:val="863BFF"/>
                <w:sz w:val="18"/>
              </w:rPr>
              <w:t>JWT_SECRET</w:t>
            </w:r>
            <w:r>
              <w:rPr>
                <w:sz w:val="18"/>
              </w:rPr>
              <w:t xml:space="preserve"> ditolak</w:t>
            </w:r>
          </w:p>
        </w:tc>
        <w:tc>
          <w:tcPr>
            <w:tcW w:type="dxa" w:w="2880"/>
          </w:tcPr>
          <w:p>
            <w:r>
              <w:rPr>
                <w:sz w:val="18"/>
              </w:rPr>
            </w:r>
            <w:r>
              <w:rPr>
                <w:sz w:val="18"/>
              </w:rPr>
              <w:t>Panjang kunci kurang dari 64 karakter</w:t>
            </w:r>
          </w:p>
        </w:tc>
        <w:tc>
          <w:tcPr>
            <w:tcW w:type="dxa" w:w="2880"/>
          </w:tcPr>
          <w:p>
            <w:r>
              <w:rPr>
                <w:sz w:val="18"/>
              </w:rPr>
            </w:r>
            <w:r>
              <w:rPr>
                <w:sz w:val="18"/>
              </w:rPr>
              <w:t>Buat kunci acak baru dengan panjang ≥ 64</w:t>
            </w:r>
          </w:p>
        </w:tc>
      </w:tr>
      <w:tr>
        <w:tc>
          <w:tcPr>
            <w:tcW w:type="dxa" w:w="2880"/>
          </w:tcPr>
          <w:p>
            <w:r>
              <w:rPr>
                <w:sz w:val="18"/>
              </w:rPr>
            </w:r>
            <w:r>
              <w:rPr>
                <w:sz w:val="18"/>
              </w:rPr>
              <w:t>Koneksi basis data ditolak</w:t>
            </w:r>
          </w:p>
        </w:tc>
        <w:tc>
          <w:tcPr>
            <w:tcW w:type="dxa" w:w="2880"/>
          </w:tcPr>
          <w:p>
            <w:r>
              <w:rPr>
                <w:sz w:val="18"/>
              </w:rPr>
            </w:r>
            <w:r>
              <w:rPr>
                <w:sz w:val="18"/>
              </w:rPr>
              <w:t>PostgreSQL tidak berjalan atau kredensial salah</w:t>
            </w:r>
          </w:p>
        </w:tc>
        <w:tc>
          <w:tcPr>
            <w:tcW w:type="dxa" w:w="2880"/>
          </w:tcPr>
          <w:p>
            <w:r>
              <w:rPr>
                <w:sz w:val="18"/>
              </w:rPr>
            </w:r>
            <w:r>
              <w:rPr>
                <w:sz w:val="18"/>
              </w:rPr>
              <w:t xml:space="preserve">Periksa layanan PostgreSQL dan nilai </w:t>
            </w:r>
            <w:r>
              <w:rPr>
                <w:rFonts w:ascii="Consolas" w:hAnsi="Consolas"/>
                <w:color w:val="863BFF"/>
                <w:sz w:val="18"/>
              </w:rPr>
              <w:t>DATABASE_URL</w:t>
            </w:r>
          </w:p>
        </w:tc>
      </w:tr>
      <w:tr>
        <w:tc>
          <w:tcPr>
            <w:tcW w:type="dxa" w:w="2880"/>
          </w:tcPr>
          <w:p>
            <w:r>
              <w:rPr>
                <w:sz w:val="18"/>
              </w:rPr>
            </w:r>
            <w:r>
              <w:rPr>
                <w:rFonts w:ascii="Consolas" w:hAnsi="Consolas"/>
                <w:color w:val="863BFF"/>
                <w:sz w:val="18"/>
              </w:rPr>
              <w:t>PrismaClientInitializationError</w:t>
            </w:r>
          </w:p>
        </w:tc>
        <w:tc>
          <w:tcPr>
            <w:tcW w:type="dxa" w:w="2880"/>
          </w:tcPr>
          <w:p>
            <w:r>
              <w:rPr>
                <w:sz w:val="18"/>
              </w:rPr>
            </w:r>
            <w:r>
              <w:rPr>
                <w:sz w:val="18"/>
              </w:rPr>
              <w:t>Migrasi belum dijalankan</w:t>
            </w:r>
          </w:p>
        </w:tc>
        <w:tc>
          <w:tcPr>
            <w:tcW w:type="dxa" w:w="2880"/>
          </w:tcPr>
          <w:p>
            <w:r>
              <w:rPr>
                <w:sz w:val="18"/>
              </w:rPr>
            </w:r>
            <w:r>
              <w:rPr>
                <w:sz w:val="18"/>
              </w:rPr>
              <w:t xml:space="preserve">Jalankan </w:t>
            </w:r>
            <w:r>
              <w:rPr>
                <w:rFonts w:ascii="Consolas" w:hAnsi="Consolas"/>
                <w:color w:val="863BFF"/>
                <w:sz w:val="18"/>
              </w:rPr>
              <w:t>npx prisma migrate dev</w:t>
            </w:r>
            <w:r>
              <w:rPr>
                <w:sz w:val="18"/>
              </w:rPr>
              <w:t xml:space="preserve"> dan </w:t>
            </w:r>
            <w:r>
              <w:rPr>
                <w:rFonts w:ascii="Consolas" w:hAnsi="Consolas"/>
                <w:color w:val="863BFF"/>
                <w:sz w:val="18"/>
              </w:rPr>
              <w:t>npx prisma generate</w:t>
            </w:r>
          </w:p>
        </w:tc>
      </w:tr>
      <w:tr>
        <w:tc>
          <w:tcPr>
            <w:tcW w:type="dxa" w:w="2880"/>
          </w:tcPr>
          <w:p>
            <w:r>
              <w:rPr>
                <w:sz w:val="18"/>
              </w:rPr>
            </w:r>
            <w:r>
              <w:rPr>
                <w:sz w:val="18"/>
              </w:rPr>
              <w:t>CORS menolak permintaan frontend</w:t>
            </w:r>
          </w:p>
        </w:tc>
        <w:tc>
          <w:tcPr>
            <w:tcW w:type="dxa" w:w="2880"/>
          </w:tcPr>
          <w:p>
            <w:r>
              <w:rPr>
                <w:sz w:val="18"/>
              </w:rPr>
            </w:r>
            <w:r>
              <w:rPr>
                <w:rFonts w:ascii="Consolas" w:hAnsi="Consolas"/>
                <w:color w:val="863BFF"/>
                <w:sz w:val="18"/>
              </w:rPr>
              <w:t>CORS_ORIGIN</w:t>
            </w:r>
            <w:r>
              <w:rPr>
                <w:sz w:val="18"/>
              </w:rPr>
              <w:t xml:space="preserve"> tidak memuat asal frontend</w:t>
            </w:r>
          </w:p>
        </w:tc>
        <w:tc>
          <w:tcPr>
            <w:tcW w:type="dxa" w:w="2880"/>
          </w:tcPr>
          <w:p>
            <w:r>
              <w:rPr>
                <w:sz w:val="18"/>
              </w:rPr>
            </w:r>
            <w:r>
              <w:rPr>
                <w:sz w:val="18"/>
              </w:rPr>
              <w:t xml:space="preserve">Tambahkan asal (mis. </w:t>
            </w:r>
            <w:r>
              <w:rPr>
                <w:rFonts w:ascii="Consolas" w:hAnsi="Consolas"/>
                <w:color w:val="863BFF"/>
                <w:sz w:val="18"/>
              </w:rPr>
              <w:t>http://localhost:5173</w:t>
            </w:r>
            <w:r>
              <w:rPr>
                <w:sz w:val="18"/>
              </w:rPr>
              <w:t xml:space="preserve">) ke </w:t>
            </w:r>
            <w:r>
              <w:rPr>
                <w:rFonts w:ascii="Consolas" w:hAnsi="Consolas"/>
                <w:color w:val="863BFF"/>
                <w:sz w:val="18"/>
              </w:rPr>
              <w:t>CORS_ORIGIN</w:t>
            </w:r>
          </w:p>
        </w:tc>
      </w:tr>
      <w:tr>
        <w:tc>
          <w:tcPr>
            <w:tcW w:type="dxa" w:w="2880"/>
          </w:tcPr>
          <w:p>
            <w:r>
              <w:rPr>
                <w:sz w:val="18"/>
              </w:rPr>
            </w:r>
            <w:r>
              <w:rPr>
                <w:sz w:val="18"/>
              </w:rPr>
              <w:t>Sesi tidak dapat dibuat karena perangkat tidak ditemukan</w:t>
            </w:r>
          </w:p>
        </w:tc>
        <w:tc>
          <w:tcPr>
            <w:tcW w:type="dxa" w:w="2880"/>
          </w:tcPr>
          <w:p>
            <w:r>
              <w:rPr>
                <w:sz w:val="18"/>
              </w:rPr>
            </w:r>
            <w:r>
              <w:rPr>
                <w:sz w:val="18"/>
              </w:rPr>
              <w:t>Perangkat belum didaftarkan/aktif</w:t>
            </w:r>
          </w:p>
        </w:tc>
        <w:tc>
          <w:tcPr>
            <w:tcW w:type="dxa" w:w="2880"/>
          </w:tcPr>
          <w:p>
            <w:r>
              <w:rPr>
                <w:sz w:val="18"/>
              </w:rPr>
            </w:r>
            <w:r>
              <w:rPr>
                <w:sz w:val="18"/>
              </w:rPr>
              <w:t>Daftarkan perangkat pada modul Perangkat terlebih dahulu</w:t>
            </w:r>
          </w:p>
        </w:tc>
      </w:tr>
      <w:tr>
        <w:tc>
          <w:tcPr>
            <w:tcW w:type="dxa" w:w="2880"/>
          </w:tcPr>
          <w:p>
            <w:r>
              <w:rPr>
                <w:sz w:val="18"/>
              </w:rPr>
            </w:r>
            <w:r>
              <w:rPr>
                <w:sz w:val="18"/>
              </w:rPr>
              <w:t>Perangkat tidak menemukan server</w:t>
            </w:r>
          </w:p>
        </w:tc>
        <w:tc>
          <w:tcPr>
            <w:tcW w:type="dxa" w:w="2880"/>
          </w:tcPr>
          <w:p>
            <w:r>
              <w:rPr>
                <w:sz w:val="18"/>
              </w:rPr>
            </w:r>
            <w:r>
              <w:rPr>
                <w:sz w:val="18"/>
              </w:rPr>
              <w:t>mDNS tidak tersedia di jaringan</w:t>
            </w:r>
          </w:p>
        </w:tc>
        <w:tc>
          <w:tcPr>
            <w:tcW w:type="dxa" w:w="2880"/>
          </w:tcPr>
          <w:p>
            <w:r>
              <w:rPr>
                <w:sz w:val="18"/>
              </w:rPr>
            </w:r>
            <w:r>
              <w:rPr>
                <w:sz w:val="18"/>
              </w:rPr>
              <w:t>Gunakan UDP discovery atau isi alamat server manual pada konfigurasi perangkat</w:t>
            </w:r>
          </w:p>
        </w:tc>
      </w:tr>
    </w:tbl>
    <w:p>
      <w:pPr>
        <w:spacing w:after="80"/>
      </w:pPr>
    </w:p>
    <w:p>
      <w:pPr>
        <w:pBdr>
          <w:bottom w:val="single" w:sz="6" w:space="1" w:color="A9A9A9"/>
        </w:pBdr>
        <w:spacing w:after="120"/>
      </w:pPr>
    </w:p>
    <w:p>
      <w:pPr>
        <w:pStyle w:val="Heading1"/>
        <w:spacing w:before="360"/>
      </w:pPr>
      <w:r>
        <w:t>5. Struktur Direktori Proyek</w:t>
      </w:r>
    </w:p>
    <w:p>
      <w:pPr>
        <w:pStyle w:val="Heading2"/>
      </w:pPr>
      <w:r>
        <w:t>5.1 Struktur Root</w:t>
      </w:r>
    </w:p>
    <w:p>
      <w:pPr>
        <w:spacing w:before="0" w:after="0"/>
        <w:ind w:left="216"/>
        <w:shd w:val="clear" w:color="auto" w:fill="F2F2F2"/>
      </w:pPr>
      <w:r>
        <w:rPr>
          <w:rFonts w:ascii="Consolas" w:hAnsi="Consolas"/>
          <w:sz w:val="17"/>
        </w:rPr>
        <w:t>Health/</w:t>
      </w:r>
    </w:p>
    <w:p>
      <w:pPr>
        <w:spacing w:before="0" w:after="0"/>
        <w:ind w:left="216"/>
        <w:shd w:val="clear" w:color="auto" w:fill="F2F2F2"/>
      </w:pPr>
      <w:r>
        <w:rPr>
          <w:rFonts w:ascii="Consolas" w:hAnsi="Consolas"/>
          <w:sz w:val="17"/>
        </w:rPr>
        <w:t>├── backend/                  # Server: API REST, Socket.IO, gRPC</w:t>
      </w:r>
    </w:p>
    <w:p>
      <w:pPr>
        <w:spacing w:before="0" w:after="0"/>
        <w:ind w:left="216"/>
        <w:shd w:val="clear" w:color="auto" w:fill="F2F2F2"/>
      </w:pPr>
      <w:r>
        <w:rPr>
          <w:rFonts w:ascii="Consolas" w:hAnsi="Consolas"/>
          <w:sz w:val="17"/>
        </w:rPr>
        <w:t>├── frontend/                 # Aplikasi web dashboard</w:t>
      </w:r>
    </w:p>
    <w:p>
      <w:pPr>
        <w:spacing w:before="0" w:after="0"/>
        <w:ind w:left="216"/>
        <w:shd w:val="clear" w:color="auto" w:fill="F2F2F2"/>
      </w:pPr>
      <w:r>
        <w:rPr>
          <w:rFonts w:ascii="Consolas" w:hAnsi="Consolas"/>
          <w:sz w:val="17"/>
        </w:rPr>
        <w:t>├── firmware/                 # Kode perangkat ESP8266/ESP32</w:t>
      </w:r>
    </w:p>
    <w:p>
      <w:pPr>
        <w:spacing w:before="0" w:after="0"/>
        <w:ind w:left="216"/>
        <w:shd w:val="clear" w:color="auto" w:fill="F2F2F2"/>
      </w:pPr>
      <w:r>
        <w:rPr>
          <w:rFonts w:ascii="Consolas" w:hAnsi="Consolas"/>
          <w:sz w:val="17"/>
        </w:rPr>
        <w:t>├── docs/                     # Dokumentasi per-bab (sumber rujukan)</w:t>
      </w:r>
    </w:p>
    <w:p>
      <w:pPr>
        <w:spacing w:before="0" w:after="0"/>
        <w:ind w:left="216"/>
        <w:shd w:val="clear" w:color="auto" w:fill="F2F2F2"/>
      </w:pPr>
      <w:r>
        <w:rPr>
          <w:rFonts w:ascii="Consolas" w:hAnsi="Consolas"/>
          <w:sz w:val="17"/>
        </w:rPr>
        <w:t>├── .github/workflows/        # Pipeline CI/CD</w:t>
      </w:r>
    </w:p>
    <w:p>
      <w:pPr>
        <w:spacing w:before="0" w:after="0"/>
        <w:ind w:left="216"/>
        <w:shd w:val="clear" w:color="auto" w:fill="F2F2F2"/>
      </w:pPr>
      <w:r>
        <w:rPr>
          <w:rFonts w:ascii="Consolas" w:hAnsi="Consolas"/>
          <w:sz w:val="17"/>
        </w:rPr>
        <w:t>├── docker-compose.yml        # Definisi layanan produksi</w:t>
      </w:r>
    </w:p>
    <w:p>
      <w:pPr>
        <w:spacing w:before="0" w:after="0"/>
        <w:ind w:left="216"/>
        <w:shd w:val="clear" w:color="auto" w:fill="F2F2F2"/>
      </w:pPr>
      <w:r>
        <w:rPr>
          <w:rFonts w:ascii="Consolas" w:hAnsi="Consolas"/>
          <w:sz w:val="17"/>
        </w:rPr>
        <w:t>├── package.json              # Skrip root (simulasi, pengujian sistem)</w:t>
      </w:r>
    </w:p>
    <w:p>
      <w:pPr>
        <w:spacing w:before="0" w:after="0"/>
        <w:ind w:left="216"/>
        <w:shd w:val="clear" w:color="auto" w:fill="F2F2F2"/>
      </w:pPr>
      <w:r>
        <w:rPr>
          <w:rFonts w:ascii="Consolas" w:hAnsi="Consolas"/>
          <w:sz w:val="17"/>
        </w:rPr>
        <w:t>├── test-system.mjs           # Pengujian sistem end-to-end</w:t>
      </w:r>
    </w:p>
    <w:p>
      <w:pPr>
        <w:spacing w:before="0" w:after="0"/>
        <w:ind w:left="216"/>
        <w:shd w:val="clear" w:color="auto" w:fill="F2F2F2"/>
      </w:pPr>
      <w:r>
        <w:rPr>
          <w:rFonts w:ascii="Consolas" w:hAnsi="Consolas"/>
          <w:sz w:val="17"/>
        </w:rPr>
        <w:t>├── simulate-device.mjs       # Simulasi perangkat IoT</w:t>
      </w:r>
    </w:p>
    <w:p>
      <w:pPr>
        <w:spacing w:before="0" w:after="0"/>
        <w:ind w:left="216"/>
        <w:shd w:val="clear" w:color="auto" w:fill="F2F2F2"/>
      </w:pPr>
      <w:r>
        <w:rPr>
          <w:rFonts w:ascii="Consolas" w:hAnsi="Consolas"/>
          <w:sz w:val="17"/>
        </w:rPr>
        <w:t>├── run-dev.bat / run-dev.ps1 # Skrip pengembangan Windows</w:t>
      </w:r>
    </w:p>
    <w:p>
      <w:pPr>
        <w:spacing w:before="0" w:after="0"/>
        <w:ind w:left="216"/>
        <w:shd w:val="clear" w:color="auto" w:fill="F2F2F2"/>
      </w:pPr>
      <w:r>
        <w:rPr>
          <w:rFonts w:ascii="Consolas" w:hAnsi="Consolas"/>
          <w:sz w:val="17"/>
        </w:rPr>
        <w:t>├── run-test.bat / run-test.sh# Skrip pengujian</w:t>
      </w:r>
    </w:p>
    <w:p>
      <w:pPr>
        <w:spacing w:before="0" w:after="160"/>
        <w:ind w:left="216"/>
        <w:shd w:val="clear" w:color="auto" w:fill="F2F2F2"/>
      </w:pPr>
      <w:r>
        <w:rPr>
          <w:rFonts w:ascii="Consolas" w:hAnsi="Consolas"/>
          <w:sz w:val="17"/>
        </w:rPr>
        <w:t>└── COMPLETION_REPORT.md      # Laporan penyelesaian proyek</w:t>
      </w:r>
    </w:p>
    <w:p>
      <w:pPr>
        <w:pStyle w:val="Heading2"/>
      </w:pPr>
      <w:r>
        <w:t>5.2 Struktur Backend</w:t>
      </w:r>
    </w:p>
    <w:p>
      <w:pPr>
        <w:spacing w:before="0" w:after="0"/>
        <w:ind w:left="216"/>
        <w:shd w:val="clear" w:color="auto" w:fill="F2F2F2"/>
      </w:pPr>
      <w:r>
        <w:rPr>
          <w:rFonts w:ascii="Consolas" w:hAnsi="Consolas"/>
          <w:sz w:val="17"/>
        </w:rPr>
        <w:t>backend/</w:t>
      </w:r>
    </w:p>
    <w:p>
      <w:pPr>
        <w:spacing w:before="0" w:after="0"/>
        <w:ind w:left="216"/>
        <w:shd w:val="clear" w:color="auto" w:fill="F2F2F2"/>
      </w:pPr>
      <w:r>
        <w:rPr>
          <w:rFonts w:ascii="Consolas" w:hAnsi="Consolas"/>
          <w:sz w:val="17"/>
        </w:rPr>
        <w:t>├── prisma/</w:t>
      </w:r>
    </w:p>
    <w:p>
      <w:pPr>
        <w:spacing w:before="0" w:after="0"/>
        <w:ind w:left="216"/>
        <w:shd w:val="clear" w:color="auto" w:fill="F2F2F2"/>
      </w:pPr>
      <w:r>
        <w:rPr>
          <w:rFonts w:ascii="Consolas" w:hAnsi="Consolas"/>
          <w:sz w:val="17"/>
        </w:rPr>
        <w:t>│   ├── schema.prisma         # Skema basis data (Prisma 7)</w:t>
      </w:r>
    </w:p>
    <w:p>
      <w:pPr>
        <w:spacing w:before="0" w:after="0"/>
        <w:ind w:left="216"/>
        <w:shd w:val="clear" w:color="auto" w:fill="F2F2F2"/>
      </w:pPr>
      <w:r>
        <w:rPr>
          <w:rFonts w:ascii="Consolas" w:hAnsi="Consolas"/>
          <w:sz w:val="17"/>
        </w:rPr>
        <w:t>│   ├── migrations/           # Riwayat migrasi</w:t>
      </w:r>
    </w:p>
    <w:p>
      <w:pPr>
        <w:spacing w:before="0" w:after="0"/>
        <w:ind w:left="216"/>
        <w:shd w:val="clear" w:color="auto" w:fill="F2F2F2"/>
      </w:pPr>
      <w:r>
        <w:rPr>
          <w:rFonts w:ascii="Consolas" w:hAnsi="Consolas"/>
          <w:sz w:val="17"/>
        </w:rPr>
        <w:t>│   └── seed.ts               # Data awal</w:t>
      </w:r>
    </w:p>
    <w:p>
      <w:pPr>
        <w:spacing w:before="0" w:after="0"/>
        <w:ind w:left="216"/>
        <w:shd w:val="clear" w:color="auto" w:fill="F2F2F2"/>
      </w:pPr>
      <w:r>
        <w:rPr>
          <w:rFonts w:ascii="Consolas" w:hAnsi="Consolas"/>
          <w:sz w:val="17"/>
        </w:rPr>
        <w:t>├── proto/</w:t>
      </w:r>
    </w:p>
    <w:p>
      <w:pPr>
        <w:spacing w:before="0" w:after="0"/>
        <w:ind w:left="216"/>
        <w:shd w:val="clear" w:color="auto" w:fill="F2F2F2"/>
      </w:pPr>
      <w:r>
        <w:rPr>
          <w:rFonts w:ascii="Consolas" w:hAnsi="Consolas"/>
          <w:sz w:val="17"/>
        </w:rPr>
        <w:t>│   ├── monitoring.proto      # Definisi protobuf layanan gRPC</w:t>
      </w:r>
    </w:p>
    <w:p>
      <w:pPr>
        <w:spacing w:before="0" w:after="0"/>
        <w:ind w:left="216"/>
        <w:shd w:val="clear" w:color="auto" w:fill="F2F2F2"/>
      </w:pPr>
      <w:r>
        <w:rPr>
          <w:rFonts w:ascii="Consolas" w:hAnsi="Consolas"/>
          <w:sz w:val="17"/>
        </w:rPr>
        <w:t>│   └── health.proto          # Definisi protobuf layanan kesehatan</w:t>
      </w:r>
    </w:p>
    <w:p>
      <w:pPr>
        <w:spacing w:before="0" w:after="0"/>
        <w:ind w:left="216"/>
        <w:shd w:val="clear" w:color="auto" w:fill="F2F2F2"/>
      </w:pPr>
      <w:r>
        <w:rPr>
          <w:rFonts w:ascii="Consolas" w:hAnsi="Consolas"/>
          <w:sz w:val="17"/>
        </w:rPr>
        <w:t>├── src/</w:t>
      </w:r>
    </w:p>
    <w:p>
      <w:pPr>
        <w:spacing w:before="0" w:after="0"/>
        <w:ind w:left="216"/>
        <w:shd w:val="clear" w:color="auto" w:fill="F2F2F2"/>
      </w:pPr>
      <w:r>
        <w:rPr>
          <w:rFonts w:ascii="Consolas" w:hAnsi="Consolas"/>
          <w:sz w:val="17"/>
        </w:rPr>
        <w:t>│   ├── index.ts              # Titik masuk proses</w:t>
      </w:r>
    </w:p>
    <w:p>
      <w:pPr>
        <w:spacing w:before="0" w:after="0"/>
        <w:ind w:left="216"/>
        <w:shd w:val="clear" w:color="auto" w:fill="F2F2F2"/>
      </w:pPr>
      <w:r>
        <w:rPr>
          <w:rFonts w:ascii="Consolas" w:hAnsi="Consolas"/>
          <w:sz w:val="17"/>
        </w:rPr>
        <w:t>│   ├── server/</w:t>
      </w:r>
    </w:p>
    <w:p>
      <w:pPr>
        <w:spacing w:before="0" w:after="0"/>
        <w:ind w:left="216"/>
        <w:shd w:val="clear" w:color="auto" w:fill="F2F2F2"/>
      </w:pPr>
      <w:r>
        <w:rPr>
          <w:rFonts w:ascii="Consolas" w:hAnsi="Consolas"/>
          <w:sz w:val="17"/>
        </w:rPr>
        <w:t>│   │   └── index.ts          # Perakitan middleware dan rute</w:t>
      </w:r>
    </w:p>
    <w:p>
      <w:pPr>
        <w:spacing w:before="0" w:after="0"/>
        <w:ind w:left="216"/>
        <w:shd w:val="clear" w:color="auto" w:fill="F2F2F2"/>
      </w:pPr>
      <w:r>
        <w:rPr>
          <w:rFonts w:ascii="Consolas" w:hAnsi="Consolas"/>
          <w:sz w:val="17"/>
        </w:rPr>
        <w:t>│   ├── config/</w:t>
      </w:r>
    </w:p>
    <w:p>
      <w:pPr>
        <w:spacing w:before="0" w:after="0"/>
        <w:ind w:left="216"/>
        <w:shd w:val="clear" w:color="auto" w:fill="F2F2F2"/>
      </w:pPr>
      <w:r>
        <w:rPr>
          <w:rFonts w:ascii="Consolas" w:hAnsi="Consolas"/>
          <w:sz w:val="17"/>
        </w:rPr>
        <w:t>│   │   ├── env.ts            # Validasi variabel lingkungan (Zod)</w:t>
      </w:r>
    </w:p>
    <w:p>
      <w:pPr>
        <w:spacing w:before="0" w:after="0"/>
        <w:ind w:left="216"/>
        <w:shd w:val="clear" w:color="auto" w:fill="F2F2F2"/>
      </w:pPr>
      <w:r>
        <w:rPr>
          <w:rFonts w:ascii="Consolas" w:hAnsi="Consolas"/>
          <w:sz w:val="17"/>
        </w:rPr>
        <w:t>│   │   ├── security.ts       # Parameter keamanan dan ambang batas</w:t>
      </w:r>
    </w:p>
    <w:p>
      <w:pPr>
        <w:spacing w:before="0" w:after="0"/>
        <w:ind w:left="216"/>
        <w:shd w:val="clear" w:color="auto" w:fill="F2F2F2"/>
      </w:pPr>
      <w:r>
        <w:rPr>
          <w:rFonts w:ascii="Consolas" w:hAnsi="Consolas"/>
          <w:sz w:val="17"/>
        </w:rPr>
        <w:t>│   │   └── mdns-advertiser.ts# Publikasi mDNS bpm-server.local</w:t>
      </w:r>
    </w:p>
    <w:p>
      <w:pPr>
        <w:spacing w:before="0" w:after="0"/>
        <w:ind w:left="216"/>
        <w:shd w:val="clear" w:color="auto" w:fill="F2F2F2"/>
      </w:pPr>
      <w:r>
        <w:rPr>
          <w:rFonts w:ascii="Consolas" w:hAnsi="Consolas"/>
          <w:sz w:val="17"/>
        </w:rPr>
        <w:t>│   ├── shared/</w:t>
      </w:r>
    </w:p>
    <w:p>
      <w:pPr>
        <w:spacing w:before="0" w:after="0"/>
        <w:ind w:left="216"/>
        <w:shd w:val="clear" w:color="auto" w:fill="F2F2F2"/>
      </w:pPr>
      <w:r>
        <w:rPr>
          <w:rFonts w:ascii="Consolas" w:hAnsi="Consolas"/>
          <w:sz w:val="17"/>
        </w:rPr>
        <w:t>│   │   ├── jwt.ts            # Utilitas JWT (tanda tangan, daftar hitam)</w:t>
      </w:r>
    </w:p>
    <w:p>
      <w:pPr>
        <w:spacing w:before="0" w:after="0"/>
        <w:ind w:left="216"/>
        <w:shd w:val="clear" w:color="auto" w:fill="F2F2F2"/>
      </w:pPr>
      <w:r>
        <w:rPr>
          <w:rFonts w:ascii="Consolas" w:hAnsi="Consolas"/>
          <w:sz w:val="17"/>
        </w:rPr>
        <w:t>│   │   ├── auth-middleware.ts# Middleware autentikasi JWT</w:t>
      </w:r>
    </w:p>
    <w:p>
      <w:pPr>
        <w:spacing w:before="0" w:after="0"/>
        <w:ind w:left="216"/>
        <w:shd w:val="clear" w:color="auto" w:fill="F2F2F2"/>
      </w:pPr>
      <w:r>
        <w:rPr>
          <w:rFonts w:ascii="Consolas" w:hAnsi="Consolas"/>
          <w:sz w:val="17"/>
        </w:rPr>
        <w:t>│   │   ├── esp32-http-auth.ts# Middleware autentikasi perangkat</w:t>
      </w:r>
    </w:p>
    <w:p>
      <w:pPr>
        <w:spacing w:before="0" w:after="0"/>
        <w:ind w:left="216"/>
        <w:shd w:val="clear" w:color="auto" w:fill="F2F2F2"/>
      </w:pPr>
      <w:r>
        <w:rPr>
          <w:rFonts w:ascii="Consolas" w:hAnsi="Consolas"/>
          <w:sz w:val="17"/>
        </w:rPr>
        <w:t>│   │   ├── esp32-auth-middleware.ts # Autentikasi Socket.IO perangkat</w:t>
      </w:r>
    </w:p>
    <w:p>
      <w:pPr>
        <w:spacing w:before="0" w:after="0"/>
        <w:ind w:left="216"/>
        <w:shd w:val="clear" w:color="auto" w:fill="F2F2F2"/>
      </w:pPr>
      <w:r>
        <w:rPr>
          <w:rFonts w:ascii="Consolas" w:hAnsi="Consolas"/>
          <w:sz w:val="17"/>
        </w:rPr>
        <w:t>│   │   ├── status-calculator.ts      # Klasifikasi status BPM/SpO2</w:t>
      </w:r>
    </w:p>
    <w:p>
      <w:pPr>
        <w:spacing w:before="0" w:after="0"/>
        <w:ind w:left="216"/>
        <w:shd w:val="clear" w:color="auto" w:fill="F2F2F2"/>
      </w:pPr>
      <w:r>
        <w:rPr>
          <w:rFonts w:ascii="Consolas" w:hAnsi="Consolas"/>
          <w:sz w:val="17"/>
        </w:rPr>
        <w:t>│   │   └── logger.ts         # Konfigurasi Winston</w:t>
      </w:r>
    </w:p>
    <w:p>
      <w:pPr>
        <w:spacing w:before="0" w:after="0"/>
        <w:ind w:left="216"/>
        <w:shd w:val="clear" w:color="auto" w:fill="F2F2F2"/>
      </w:pPr>
      <w:r>
        <w:rPr>
          <w:rFonts w:ascii="Consolas" w:hAnsi="Consolas"/>
          <w:sz w:val="17"/>
        </w:rPr>
        <w:t>│   ├── modules/</w:t>
      </w:r>
    </w:p>
    <w:p>
      <w:pPr>
        <w:spacing w:before="0" w:after="0"/>
        <w:ind w:left="216"/>
        <w:shd w:val="clear" w:color="auto" w:fill="F2F2F2"/>
      </w:pPr>
      <w:r>
        <w:rPr>
          <w:rFonts w:ascii="Consolas" w:hAnsi="Consolas"/>
          <w:sz w:val="17"/>
        </w:rPr>
        <w:t>│   │   ├── auth/             # routes, controller, service, schemas</w:t>
      </w:r>
    </w:p>
    <w:p>
      <w:pPr>
        <w:spacing w:before="0" w:after="0"/>
        <w:ind w:left="216"/>
        <w:shd w:val="clear" w:color="auto" w:fill="F2F2F2"/>
      </w:pPr>
      <w:r>
        <w:rPr>
          <w:rFonts w:ascii="Consolas" w:hAnsi="Consolas"/>
          <w:sz w:val="17"/>
        </w:rPr>
        <w:t>│   │   ├── dashboard/        # Ringkasan statistik</w:t>
      </w:r>
    </w:p>
    <w:p>
      <w:pPr>
        <w:spacing w:before="0" w:after="0"/>
        <w:ind w:left="216"/>
        <w:shd w:val="clear" w:color="auto" w:fill="F2F2F2"/>
      </w:pPr>
      <w:r>
        <w:rPr>
          <w:rFonts w:ascii="Consolas" w:hAnsi="Consolas"/>
          <w:sz w:val="17"/>
        </w:rPr>
        <w:t>│   │   ├── patients/         # Manajemen pasien</w:t>
      </w:r>
    </w:p>
    <w:p>
      <w:pPr>
        <w:spacing w:before="0" w:after="0"/>
        <w:ind w:left="216"/>
        <w:shd w:val="clear" w:color="auto" w:fill="F2F2F2"/>
      </w:pPr>
      <w:r>
        <w:rPr>
          <w:rFonts w:ascii="Consolas" w:hAnsi="Consolas"/>
          <w:sz w:val="17"/>
        </w:rPr>
        <w:t>│   │   ├── monitoring/       # Sesi pemantauan</w:t>
      </w:r>
    </w:p>
    <w:p>
      <w:pPr>
        <w:spacing w:before="0" w:after="0"/>
        <w:ind w:left="216"/>
        <w:shd w:val="clear" w:color="auto" w:fill="F2F2F2"/>
      </w:pPr>
      <w:r>
        <w:rPr>
          <w:rFonts w:ascii="Consolas" w:hAnsi="Consolas"/>
          <w:sz w:val="17"/>
        </w:rPr>
        <w:t>│   │   ├── readings/         # Penerimaan data perangkat</w:t>
      </w:r>
    </w:p>
    <w:p>
      <w:pPr>
        <w:spacing w:before="0" w:after="0"/>
        <w:ind w:left="216"/>
        <w:shd w:val="clear" w:color="auto" w:fill="F2F2F2"/>
      </w:pPr>
      <w:r>
        <w:rPr>
          <w:rFonts w:ascii="Consolas" w:hAnsi="Consolas"/>
          <w:sz w:val="17"/>
        </w:rPr>
        <w:t>│   │   ├── reports/          # Laporan harian/bulanan/sesi (PDF)</w:t>
      </w:r>
    </w:p>
    <w:p>
      <w:pPr>
        <w:spacing w:before="0" w:after="0"/>
        <w:ind w:left="216"/>
        <w:shd w:val="clear" w:color="auto" w:fill="F2F2F2"/>
      </w:pPr>
      <w:r>
        <w:rPr>
          <w:rFonts w:ascii="Consolas" w:hAnsi="Consolas"/>
          <w:sz w:val="17"/>
        </w:rPr>
        <w:t>│   │   ├── settings/         # Pengaturan ambang batas</w:t>
      </w:r>
    </w:p>
    <w:p>
      <w:pPr>
        <w:spacing w:before="0" w:after="0"/>
        <w:ind w:left="216"/>
        <w:shd w:val="clear" w:color="auto" w:fill="F2F2F2"/>
      </w:pPr>
      <w:r>
        <w:rPr>
          <w:rFonts w:ascii="Consolas" w:hAnsi="Consolas"/>
          <w:sz w:val="17"/>
        </w:rPr>
        <w:t>│   │   └── devices/          # Manajemen perangkat dan API key</w:t>
      </w:r>
    </w:p>
    <w:p>
      <w:pPr>
        <w:spacing w:before="0" w:after="0"/>
        <w:ind w:left="216"/>
        <w:shd w:val="clear" w:color="auto" w:fill="F2F2F2"/>
      </w:pPr>
      <w:r>
        <w:rPr>
          <w:rFonts w:ascii="Consolas" w:hAnsi="Consolas"/>
          <w:sz w:val="17"/>
        </w:rPr>
        <w:t>│   ├── socket/</w:t>
      </w:r>
    </w:p>
    <w:p>
      <w:pPr>
        <w:spacing w:before="0" w:after="0"/>
        <w:ind w:left="216"/>
        <w:shd w:val="clear" w:color="auto" w:fill="F2F2F2"/>
      </w:pPr>
      <w:r>
        <w:rPr>
          <w:rFonts w:ascii="Consolas" w:hAnsi="Consolas"/>
          <w:sz w:val="17"/>
        </w:rPr>
        <w:t>│   │   └── handler.ts        # Peristiwa Socket.IO dan ruang</w:t>
      </w:r>
    </w:p>
    <w:p>
      <w:pPr>
        <w:spacing w:before="0" w:after="0"/>
        <w:ind w:left="216"/>
        <w:shd w:val="clear" w:color="auto" w:fill="F2F2F2"/>
      </w:pPr>
      <w:r>
        <w:rPr>
          <w:rFonts w:ascii="Consolas" w:hAnsi="Consolas"/>
          <w:sz w:val="17"/>
        </w:rPr>
        <w:t>│   ├── grpc/</w:t>
      </w:r>
    </w:p>
    <w:p>
      <w:pPr>
        <w:spacing w:before="0" w:after="0"/>
        <w:ind w:left="216"/>
        <w:shd w:val="clear" w:color="auto" w:fill="F2F2F2"/>
      </w:pPr>
      <w:r>
        <w:rPr>
          <w:rFonts w:ascii="Consolas" w:hAnsi="Consolas"/>
          <w:sz w:val="17"/>
        </w:rPr>
        <w:t>│   │   ├── client.ts         # Fabrik klien gRPC</w:t>
      </w:r>
    </w:p>
    <w:p>
      <w:pPr>
        <w:spacing w:before="0" w:after="0"/>
        <w:ind w:left="216"/>
        <w:shd w:val="clear" w:color="auto" w:fill="F2F2F2"/>
      </w:pPr>
      <w:r>
        <w:rPr>
          <w:rFonts w:ascii="Consolas" w:hAnsi="Consolas"/>
          <w:sz w:val="17"/>
        </w:rPr>
        <w:t>│   │   ├── server.ts         # Server gRPC</w:t>
      </w:r>
    </w:p>
    <w:p>
      <w:pPr>
        <w:spacing w:before="0" w:after="0"/>
        <w:ind w:left="216"/>
        <w:shd w:val="clear" w:color="auto" w:fill="F2F2F2"/>
      </w:pPr>
      <w:r>
        <w:rPr>
          <w:rFonts w:ascii="Consolas" w:hAnsi="Consolas"/>
          <w:sz w:val="17"/>
        </w:rPr>
        <w:t>│   │   └── handlers/         # auth-, dashboard-, patient-, monitoring-,</w:t>
      </w:r>
    </w:p>
    <w:p>
      <w:pPr>
        <w:spacing w:before="0" w:after="0"/>
        <w:ind w:left="216"/>
        <w:shd w:val="clear" w:color="auto" w:fill="F2F2F2"/>
      </w:pPr>
      <w:r>
        <w:rPr>
          <w:rFonts w:ascii="Consolas" w:hAnsi="Consolas"/>
          <w:sz w:val="17"/>
        </w:rPr>
        <w:t>│   │                         # report-, settings-handler</w:t>
      </w:r>
    </w:p>
    <w:p>
      <w:pPr>
        <w:spacing w:before="0" w:after="0"/>
        <w:ind w:left="216"/>
        <w:shd w:val="clear" w:color="auto" w:fill="F2F2F2"/>
      </w:pPr>
      <w:r>
        <w:rPr>
          <w:rFonts w:ascii="Consolas" w:hAnsi="Consolas"/>
          <w:sz w:val="17"/>
        </w:rPr>
        <w:t>│   └── __tests__/            # Pengujian unit backend</w:t>
      </w:r>
    </w:p>
    <w:p>
      <w:pPr>
        <w:spacing w:before="0" w:after="160"/>
        <w:ind w:left="216"/>
        <w:shd w:val="clear" w:color="auto" w:fill="F2F2F2"/>
      </w:pPr>
      <w:r>
        <w:rPr>
          <w:rFonts w:ascii="Consolas" w:hAnsi="Consolas"/>
          <w:sz w:val="17"/>
        </w:rPr>
        <w:t>└── package.json</w:t>
      </w:r>
    </w:p>
    <w:p>
      <w:pPr>
        <w:pStyle w:val="Heading2"/>
      </w:pPr>
      <w:r>
        <w:t>5.3 Struktur Frontend</w:t>
      </w:r>
    </w:p>
    <w:p>
      <w:pPr>
        <w:spacing w:before="0" w:after="0"/>
        <w:ind w:left="216"/>
        <w:shd w:val="clear" w:color="auto" w:fill="F2F2F2"/>
      </w:pPr>
      <w:r>
        <w:rPr>
          <w:rFonts w:ascii="Consolas" w:hAnsi="Consolas"/>
          <w:sz w:val="17"/>
        </w:rPr>
        <w:t>frontend/</w:t>
      </w:r>
    </w:p>
    <w:p>
      <w:pPr>
        <w:spacing w:before="0" w:after="0"/>
        <w:ind w:left="216"/>
        <w:shd w:val="clear" w:color="auto" w:fill="F2F2F2"/>
      </w:pPr>
      <w:r>
        <w:rPr>
          <w:rFonts w:ascii="Consolas" w:hAnsi="Consolas"/>
          <w:sz w:val="17"/>
        </w:rPr>
        <w:t>├── src/</w:t>
      </w:r>
    </w:p>
    <w:p>
      <w:pPr>
        <w:spacing w:before="0" w:after="0"/>
        <w:ind w:left="216"/>
        <w:shd w:val="clear" w:color="auto" w:fill="F2F2F2"/>
      </w:pPr>
      <w:r>
        <w:rPr>
          <w:rFonts w:ascii="Consolas" w:hAnsi="Consolas"/>
          <w:sz w:val="17"/>
        </w:rPr>
        <w:t>│   ├── main.tsx              # Titik masuk React</w:t>
      </w:r>
    </w:p>
    <w:p>
      <w:pPr>
        <w:spacing w:before="0" w:after="0"/>
        <w:ind w:left="216"/>
        <w:shd w:val="clear" w:color="auto" w:fill="F2F2F2"/>
      </w:pPr>
      <w:r>
        <w:rPr>
          <w:rFonts w:ascii="Consolas" w:hAnsi="Consolas"/>
          <w:sz w:val="17"/>
        </w:rPr>
        <w:t>│   ├── App.tsx               # Definisi rute dan kerangka</w:t>
      </w:r>
    </w:p>
    <w:p>
      <w:pPr>
        <w:spacing w:before="0" w:after="0"/>
        <w:ind w:left="216"/>
        <w:shd w:val="clear" w:color="auto" w:fill="F2F2F2"/>
      </w:pPr>
      <w:r>
        <w:rPr>
          <w:rFonts w:ascii="Consolas" w:hAnsi="Consolas"/>
          <w:sz w:val="17"/>
        </w:rPr>
        <w:t>│   ├── index.css             # Gaya global (Tailwind)</w:t>
      </w:r>
    </w:p>
    <w:p>
      <w:pPr>
        <w:spacing w:before="0" w:after="0"/>
        <w:ind w:left="216"/>
        <w:shd w:val="clear" w:color="auto" w:fill="F2F2F2"/>
      </w:pPr>
      <w:r>
        <w:rPr>
          <w:rFonts w:ascii="Consolas" w:hAnsi="Consolas"/>
          <w:sz w:val="17"/>
        </w:rPr>
        <w:t>│   ├── constants/            # Konstanta ambang batas, paginasi</w:t>
      </w:r>
    </w:p>
    <w:p>
      <w:pPr>
        <w:spacing w:before="0" w:after="0"/>
        <w:ind w:left="216"/>
        <w:shd w:val="clear" w:color="auto" w:fill="F2F2F2"/>
      </w:pPr>
      <w:r>
        <w:rPr>
          <w:rFonts w:ascii="Consolas" w:hAnsi="Consolas"/>
          <w:sz w:val="17"/>
        </w:rPr>
        <w:t>│   ├── types/                # Tipe TypeScript (ApiResponse, dsb.)</w:t>
      </w:r>
    </w:p>
    <w:p>
      <w:pPr>
        <w:spacing w:before="0" w:after="0"/>
        <w:ind w:left="216"/>
        <w:shd w:val="clear" w:color="auto" w:fill="F2F2F2"/>
      </w:pPr>
      <w:r>
        <w:rPr>
          <w:rFonts w:ascii="Consolas" w:hAnsi="Consolas"/>
          <w:sz w:val="17"/>
        </w:rPr>
        <w:t>│   ├── services/             # api.ts, auth, dashboard, patients,</w:t>
      </w:r>
    </w:p>
    <w:p>
      <w:pPr>
        <w:spacing w:before="0" w:after="0"/>
        <w:ind w:left="216"/>
        <w:shd w:val="clear" w:color="auto" w:fill="F2F2F2"/>
      </w:pPr>
      <w:r>
        <w:rPr>
          <w:rFonts w:ascii="Consolas" w:hAnsi="Consolas"/>
          <w:sz w:val="17"/>
        </w:rPr>
        <w:t>│   │                         # monitoring, reports, settings, devices,</w:t>
      </w:r>
    </w:p>
    <w:p>
      <w:pPr>
        <w:spacing w:before="0" w:after="0"/>
        <w:ind w:left="216"/>
        <w:shd w:val="clear" w:color="auto" w:fill="F2F2F2"/>
      </w:pPr>
      <w:r>
        <w:rPr>
          <w:rFonts w:ascii="Consolas" w:hAnsi="Consolas"/>
          <w:sz w:val="17"/>
        </w:rPr>
        <w:t>│   │                         # socket.service.ts</w:t>
      </w:r>
    </w:p>
    <w:p>
      <w:pPr>
        <w:spacing w:before="0" w:after="0"/>
        <w:ind w:left="216"/>
        <w:shd w:val="clear" w:color="auto" w:fill="F2F2F2"/>
      </w:pPr>
      <w:r>
        <w:rPr>
          <w:rFonts w:ascii="Consolas" w:hAnsi="Consolas"/>
          <w:sz w:val="17"/>
        </w:rPr>
        <w:t>│   ├── hooks/                # useAuth, useDashboard, useMonitoring,</w:t>
      </w:r>
    </w:p>
    <w:p>
      <w:pPr>
        <w:spacing w:before="0" w:after="0"/>
        <w:ind w:left="216"/>
        <w:shd w:val="clear" w:color="auto" w:fill="F2F2F2"/>
      </w:pPr>
      <w:r>
        <w:rPr>
          <w:rFonts w:ascii="Consolas" w:hAnsi="Consolas"/>
          <w:sz w:val="17"/>
        </w:rPr>
        <w:t>│   │                         # usePatients, usePagination, useSocket</w:t>
      </w:r>
    </w:p>
    <w:p>
      <w:pPr>
        <w:spacing w:before="0" w:after="0"/>
        <w:ind w:left="216"/>
        <w:shd w:val="clear" w:color="auto" w:fill="F2F2F2"/>
      </w:pPr>
      <w:r>
        <w:rPr>
          <w:rFonts w:ascii="Consolas" w:hAnsi="Consolas"/>
          <w:sz w:val="17"/>
        </w:rPr>
        <w:t>│   ├── contexts/</w:t>
      </w:r>
    </w:p>
    <w:p>
      <w:pPr>
        <w:spacing w:before="0" w:after="0"/>
        <w:ind w:left="216"/>
        <w:shd w:val="clear" w:color="auto" w:fill="F2F2F2"/>
      </w:pPr>
      <w:r>
        <w:rPr>
          <w:rFonts w:ascii="Consolas" w:hAnsi="Consolas"/>
          <w:sz w:val="17"/>
        </w:rPr>
        <w:t>│   │   └── AuthContext.tsx   # Keadaan autentikasi global</w:t>
      </w:r>
    </w:p>
    <w:p>
      <w:pPr>
        <w:spacing w:before="0" w:after="0"/>
        <w:ind w:left="216"/>
        <w:shd w:val="clear" w:color="auto" w:fill="F2F2F2"/>
      </w:pPr>
      <w:r>
        <w:rPr>
          <w:rFonts w:ascii="Consolas" w:hAnsi="Consolas"/>
          <w:sz w:val="17"/>
        </w:rPr>
        <w:t>│   ├── components/</w:t>
      </w:r>
    </w:p>
    <w:p>
      <w:pPr>
        <w:spacing w:before="0" w:after="0"/>
        <w:ind w:left="216"/>
        <w:shd w:val="clear" w:color="auto" w:fill="F2F2F2"/>
      </w:pPr>
      <w:r>
        <w:rPr>
          <w:rFonts w:ascii="Consolas" w:hAnsi="Consolas"/>
          <w:sz w:val="17"/>
        </w:rPr>
        <w:t>│   │   ├── ui/               # Button, Card, Modal, Input, Select, dsb.</w:t>
      </w:r>
    </w:p>
    <w:p>
      <w:pPr>
        <w:spacing w:before="0" w:after="0"/>
        <w:ind w:left="216"/>
        <w:shd w:val="clear" w:color="auto" w:fill="F2F2F2"/>
      </w:pPr>
      <w:r>
        <w:rPr>
          <w:rFonts w:ascii="Consolas" w:hAnsi="Consolas"/>
          <w:sz w:val="17"/>
        </w:rPr>
        <w:t>│   │   └── layout/           # Sidebar, Navbar, ProtectedRoute</w:t>
      </w:r>
    </w:p>
    <w:p>
      <w:pPr>
        <w:spacing w:before="0" w:after="0"/>
        <w:ind w:left="216"/>
        <w:shd w:val="clear" w:color="auto" w:fill="F2F2F2"/>
      </w:pPr>
      <w:r>
        <w:rPr>
          <w:rFonts w:ascii="Consolas" w:hAnsi="Consolas"/>
          <w:sz w:val="17"/>
        </w:rPr>
        <w:t>│   ├── pages/                # Login, Dashboard, Monitoring, Patient*,</w:t>
      </w:r>
    </w:p>
    <w:p>
      <w:pPr>
        <w:spacing w:before="0" w:after="0"/>
        <w:ind w:left="216"/>
        <w:shd w:val="clear" w:color="auto" w:fill="F2F2F2"/>
      </w:pPr>
      <w:r>
        <w:rPr>
          <w:rFonts w:ascii="Consolas" w:hAnsi="Consolas"/>
          <w:sz w:val="17"/>
        </w:rPr>
        <w:t>│   │                         # Reports, Settings, Devices</w:t>
      </w:r>
    </w:p>
    <w:p>
      <w:pPr>
        <w:spacing w:before="0" w:after="0"/>
        <w:ind w:left="216"/>
        <w:shd w:val="clear" w:color="auto" w:fill="F2F2F2"/>
      </w:pPr>
      <w:r>
        <w:rPr>
          <w:rFonts w:ascii="Consolas" w:hAnsi="Consolas"/>
          <w:sz w:val="17"/>
        </w:rPr>
        <w:t>│   └── utils/                # Pemformat tanggal, validasi status</w:t>
      </w:r>
    </w:p>
    <w:p>
      <w:pPr>
        <w:spacing w:before="0" w:after="0"/>
        <w:ind w:left="216"/>
        <w:shd w:val="clear" w:color="auto" w:fill="F2F2F2"/>
      </w:pPr>
      <w:r>
        <w:rPr>
          <w:rFonts w:ascii="Consolas" w:hAnsi="Consolas"/>
          <w:sz w:val="17"/>
        </w:rPr>
        <w:t>├── .env.example</w:t>
      </w:r>
    </w:p>
    <w:p>
      <w:pPr>
        <w:spacing w:before="0" w:after="160"/>
        <w:ind w:left="216"/>
        <w:shd w:val="clear" w:color="auto" w:fill="F2F2F2"/>
      </w:pPr>
      <w:r>
        <w:rPr>
          <w:rFonts w:ascii="Consolas" w:hAnsi="Consolas"/>
          <w:sz w:val="17"/>
        </w:rPr>
        <w:t>└── package.json</w:t>
      </w:r>
    </w:p>
    <w:p>
      <w:pPr>
        <w:pStyle w:val="Heading2"/>
      </w:pPr>
      <w:r>
        <w:t>5.4 Struktur Firmware</w:t>
      </w:r>
    </w:p>
    <w:p>
      <w:pPr>
        <w:spacing w:before="0" w:after="0"/>
        <w:ind w:left="216"/>
        <w:shd w:val="clear" w:color="auto" w:fill="F2F2F2"/>
      </w:pPr>
      <w:r>
        <w:rPr>
          <w:rFonts w:ascii="Consolas" w:hAnsi="Consolas"/>
          <w:sz w:val="17"/>
        </w:rPr>
        <w:t>firmware/</w:t>
      </w:r>
    </w:p>
    <w:p>
      <w:pPr>
        <w:spacing w:before="0" w:after="0"/>
        <w:ind w:left="216"/>
        <w:shd w:val="clear" w:color="auto" w:fill="F2F2F2"/>
      </w:pPr>
      <w:r>
        <w:rPr>
          <w:rFonts w:ascii="Consolas" w:hAnsi="Consolas"/>
          <w:sz w:val="17"/>
        </w:rPr>
        <w:t>└── esp8266-max30100/</w:t>
      </w:r>
    </w:p>
    <w:p>
      <w:pPr>
        <w:spacing w:before="0" w:after="0"/>
        <w:ind w:left="216"/>
        <w:shd w:val="clear" w:color="auto" w:fill="F2F2F2"/>
      </w:pPr>
      <w:r>
        <w:rPr>
          <w:rFonts w:ascii="Consolas" w:hAnsi="Consolas"/>
          <w:sz w:val="17"/>
        </w:rPr>
        <w:t xml:space="preserve">    ├── esp8266-max30100.ino  # Kode utama Arduino</w:t>
      </w:r>
    </w:p>
    <w:p>
      <w:pPr>
        <w:spacing w:before="0" w:after="0"/>
        <w:ind w:left="216"/>
        <w:shd w:val="clear" w:color="auto" w:fill="F2F2F2"/>
      </w:pPr>
      <w:r>
        <w:rPr>
          <w:rFonts w:ascii="Consolas" w:hAnsi="Consolas"/>
          <w:sz w:val="17"/>
        </w:rPr>
        <w:t xml:space="preserve">    ├── config.h              # Konfigurasi kompilasi (interval, pin)</w:t>
      </w:r>
    </w:p>
    <w:p>
      <w:pPr>
        <w:spacing w:before="0" w:after="160"/>
        <w:ind w:left="216"/>
        <w:shd w:val="clear" w:color="auto" w:fill="F2F2F2"/>
      </w:pPr>
      <w:r>
        <w:rPr>
          <w:rFonts w:ascii="Consolas" w:hAnsi="Consolas"/>
          <w:sz w:val="17"/>
        </w:rPr>
        <w:t xml:space="preserve">    └── README.md             # Panduan perangkat keras dan unggahan</w:t>
      </w:r>
    </w:p>
    <w:p>
      <w:r>
        <w:t>Penjelasan lengkap model data, relasi, dan konvensi dapat dibaca pada Bab 6.</w:t>
      </w:r>
    </w:p>
    <w:p>
      <w:pPr>
        <w:pBdr>
          <w:bottom w:val="single" w:sz="6" w:space="1" w:color="A9A9A9"/>
        </w:pBdr>
        <w:spacing w:after="120"/>
      </w:pPr>
    </w:p>
    <w:p>
      <w:pPr>
        <w:pStyle w:val="Heading1"/>
        <w:spacing w:before="360"/>
      </w:pPr>
      <w:r>
        <w:t>6. Basis Data</w:t>
      </w:r>
    </w:p>
    <w:p>
      <w:pPr>
        <w:pStyle w:val="Heading2"/>
      </w:pPr>
      <w:r>
        <w:t>6.1 Teknologi dan ORM</w:t>
      </w:r>
    </w:p>
    <w:p>
      <w:pPr>
        <w:pStyle w:val="ListNumber"/>
        <w:ind w:left="360"/>
      </w:pPr>
      <w:r>
        <w:t xml:space="preserve">Sistem menggunakan </w:t>
      </w:r>
      <w:r>
        <w:rPr>
          <w:b/>
        </w:rPr>
        <w:t>PostgreSQL 16</w:t>
      </w:r>
      <w:r>
        <w:t xml:space="preserve"> sebagai basis data produksi dan </w:t>
      </w:r>
      <w:r>
        <w:rPr>
          <w:b/>
        </w:rPr>
        <w:t>Prisma ORM versi 7</w:t>
      </w:r>
      <w:r>
        <w:t xml:space="preserve"> sebagai lapisan akses data.</w:t>
      </w:r>
    </w:p>
    <w:p>
      <w:pPr>
        <w:pStyle w:val="ListNumber"/>
        <w:ind w:left="360"/>
      </w:pPr>
      <w:r>
        <w:t xml:space="preserve">Skema didefinisikan secara deklaratif pada </w:t>
      </w:r>
      <w:r>
        <w:rPr>
          <w:rFonts w:ascii="Consolas" w:hAnsi="Consolas"/>
          <w:color w:val="863BFF"/>
          <w:sz w:val="19"/>
        </w:rPr>
        <w:t>backend/prisma/schema.prisma</w:t>
      </w:r>
      <w:r>
        <w:t xml:space="preserve">; migrasi dikelola melalui </w:t>
      </w:r>
      <w:r>
        <w:rPr>
          <w:rFonts w:ascii="Consolas" w:hAnsi="Consolas"/>
          <w:color w:val="863BFF"/>
          <w:sz w:val="19"/>
        </w:rPr>
        <w:t>prisma migrate</w:t>
      </w:r>
      <w:r>
        <w:t xml:space="preserve"> dan riwayatnya tersimpan pada </w:t>
      </w:r>
      <w:r>
        <w:rPr>
          <w:rFonts w:ascii="Consolas" w:hAnsi="Consolas"/>
          <w:color w:val="863BFF"/>
          <w:sz w:val="19"/>
        </w:rPr>
        <w:t>backend/prisma/migrations/</w:t>
      </w:r>
      <w:r>
        <w:t>.</w:t>
      </w:r>
    </w:p>
    <w:p>
      <w:pPr>
        <w:pStyle w:val="ListNumber"/>
        <w:ind w:left="360"/>
      </w:pPr>
      <w:r>
        <w:t xml:space="preserve">Prisma Client dihasilkan dengan </w:t>
      </w:r>
      <w:r>
        <w:rPr>
          <w:rFonts w:ascii="Consolas" w:hAnsi="Consolas"/>
          <w:color w:val="863BFF"/>
          <w:sz w:val="19"/>
        </w:rPr>
        <w:t>npx prisma generate</w:t>
      </w:r>
      <w:r>
        <w:t xml:space="preserve"> dan digunakan oleh seluruh modul backend.</w:t>
      </w:r>
    </w:p>
    <w:p>
      <w:pPr>
        <w:pStyle w:val="ListNumber"/>
        <w:ind w:left="360"/>
      </w:pPr>
      <w:r>
        <w:t>Pada tahap awal pengembangan, sistem pernah berjalan di atas SQLite; konfigurasi akhir menetapkan PostgreSQL sebagai basis data utama (lihat subbab 6.7).</w:t>
      </w:r>
    </w:p>
    <w:p>
      <w:pPr>
        <w:pStyle w:val="Heading2"/>
      </w:pPr>
      <w:r>
        <w:t>6.2 Model Data (Prisma)</w:t>
      </w:r>
    </w:p>
    <w:p>
      <w:r>
        <w:t>Skema Prisma mendefinisikan tujuh model sebagai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No</w:t>
            </w:r>
          </w:p>
        </w:tc>
        <w:tc>
          <w:tcPr>
            <w:tcW w:type="dxa" w:w="2880"/>
            <w:shd w:val="clear" w:color="auto" w:fill="E8E0FF"/>
          </w:tcPr>
          <w:p>
            <w:r>
              <w:rPr>
                <w:b/>
                <w:sz w:val="18"/>
              </w:rPr>
            </w:r>
            <w:r>
              <w:rPr>
                <w:b/>
                <w:sz w:val="18"/>
              </w:rPr>
              <w:t>Model</w:t>
            </w:r>
          </w:p>
        </w:tc>
        <w:tc>
          <w:tcPr>
            <w:tcW w:type="dxa" w:w="2880"/>
            <w:shd w:val="clear" w:color="auto" w:fill="E8E0FF"/>
          </w:tcPr>
          <w:p>
            <w:r>
              <w:rPr>
                <w:b/>
                <w:sz w:val="18"/>
              </w:rPr>
            </w:r>
            <w:r>
              <w:rPr>
                <w:b/>
                <w:sz w:val="18"/>
              </w:rPr>
              <w:t>Deskripsi</w:t>
            </w:r>
          </w:p>
        </w:tc>
      </w:tr>
      <w:tr>
        <w:tc>
          <w:tcPr>
            <w:tcW w:type="dxa" w:w="2880"/>
          </w:tcPr>
          <w:p>
            <w:r>
              <w:rPr>
                <w:sz w:val="18"/>
              </w:rPr>
            </w:r>
            <w:r>
              <w:rPr>
                <w:sz w:val="18"/>
              </w:rPr>
              <w:t>1</w:t>
            </w:r>
          </w:p>
        </w:tc>
        <w:tc>
          <w:tcPr>
            <w:tcW w:type="dxa" w:w="2880"/>
          </w:tcPr>
          <w:p>
            <w:r>
              <w:rPr>
                <w:sz w:val="18"/>
              </w:rPr>
            </w:r>
            <w:r>
              <w:rPr>
                <w:rFonts w:ascii="Consolas" w:hAnsi="Consolas"/>
                <w:color w:val="863BFF"/>
                <w:sz w:val="18"/>
              </w:rPr>
              <w:t>Admin</w:t>
            </w:r>
          </w:p>
        </w:tc>
        <w:tc>
          <w:tcPr>
            <w:tcW w:type="dxa" w:w="2880"/>
          </w:tcPr>
          <w:p>
            <w:r>
              <w:rPr>
                <w:sz w:val="18"/>
              </w:rPr>
            </w:r>
            <w:r>
              <w:rPr>
                <w:sz w:val="18"/>
              </w:rPr>
              <w:t>Akun administrator sistem</w:t>
            </w:r>
          </w:p>
        </w:tc>
      </w:tr>
      <w:tr>
        <w:tc>
          <w:tcPr>
            <w:tcW w:type="dxa" w:w="2880"/>
          </w:tcPr>
          <w:p>
            <w:r>
              <w:rPr>
                <w:sz w:val="18"/>
              </w:rPr>
            </w:r>
            <w:r>
              <w:rPr>
                <w:sz w:val="18"/>
              </w:rPr>
              <w:t>2</w:t>
            </w:r>
          </w:p>
        </w:tc>
        <w:tc>
          <w:tcPr>
            <w:tcW w:type="dxa" w:w="2880"/>
          </w:tcPr>
          <w:p>
            <w:r>
              <w:rPr>
                <w:sz w:val="18"/>
              </w:rPr>
            </w:r>
            <w:r>
              <w:rPr>
                <w:rFonts w:ascii="Consolas" w:hAnsi="Consolas"/>
                <w:color w:val="863BFF"/>
                <w:sz w:val="18"/>
              </w:rPr>
              <w:t>Patient</w:t>
            </w:r>
          </w:p>
        </w:tc>
        <w:tc>
          <w:tcPr>
            <w:tcW w:type="dxa" w:w="2880"/>
          </w:tcPr>
          <w:p>
            <w:r>
              <w:rPr>
                <w:sz w:val="18"/>
              </w:rPr>
            </w:r>
            <w:r>
              <w:rPr>
                <w:sz w:val="18"/>
              </w:rPr>
              <w:t>Data pasien yang dipantau</w:t>
            </w:r>
          </w:p>
        </w:tc>
      </w:tr>
      <w:tr>
        <w:tc>
          <w:tcPr>
            <w:tcW w:type="dxa" w:w="2880"/>
          </w:tcPr>
          <w:p>
            <w:r>
              <w:rPr>
                <w:sz w:val="18"/>
              </w:rPr>
            </w:r>
            <w:r>
              <w:rPr>
                <w:sz w:val="18"/>
              </w:rPr>
              <w:t>3</w:t>
            </w:r>
          </w:p>
        </w:tc>
        <w:tc>
          <w:tcPr>
            <w:tcW w:type="dxa" w:w="2880"/>
          </w:tcPr>
          <w:p>
            <w:r>
              <w:rPr>
                <w:sz w:val="18"/>
              </w:rPr>
            </w:r>
            <w:r>
              <w:rPr>
                <w:rFonts w:ascii="Consolas" w:hAnsi="Consolas"/>
                <w:color w:val="863BFF"/>
                <w:sz w:val="18"/>
              </w:rPr>
              <w:t>Reading</w:t>
            </w:r>
          </w:p>
        </w:tc>
        <w:tc>
          <w:tcPr>
            <w:tcW w:type="dxa" w:w="2880"/>
          </w:tcPr>
          <w:p>
            <w:r>
              <w:rPr>
                <w:sz w:val="18"/>
              </w:rPr>
            </w:r>
            <w:r>
              <w:rPr>
                <w:sz w:val="18"/>
              </w:rPr>
              <w:t>Data bacaan vital (BPM dan SpO2) beserta status klasifikasi</w:t>
            </w:r>
          </w:p>
        </w:tc>
      </w:tr>
      <w:tr>
        <w:tc>
          <w:tcPr>
            <w:tcW w:type="dxa" w:w="2880"/>
          </w:tcPr>
          <w:p>
            <w:r>
              <w:rPr>
                <w:sz w:val="18"/>
              </w:rPr>
            </w:r>
            <w:r>
              <w:rPr>
                <w:sz w:val="18"/>
              </w:rPr>
              <w:t>4</w:t>
            </w:r>
          </w:p>
        </w:tc>
        <w:tc>
          <w:tcPr>
            <w:tcW w:type="dxa" w:w="2880"/>
          </w:tcPr>
          <w:p>
            <w:r>
              <w:rPr>
                <w:sz w:val="18"/>
              </w:rPr>
            </w:r>
            <w:r>
              <w:rPr>
                <w:rFonts w:ascii="Consolas" w:hAnsi="Consolas"/>
                <w:color w:val="863BFF"/>
                <w:sz w:val="18"/>
              </w:rPr>
              <w:t>MonitoringSession</w:t>
            </w:r>
          </w:p>
        </w:tc>
        <w:tc>
          <w:tcPr>
            <w:tcW w:type="dxa" w:w="2880"/>
          </w:tcPr>
          <w:p>
            <w:r>
              <w:rPr>
                <w:sz w:val="18"/>
              </w:rPr>
            </w:r>
            <w:r>
              <w:rPr>
                <w:sz w:val="18"/>
              </w:rPr>
              <w:t>Sesi pemantauan pasien pada suatu perangkat</w:t>
            </w:r>
          </w:p>
        </w:tc>
      </w:tr>
      <w:tr>
        <w:tc>
          <w:tcPr>
            <w:tcW w:type="dxa" w:w="2880"/>
          </w:tcPr>
          <w:p>
            <w:r>
              <w:rPr>
                <w:sz w:val="18"/>
              </w:rPr>
            </w:r>
            <w:r>
              <w:rPr>
                <w:sz w:val="18"/>
              </w:rPr>
              <w:t>5</w:t>
            </w:r>
          </w:p>
        </w:tc>
        <w:tc>
          <w:tcPr>
            <w:tcW w:type="dxa" w:w="2880"/>
          </w:tcPr>
          <w:p>
            <w:r>
              <w:rPr>
                <w:sz w:val="18"/>
              </w:rPr>
            </w:r>
            <w:r>
              <w:rPr>
                <w:rFonts w:ascii="Consolas" w:hAnsi="Consolas"/>
                <w:color w:val="863BFF"/>
                <w:sz w:val="18"/>
              </w:rPr>
              <w:t>Setting</w:t>
            </w:r>
          </w:p>
        </w:tc>
        <w:tc>
          <w:tcPr>
            <w:tcW w:type="dxa" w:w="2880"/>
          </w:tcPr>
          <w:p>
            <w:r>
              <w:rPr>
                <w:sz w:val="18"/>
              </w:rPr>
            </w:r>
            <w:r>
              <w:rPr>
                <w:sz w:val="18"/>
              </w:rPr>
              <w:t>Pasangan kunci–nilai pengaturan (ambang batas, dsb.)</w:t>
            </w:r>
          </w:p>
        </w:tc>
      </w:tr>
      <w:tr>
        <w:tc>
          <w:tcPr>
            <w:tcW w:type="dxa" w:w="2880"/>
          </w:tcPr>
          <w:p>
            <w:r>
              <w:rPr>
                <w:sz w:val="18"/>
              </w:rPr>
            </w:r>
            <w:r>
              <w:rPr>
                <w:sz w:val="18"/>
              </w:rPr>
              <w:t>6</w:t>
            </w:r>
          </w:p>
        </w:tc>
        <w:tc>
          <w:tcPr>
            <w:tcW w:type="dxa" w:w="2880"/>
          </w:tcPr>
          <w:p>
            <w:r>
              <w:rPr>
                <w:sz w:val="18"/>
              </w:rPr>
            </w:r>
            <w:r>
              <w:rPr>
                <w:rFonts w:ascii="Consolas" w:hAnsi="Consolas"/>
                <w:color w:val="863BFF"/>
                <w:sz w:val="18"/>
              </w:rPr>
              <w:t>Esp32Device</w:t>
            </w:r>
          </w:p>
        </w:tc>
        <w:tc>
          <w:tcPr>
            <w:tcW w:type="dxa" w:w="2880"/>
          </w:tcPr>
          <w:p>
            <w:r>
              <w:rPr>
                <w:sz w:val="18"/>
              </w:rPr>
            </w:r>
            <w:r>
              <w:rPr>
                <w:sz w:val="18"/>
              </w:rPr>
              <w:t>Registrasi perangkat IoT beserta hash API key</w:t>
            </w:r>
          </w:p>
        </w:tc>
      </w:tr>
      <w:tr>
        <w:tc>
          <w:tcPr>
            <w:tcW w:type="dxa" w:w="2880"/>
          </w:tcPr>
          <w:p>
            <w:r>
              <w:rPr>
                <w:sz w:val="18"/>
              </w:rPr>
            </w:r>
            <w:r>
              <w:rPr>
                <w:sz w:val="18"/>
              </w:rPr>
              <w:t>7</w:t>
            </w:r>
          </w:p>
        </w:tc>
        <w:tc>
          <w:tcPr>
            <w:tcW w:type="dxa" w:w="2880"/>
          </w:tcPr>
          <w:p>
            <w:r>
              <w:rPr>
                <w:sz w:val="18"/>
              </w:rPr>
            </w:r>
            <w:r>
              <w:rPr>
                <w:rFonts w:ascii="Consolas" w:hAnsi="Consolas"/>
                <w:color w:val="863BFF"/>
                <w:sz w:val="18"/>
              </w:rPr>
              <w:t>AuditLog</w:t>
            </w:r>
          </w:p>
        </w:tc>
        <w:tc>
          <w:tcPr>
            <w:tcW w:type="dxa" w:w="2880"/>
          </w:tcPr>
          <w:p>
            <w:r>
              <w:rPr>
                <w:sz w:val="18"/>
              </w:rPr>
            </w:r>
            <w:r>
              <w:rPr>
                <w:sz w:val="18"/>
              </w:rPr>
              <w:t>Catatan jejak audit tindakan administratif</w:t>
            </w:r>
          </w:p>
        </w:tc>
      </w:tr>
    </w:tbl>
    <w:p>
      <w:pPr>
        <w:spacing w:after="80"/>
      </w:pPr>
    </w:p>
    <w:p>
      <w:r>
        <w:t>Relasi antar-model:</w:t>
      </w:r>
    </w:p>
    <w:p>
      <w:pPr>
        <w:pStyle w:val="ListNumber"/>
        <w:ind w:left="360"/>
      </w:pPr>
      <w:r>
        <w:rPr>
          <w:rFonts w:ascii="Consolas" w:hAnsi="Consolas"/>
          <w:color w:val="863BFF"/>
          <w:sz w:val="19"/>
        </w:rPr>
        <w:t>Admin</w:t>
      </w:r>
      <w:r>
        <w:t xml:space="preserve"> tidak memiliki relasi langsung ke model lain; seluruh tindakan administratif direkam pada </w:t>
      </w:r>
      <w:r>
        <w:rPr>
          <w:rFonts w:ascii="Consolas" w:hAnsi="Consolas"/>
          <w:color w:val="863BFF"/>
          <w:sz w:val="19"/>
        </w:rPr>
        <w:t>AuditLog</w:t>
      </w:r>
      <w:r>
        <w:t>.</w:t>
      </w:r>
    </w:p>
    <w:p>
      <w:pPr>
        <w:pStyle w:val="ListNumber"/>
        <w:ind w:left="360"/>
      </w:pPr>
      <w:r>
        <w:rPr>
          <w:rFonts w:ascii="Consolas" w:hAnsi="Consolas"/>
          <w:color w:val="863BFF"/>
          <w:sz w:val="19"/>
        </w:rPr>
        <w:t>Patient</w:t>
      </w:r>
      <w:r>
        <w:t xml:space="preserve"> memiliki relasi satu-ke-banyak ke </w:t>
      </w:r>
      <w:r>
        <w:rPr>
          <w:rFonts w:ascii="Consolas" w:hAnsi="Consolas"/>
          <w:color w:val="863BFF"/>
          <w:sz w:val="19"/>
        </w:rPr>
        <w:t>MonitoringSession</w:t>
      </w:r>
      <w:r>
        <w:t xml:space="preserve"> dan </w:t>
      </w:r>
      <w:r>
        <w:rPr>
          <w:rFonts w:ascii="Consolas" w:hAnsi="Consolas"/>
          <w:color w:val="863BFF"/>
          <w:sz w:val="19"/>
        </w:rPr>
        <w:t>Reading</w:t>
      </w:r>
      <w:r>
        <w:t>.</w:t>
      </w:r>
    </w:p>
    <w:p>
      <w:pPr>
        <w:pStyle w:val="ListNumber"/>
        <w:ind w:left="360"/>
      </w:pPr>
      <w:r>
        <w:rPr>
          <w:rFonts w:ascii="Consolas" w:hAnsi="Consolas"/>
          <w:color w:val="863BFF"/>
          <w:sz w:val="19"/>
        </w:rPr>
        <w:t>MonitoringSession</w:t>
      </w:r>
      <w:r>
        <w:t xml:space="preserve"> memiliki relasi satu-ke-banyak ke </w:t>
      </w:r>
      <w:r>
        <w:rPr>
          <w:rFonts w:ascii="Consolas" w:hAnsi="Consolas"/>
          <w:color w:val="863BFF"/>
          <w:sz w:val="19"/>
        </w:rPr>
        <w:t>Reading</w:t>
      </w:r>
      <w:r>
        <w:t xml:space="preserve">; sesi menunjuk ke </w:t>
      </w:r>
      <w:r>
        <w:rPr>
          <w:rFonts w:ascii="Consolas" w:hAnsi="Consolas"/>
          <w:color w:val="863BFF"/>
          <w:sz w:val="19"/>
        </w:rPr>
        <w:t>Patient</w:t>
      </w:r>
      <w:r>
        <w:t xml:space="preserve"> dan opsional ke </w:t>
      </w:r>
      <w:r>
        <w:rPr>
          <w:rFonts w:ascii="Consolas" w:hAnsi="Consolas"/>
          <w:color w:val="863BFF"/>
          <w:sz w:val="19"/>
        </w:rPr>
        <w:t>Esp32Device</w:t>
      </w:r>
      <w:r>
        <w:t>.</w:t>
      </w:r>
    </w:p>
    <w:p>
      <w:pPr>
        <w:pStyle w:val="ListNumber"/>
        <w:ind w:left="360"/>
      </w:pPr>
      <w:r>
        <w:rPr>
          <w:rFonts w:ascii="Consolas" w:hAnsi="Consolas"/>
          <w:color w:val="863BFF"/>
          <w:sz w:val="19"/>
        </w:rPr>
        <w:t>Esp32Device</w:t>
      </w:r>
      <w:r>
        <w:t xml:space="preserve"> direferensikan oleh sesi dan bacaan melalui </w:t>
      </w:r>
      <w:r>
        <w:rPr>
          <w:rFonts w:ascii="Consolas" w:hAnsi="Consolas"/>
          <w:color w:val="863BFF"/>
          <w:sz w:val="19"/>
        </w:rPr>
        <w:t>deviceId</w:t>
      </w:r>
      <w:r>
        <w:t xml:space="preserve"> tekstual.</w:t>
      </w:r>
    </w:p>
    <w:p>
      <w:pPr>
        <w:pStyle w:val="ListNumber"/>
        <w:ind w:left="360"/>
      </w:pPr>
      <w:r>
        <w:rPr>
          <w:rFonts w:ascii="Consolas" w:hAnsi="Consolas"/>
          <w:color w:val="863BFF"/>
          <w:sz w:val="19"/>
        </w:rPr>
        <w:t>Reading</w:t>
      </w:r>
      <w:r>
        <w:t xml:space="preserve"> menyimpan </w:t>
      </w:r>
      <w:r>
        <w:rPr>
          <w:rFonts w:ascii="Consolas" w:hAnsi="Consolas"/>
          <w:color w:val="863BFF"/>
          <w:sz w:val="19"/>
        </w:rPr>
        <w:t>patientId</w:t>
      </w:r>
      <w:r>
        <w:t xml:space="preserve"> yang dapat bernilai null; nilai ini diisi ulang (backfill) ketika sesi dihentikan.</w:t>
      </w:r>
    </w:p>
    <w:p>
      <w:pPr>
        <w:pStyle w:val="Heading2"/>
      </w:pPr>
      <w:r>
        <w:t>6.3 Diagram Relasi Entitas</w:t>
      </w:r>
    </w:p>
    <w:p>
      <w:pPr>
        <w:spacing w:before="0" w:after="0"/>
        <w:ind w:left="216"/>
        <w:shd w:val="clear" w:color="auto" w:fill="F2F2F2"/>
      </w:pPr>
      <w:r>
        <w:rPr>
          <w:rFonts w:ascii="Consolas" w:hAnsi="Consolas"/>
          <w:sz w:val="17"/>
        </w:rPr>
        <w:t>+------------------+          +---------------------+          +------------------+</w:t>
      </w:r>
    </w:p>
    <w:p>
      <w:pPr>
        <w:spacing w:before="0" w:after="0"/>
        <w:ind w:left="216"/>
        <w:shd w:val="clear" w:color="auto" w:fill="F2F2F2"/>
      </w:pPr>
      <w:r>
        <w:rPr>
          <w:rFonts w:ascii="Consolas" w:hAnsi="Consolas"/>
          <w:sz w:val="17"/>
        </w:rPr>
        <w:t>|      Admin       |          |  MonitoringSession  |          |  Esp32Device     |</w:t>
      </w:r>
    </w:p>
    <w:p>
      <w:pPr>
        <w:spacing w:before="0" w:after="0"/>
        <w:ind w:left="216"/>
        <w:shd w:val="clear" w:color="auto" w:fill="F2F2F2"/>
      </w:pPr>
      <w:r>
        <w:rPr>
          <w:rFonts w:ascii="Consolas" w:hAnsi="Consolas"/>
          <w:sz w:val="17"/>
        </w:rPr>
        <w:t>+------------------+          +---------------------+          +------------------+</w:t>
      </w:r>
    </w:p>
    <w:p>
      <w:pPr>
        <w:spacing w:before="0" w:after="0"/>
        <w:ind w:left="216"/>
        <w:shd w:val="clear" w:color="auto" w:fill="F2F2F2"/>
      </w:pPr>
      <w:r>
        <w:rPr>
          <w:rFonts w:ascii="Consolas" w:hAnsi="Consolas"/>
          <w:sz w:val="17"/>
        </w:rPr>
        <w:t>| id               |          | id                  |          | id               |</w:t>
      </w:r>
    </w:p>
    <w:p>
      <w:pPr>
        <w:spacing w:before="0" w:after="0"/>
        <w:ind w:left="216"/>
        <w:shd w:val="clear" w:color="auto" w:fill="F2F2F2"/>
      </w:pPr>
      <w:r>
        <w:rPr>
          <w:rFonts w:ascii="Consolas" w:hAnsi="Consolas"/>
          <w:sz w:val="17"/>
        </w:rPr>
        <w:t>| email (unik)     |          | patientId ──────────┼───┐      | name             |</w:t>
      </w:r>
    </w:p>
    <w:p>
      <w:pPr>
        <w:spacing w:before="0" w:after="0"/>
        <w:ind w:left="216"/>
        <w:shd w:val="clear" w:color="auto" w:fill="F2F2F2"/>
      </w:pPr>
      <w:r>
        <w:rPr>
          <w:rFonts w:ascii="Consolas" w:hAnsi="Consolas"/>
          <w:sz w:val="17"/>
        </w:rPr>
        <w:t>| passwordHash     |          | deviceId (ops) ─────┼───┼──────┤ deviceId (unik)  |</w:t>
      </w:r>
    </w:p>
    <w:p>
      <w:pPr>
        <w:spacing w:before="0" w:after="0"/>
        <w:ind w:left="216"/>
        <w:shd w:val="clear" w:color="auto" w:fill="F2F2F2"/>
      </w:pPr>
      <w:r>
        <w:rPr>
          <w:rFonts w:ascii="Consolas" w:hAnsi="Consolas"/>
          <w:sz w:val="17"/>
        </w:rPr>
        <w:t>| name (ops)       |          | startedAt           |   │      | apiKeyHash       |</w:t>
      </w:r>
    </w:p>
    <w:p>
      <w:pPr>
        <w:spacing w:before="0" w:after="0"/>
        <w:ind w:left="216"/>
        <w:shd w:val="clear" w:color="auto" w:fill="F2F2F2"/>
      </w:pPr>
      <w:r>
        <w:rPr>
          <w:rFonts w:ascii="Consolas" w:hAnsi="Consolas"/>
          <w:sz w:val="17"/>
        </w:rPr>
        <w:t>| createdAt        |          | endedAt (ops)       |   │      | isActive         |</w:t>
      </w:r>
    </w:p>
    <w:p>
      <w:pPr>
        <w:spacing w:before="0" w:after="0"/>
        <w:ind w:left="216"/>
        <w:shd w:val="clear" w:color="auto" w:fill="F2F2F2"/>
      </w:pPr>
      <w:r>
        <w:rPr>
          <w:rFonts w:ascii="Consolas" w:hAnsi="Consolas"/>
          <w:sz w:val="17"/>
        </w:rPr>
        <w:t>| updatedAt        |          | status              |   │      | lastSeenAt (ops) |</w:t>
      </w:r>
    </w:p>
    <w:p>
      <w:pPr>
        <w:spacing w:before="0" w:after="0"/>
        <w:ind w:left="216"/>
        <w:shd w:val="clear" w:color="auto" w:fill="F2F2F2"/>
      </w:pPr>
      <w:r>
        <w:rPr>
          <w:rFonts w:ascii="Consolas" w:hAnsi="Consolas"/>
          <w:sz w:val="17"/>
        </w:rPr>
        <w:t>+------------------+          | notes (ops)         |   │      | createdAt        |</w:t>
      </w:r>
    </w:p>
    <w:p>
      <w:pPr>
        <w:spacing w:before="0" w:after="0"/>
        <w:ind w:left="216"/>
        <w:shd w:val="clear" w:color="auto" w:fill="F2F2F2"/>
      </w:pPr>
      <w:r>
        <w:rPr>
          <w:rFonts w:ascii="Consolas" w:hAnsi="Consolas"/>
          <w:sz w:val="17"/>
        </w:rPr>
        <w:t xml:space="preserve">                             +----------+----------+   │      | updatedAt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1           N │</w:t>
      </w:r>
    </w:p>
    <w:p>
      <w:pPr>
        <w:spacing w:before="0" w:after="0"/>
        <w:ind w:left="216"/>
        <w:shd w:val="clear" w:color="auto" w:fill="F2F2F2"/>
      </w:pPr>
      <w:r>
        <w:rPr>
          <w:rFonts w:ascii="Consolas" w:hAnsi="Consolas"/>
          <w:sz w:val="17"/>
        </w:rPr>
        <w:t>+------------------+        +-----------v----------+   │</w:t>
      </w:r>
    </w:p>
    <w:p>
      <w:pPr>
        <w:spacing w:before="0" w:after="0"/>
        <w:ind w:left="216"/>
        <w:shd w:val="clear" w:color="auto" w:fill="F2F2F2"/>
      </w:pPr>
      <w:r>
        <w:rPr>
          <w:rFonts w:ascii="Consolas" w:hAnsi="Consolas"/>
          <w:sz w:val="17"/>
        </w:rPr>
        <w:t>|     Patient      |        |       Reading        |   │</w:t>
      </w:r>
    </w:p>
    <w:p>
      <w:pPr>
        <w:spacing w:before="0" w:after="0"/>
        <w:ind w:left="216"/>
        <w:shd w:val="clear" w:color="auto" w:fill="F2F2F2"/>
      </w:pPr>
      <w:r>
        <w:rPr>
          <w:rFonts w:ascii="Consolas" w:hAnsi="Consolas"/>
          <w:sz w:val="17"/>
        </w:rPr>
        <w:t>+------------------+        +----------------------+   │</w:t>
      </w:r>
    </w:p>
    <w:p>
      <w:pPr>
        <w:spacing w:before="0" w:after="0"/>
        <w:ind w:left="216"/>
        <w:shd w:val="clear" w:color="auto" w:fill="F2F2F2"/>
      </w:pPr>
      <w:r>
        <w:rPr>
          <w:rFonts w:ascii="Consolas" w:hAnsi="Consolas"/>
          <w:sz w:val="17"/>
        </w:rPr>
        <w:t>| id               |        | id                   |   │</w:t>
      </w:r>
    </w:p>
    <w:p>
      <w:pPr>
        <w:spacing w:before="0" w:after="0"/>
        <w:ind w:left="216"/>
        <w:shd w:val="clear" w:color="auto" w:fill="F2F2F2"/>
      </w:pPr>
      <w:r>
        <w:rPr>
          <w:rFonts w:ascii="Consolas" w:hAnsi="Consolas"/>
          <w:sz w:val="17"/>
        </w:rPr>
        <w:t>| medicalRecordNumber |      | sessionId (ops) ─────┼───┘</w:t>
      </w:r>
    </w:p>
    <w:p>
      <w:pPr>
        <w:spacing w:before="0" w:after="0"/>
        <w:ind w:left="216"/>
        <w:shd w:val="clear" w:color="auto" w:fill="F2F2F2"/>
      </w:pPr>
      <w:r>
        <w:rPr>
          <w:rFonts w:ascii="Consolas" w:hAnsi="Consolas"/>
          <w:sz w:val="17"/>
        </w:rPr>
        <w:t>| name             |        | patientId (ops)      |</w:t>
      </w:r>
    </w:p>
    <w:p>
      <w:pPr>
        <w:spacing w:before="0" w:after="0"/>
        <w:ind w:left="216"/>
        <w:shd w:val="clear" w:color="auto" w:fill="F2F2F2"/>
      </w:pPr>
      <w:r>
        <w:rPr>
          <w:rFonts w:ascii="Consolas" w:hAnsi="Consolas"/>
          <w:sz w:val="17"/>
        </w:rPr>
        <w:t>| gender (ops)     |        | deviceId (ops)       |</w:t>
      </w:r>
    </w:p>
    <w:p>
      <w:pPr>
        <w:spacing w:before="0" w:after="0"/>
        <w:ind w:left="216"/>
        <w:shd w:val="clear" w:color="auto" w:fill="F2F2F2"/>
      </w:pPr>
      <w:r>
        <w:rPr>
          <w:rFonts w:ascii="Consolas" w:hAnsi="Consolas"/>
          <w:sz w:val="17"/>
        </w:rPr>
        <w:t>| birthDate (ops)  |        | bpm                  |</w:t>
      </w:r>
    </w:p>
    <w:p>
      <w:pPr>
        <w:spacing w:before="0" w:after="0"/>
        <w:ind w:left="216"/>
        <w:shd w:val="clear" w:color="auto" w:fill="F2F2F2"/>
      </w:pPr>
      <w:r>
        <w:rPr>
          <w:rFonts w:ascii="Consolas" w:hAnsi="Consolas"/>
          <w:sz w:val="17"/>
        </w:rPr>
        <w:t>| phone (ops)      |        | spo2                 |</w:t>
      </w:r>
    </w:p>
    <w:p>
      <w:pPr>
        <w:spacing w:before="0" w:after="0"/>
        <w:ind w:left="216"/>
        <w:shd w:val="clear" w:color="auto" w:fill="F2F2F2"/>
      </w:pPr>
      <w:r>
        <w:rPr>
          <w:rFonts w:ascii="Consolas" w:hAnsi="Consolas"/>
          <w:sz w:val="17"/>
        </w:rPr>
        <w:t>| address (ops)    |        | bpmStatus            |</w:t>
      </w:r>
    </w:p>
    <w:p>
      <w:pPr>
        <w:spacing w:before="0" w:after="0"/>
        <w:ind w:left="216"/>
        <w:shd w:val="clear" w:color="auto" w:fill="F2F2F2"/>
      </w:pPr>
      <w:r>
        <w:rPr>
          <w:rFonts w:ascii="Consolas" w:hAnsi="Consolas"/>
          <w:sz w:val="17"/>
        </w:rPr>
        <w:t>| notes (ops)      |        | spo2Status           |</w:t>
      </w:r>
    </w:p>
    <w:p>
      <w:pPr>
        <w:spacing w:before="0" w:after="0"/>
        <w:ind w:left="216"/>
        <w:shd w:val="clear" w:color="auto" w:fill="F2F2F2"/>
      </w:pPr>
      <w:r>
        <w:rPr>
          <w:rFonts w:ascii="Consolas" w:hAnsi="Consolas"/>
          <w:sz w:val="17"/>
        </w:rPr>
        <w:t>| createdAt        |        | timestamp            |</w:t>
      </w:r>
    </w:p>
    <w:p>
      <w:pPr>
        <w:spacing w:before="0" w:after="0"/>
        <w:ind w:left="216"/>
        <w:shd w:val="clear" w:color="auto" w:fill="F2F2F2"/>
      </w:pPr>
      <w:r>
        <w:rPr>
          <w:rFonts w:ascii="Consolas" w:hAnsi="Consolas"/>
          <w:sz w:val="17"/>
        </w:rPr>
        <w:t>| updatedAt        |        +----------------------+</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w:t>
      </w:r>
    </w:p>
    <w:p>
      <w:pPr>
        <w:spacing w:before="0" w:after="0"/>
        <w:ind w:left="216"/>
        <w:shd w:val="clear" w:color="auto" w:fill="F2F2F2"/>
      </w:pPr>
      <w:r>
        <w:rPr>
          <w:rFonts w:ascii="Consolas" w:hAnsi="Consolas"/>
          <w:sz w:val="17"/>
        </w:rPr>
        <w:t>|     Setting      |        |    AuditLog      |</w:t>
      </w:r>
    </w:p>
    <w:p>
      <w:pPr>
        <w:spacing w:before="0" w:after="0"/>
        <w:ind w:left="216"/>
        <w:shd w:val="clear" w:color="auto" w:fill="F2F2F2"/>
      </w:pPr>
      <w:r>
        <w:rPr>
          <w:rFonts w:ascii="Consolas" w:hAnsi="Consolas"/>
          <w:sz w:val="17"/>
        </w:rPr>
        <w:t>+------------------+        +------------------+</w:t>
      </w:r>
    </w:p>
    <w:p>
      <w:pPr>
        <w:spacing w:before="0" w:after="0"/>
        <w:ind w:left="216"/>
        <w:shd w:val="clear" w:color="auto" w:fill="F2F2F2"/>
      </w:pPr>
      <w:r>
        <w:rPr>
          <w:rFonts w:ascii="Consolas" w:hAnsi="Consolas"/>
          <w:sz w:val="17"/>
        </w:rPr>
        <w:t>| id               |        | id               |</w:t>
      </w:r>
    </w:p>
    <w:p>
      <w:pPr>
        <w:spacing w:before="0" w:after="0"/>
        <w:ind w:left="216"/>
        <w:shd w:val="clear" w:color="auto" w:fill="F2F2F2"/>
      </w:pPr>
      <w:r>
        <w:rPr>
          <w:rFonts w:ascii="Consolas" w:hAnsi="Consolas"/>
          <w:sz w:val="17"/>
        </w:rPr>
        <w:t>| key (unik)       |        | action           |</w:t>
      </w:r>
    </w:p>
    <w:p>
      <w:pPr>
        <w:spacing w:before="0" w:after="0"/>
        <w:ind w:left="216"/>
        <w:shd w:val="clear" w:color="auto" w:fill="F2F2F2"/>
      </w:pPr>
      <w:r>
        <w:rPr>
          <w:rFonts w:ascii="Consolas" w:hAnsi="Consolas"/>
          <w:sz w:val="17"/>
        </w:rPr>
        <w:t>| value            |        | actorId (ops)    |</w:t>
      </w:r>
    </w:p>
    <w:p>
      <w:pPr>
        <w:spacing w:before="0" w:after="0"/>
        <w:ind w:left="216"/>
        <w:shd w:val="clear" w:color="auto" w:fill="F2F2F2"/>
      </w:pPr>
      <w:r>
        <w:rPr>
          <w:rFonts w:ascii="Consolas" w:hAnsi="Consolas"/>
          <w:sz w:val="17"/>
        </w:rPr>
        <w:t>| createdAt        |        | targetType (ops) |</w:t>
      </w:r>
    </w:p>
    <w:p>
      <w:pPr>
        <w:spacing w:before="0" w:after="0"/>
        <w:ind w:left="216"/>
        <w:shd w:val="clear" w:color="auto" w:fill="F2F2F2"/>
      </w:pPr>
      <w:r>
        <w:rPr>
          <w:rFonts w:ascii="Consolas" w:hAnsi="Consolas"/>
          <w:sz w:val="17"/>
        </w:rPr>
        <w:t>| updatedAt        |        | targetId (ops)   |</w:t>
      </w:r>
    </w:p>
    <w:p>
      <w:pPr>
        <w:spacing w:before="0" w:after="0"/>
        <w:ind w:left="216"/>
        <w:shd w:val="clear" w:color="auto" w:fill="F2F2F2"/>
      </w:pPr>
      <w:r>
        <w:rPr>
          <w:rFonts w:ascii="Consolas" w:hAnsi="Consolas"/>
          <w:sz w:val="17"/>
        </w:rPr>
        <w:t>+------------------+        | details (ops)    |</w:t>
      </w:r>
    </w:p>
    <w:p>
      <w:pPr>
        <w:spacing w:before="0" w:after="0"/>
        <w:ind w:left="216"/>
        <w:shd w:val="clear" w:color="auto" w:fill="F2F2F2"/>
      </w:pPr>
      <w:r>
        <w:rPr>
          <w:rFonts w:ascii="Consolas" w:hAnsi="Consolas"/>
          <w:sz w:val="17"/>
        </w:rPr>
        <w:t xml:space="preserve">                            | createdAt        |</w:t>
      </w:r>
    </w:p>
    <w:p>
      <w:pPr>
        <w:spacing w:before="0" w:after="160"/>
        <w:ind w:left="216"/>
        <w:shd w:val="clear" w:color="auto" w:fill="F2F2F2"/>
      </w:pPr>
      <w:r>
        <w:rPr>
          <w:rFonts w:ascii="Consolas" w:hAnsi="Consolas"/>
          <w:sz w:val="17"/>
        </w:rPr>
        <w:t xml:space="preserve">                            +------------------+</w:t>
      </w:r>
    </w:p>
    <w:p>
      <w:pPr>
        <w:pStyle w:val="Heading2"/>
      </w:pPr>
      <w:r>
        <w:t>6.4 Kamus Data Setiap Model</w:t>
      </w:r>
    </w:p>
    <w:p>
      <w:pPr>
        <w:pStyle w:val="Heading3"/>
      </w:pPr>
      <w:r>
        <w:t>6.4.1 Admin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email</w:t>
            </w:r>
          </w:p>
        </w:tc>
        <w:tc>
          <w:tcPr>
            <w:tcW w:type="dxa" w:w="2160"/>
          </w:tcPr>
          <w:p>
            <w:r>
              <w:rPr>
                <w:sz w:val="18"/>
              </w:rPr>
            </w:r>
            <w:r>
              <w:rPr>
                <w:sz w:val="18"/>
              </w:rPr>
              <w:t>string</w:t>
            </w:r>
          </w:p>
        </w:tc>
        <w:tc>
          <w:tcPr>
            <w:tcW w:type="dxa" w:w="2160"/>
          </w:tcPr>
          <w:p>
            <w:r>
              <w:rPr>
                <w:sz w:val="18"/>
              </w:rPr>
            </w:r>
            <w:r>
              <w:rPr>
                <w:sz w:val="18"/>
              </w:rPr>
              <w:t>unik, wajib</w:t>
            </w:r>
          </w:p>
        </w:tc>
        <w:tc>
          <w:tcPr>
            <w:tcW w:type="dxa" w:w="2160"/>
          </w:tcPr>
          <w:p>
            <w:r>
              <w:rPr>
                <w:sz w:val="18"/>
              </w:rPr>
            </w:r>
            <w:r>
              <w:rPr>
                <w:sz w:val="18"/>
              </w:rPr>
              <w:t>Alamat email untuk masuk</w:t>
            </w:r>
          </w:p>
        </w:tc>
      </w:tr>
      <w:tr>
        <w:tc>
          <w:tcPr>
            <w:tcW w:type="dxa" w:w="2160"/>
          </w:tcPr>
          <w:p>
            <w:r>
              <w:rPr>
                <w:sz w:val="18"/>
              </w:rPr>
            </w:r>
            <w:r>
              <w:rPr>
                <w:rFonts w:ascii="Consolas" w:hAnsi="Consolas"/>
                <w:color w:val="863BFF"/>
                <w:sz w:val="18"/>
              </w:rPr>
              <w:t>passwordHash</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Hash kata sandi (bcrypt)</w:t>
            </w:r>
          </w:p>
        </w:tc>
      </w:tr>
      <w:tr>
        <w:tc>
          <w:tcPr>
            <w:tcW w:type="dxa" w:w="2160"/>
          </w:tcPr>
          <w:p>
            <w:r>
              <w:rPr>
                <w:sz w:val="18"/>
              </w:rPr>
            </w:r>
            <w:r>
              <w:rPr>
                <w:rFonts w:ascii="Consolas" w:hAnsi="Consolas"/>
                <w:color w:val="863BFF"/>
                <w:sz w:val="18"/>
              </w:rPr>
              <w:t>name</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Nama lengkap administrator</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pembuatan</w:t>
            </w:r>
          </w:p>
        </w:tc>
      </w:tr>
      <w:tr>
        <w:tc>
          <w:tcPr>
            <w:tcW w:type="dxa" w:w="2160"/>
          </w:tcPr>
          <w:p>
            <w:r>
              <w:rPr>
                <w:sz w:val="18"/>
              </w:rPr>
            </w:r>
            <w:r>
              <w:rPr>
                <w:rFonts w:ascii="Consolas" w:hAnsi="Consolas"/>
                <w:color w:val="863BFF"/>
                <w:sz w:val="18"/>
              </w:rPr>
              <w:t>updatedAt</w:t>
            </w:r>
          </w:p>
        </w:tc>
        <w:tc>
          <w:tcPr>
            <w:tcW w:type="dxa" w:w="2160"/>
          </w:tcPr>
          <w:p>
            <w:r>
              <w:rPr>
                <w:sz w:val="18"/>
              </w:rPr>
            </w:r>
            <w:r>
              <w:rPr>
                <w:sz w:val="18"/>
              </w:rPr>
              <w:t>datetime</w:t>
            </w:r>
          </w:p>
        </w:tc>
        <w:tc>
          <w:tcPr>
            <w:tcW w:type="dxa" w:w="2160"/>
          </w:tcPr>
          <w:p>
            <w:r>
              <w:rPr>
                <w:sz w:val="18"/>
              </w:rPr>
            </w:r>
            <w:r>
              <w:rPr>
                <w:sz w:val="18"/>
              </w:rPr>
              <w:t>otomatis</w:t>
            </w:r>
          </w:p>
        </w:tc>
        <w:tc>
          <w:tcPr>
            <w:tcW w:type="dxa" w:w="2160"/>
          </w:tcPr>
          <w:p>
            <w:r>
              <w:rPr>
                <w:sz w:val="18"/>
              </w:rPr>
            </w:r>
            <w:r>
              <w:rPr>
                <w:sz w:val="18"/>
              </w:rPr>
              <w:t>Waktu pembaruan terakhir</w:t>
            </w:r>
          </w:p>
        </w:tc>
      </w:tr>
    </w:tbl>
    <w:p>
      <w:pPr>
        <w:spacing w:after="80"/>
      </w:pPr>
    </w:p>
    <w:p>
      <w:pPr>
        <w:pStyle w:val="Heading3"/>
      </w:pPr>
      <w:r>
        <w:t>6.4.2 Patient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medicalRecordNumber</w:t>
            </w:r>
          </w:p>
        </w:tc>
        <w:tc>
          <w:tcPr>
            <w:tcW w:type="dxa" w:w="2160"/>
          </w:tcPr>
          <w:p>
            <w:r>
              <w:rPr>
                <w:sz w:val="18"/>
              </w:rPr>
            </w:r>
            <w:r>
              <w:rPr>
                <w:sz w:val="18"/>
              </w:rPr>
              <w:t>string</w:t>
            </w:r>
          </w:p>
        </w:tc>
        <w:tc>
          <w:tcPr>
            <w:tcW w:type="dxa" w:w="2160"/>
          </w:tcPr>
          <w:p>
            <w:r>
              <w:rPr>
                <w:sz w:val="18"/>
              </w:rPr>
            </w:r>
            <w:r>
              <w:rPr>
                <w:sz w:val="18"/>
              </w:rPr>
              <w:t>unik, wajib</w:t>
            </w:r>
          </w:p>
        </w:tc>
        <w:tc>
          <w:tcPr>
            <w:tcW w:type="dxa" w:w="2160"/>
          </w:tcPr>
          <w:p>
            <w:r>
              <w:rPr>
                <w:sz w:val="18"/>
              </w:rPr>
            </w:r>
            <w:r>
              <w:rPr>
                <w:sz w:val="18"/>
              </w:rPr>
              <w:t xml:space="preserve">Nomor rekam medis (mis. </w:t>
            </w:r>
            <w:r>
              <w:rPr>
                <w:rFonts w:ascii="Consolas" w:hAnsi="Consolas"/>
                <w:color w:val="863BFF"/>
                <w:sz w:val="18"/>
              </w:rPr>
              <w:t>P-001</w:t>
            </w:r>
            <w:r>
              <w:rPr>
                <w:sz w:val="18"/>
              </w:rPr>
              <w:t>)</w:t>
            </w:r>
          </w:p>
        </w:tc>
      </w:tr>
      <w:tr>
        <w:tc>
          <w:tcPr>
            <w:tcW w:type="dxa" w:w="2160"/>
          </w:tcPr>
          <w:p>
            <w:r>
              <w:rPr>
                <w:sz w:val="18"/>
              </w:rPr>
            </w:r>
            <w:r>
              <w:rPr>
                <w:rFonts w:ascii="Consolas" w:hAnsi="Consolas"/>
                <w:color w:val="863BFF"/>
                <w:sz w:val="18"/>
              </w:rPr>
              <w:t>name</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Nama lengkap pasien</w:t>
            </w:r>
          </w:p>
        </w:tc>
      </w:tr>
      <w:tr>
        <w:tc>
          <w:tcPr>
            <w:tcW w:type="dxa" w:w="2160"/>
          </w:tcPr>
          <w:p>
            <w:r>
              <w:rPr>
                <w:sz w:val="18"/>
              </w:rPr>
            </w:r>
            <w:r>
              <w:rPr>
                <w:rFonts w:ascii="Consolas" w:hAnsi="Consolas"/>
                <w:color w:val="863BFF"/>
                <w:sz w:val="18"/>
              </w:rPr>
              <w:t>gender</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Jenis kelamin</w:t>
            </w:r>
          </w:p>
        </w:tc>
      </w:tr>
      <w:tr>
        <w:tc>
          <w:tcPr>
            <w:tcW w:type="dxa" w:w="2160"/>
          </w:tcPr>
          <w:p>
            <w:r>
              <w:rPr>
                <w:sz w:val="18"/>
              </w:rPr>
            </w:r>
            <w:r>
              <w:rPr>
                <w:rFonts w:ascii="Consolas" w:hAnsi="Consolas"/>
                <w:color w:val="863BFF"/>
                <w:sz w:val="18"/>
              </w:rPr>
              <w:t>birthDate</w:t>
            </w:r>
          </w:p>
        </w:tc>
        <w:tc>
          <w:tcPr>
            <w:tcW w:type="dxa" w:w="2160"/>
          </w:tcPr>
          <w:p>
            <w:r>
              <w:rPr>
                <w:sz w:val="18"/>
              </w:rPr>
            </w:r>
            <w:r>
              <w:rPr>
                <w:sz w:val="18"/>
              </w:rPr>
              <w:t>date</w:t>
            </w:r>
          </w:p>
        </w:tc>
        <w:tc>
          <w:tcPr>
            <w:tcW w:type="dxa" w:w="2160"/>
          </w:tcPr>
          <w:p>
            <w:r>
              <w:rPr>
                <w:sz w:val="18"/>
              </w:rPr>
            </w:r>
            <w:r>
              <w:rPr>
                <w:sz w:val="18"/>
              </w:rPr>
              <w:t>opsional</w:t>
            </w:r>
          </w:p>
        </w:tc>
        <w:tc>
          <w:tcPr>
            <w:tcW w:type="dxa" w:w="2160"/>
          </w:tcPr>
          <w:p>
            <w:r>
              <w:rPr>
                <w:sz w:val="18"/>
              </w:rPr>
            </w:r>
            <w:r>
              <w:rPr>
                <w:sz w:val="18"/>
              </w:rPr>
              <w:t>Tanggal lahir</w:t>
            </w:r>
          </w:p>
        </w:tc>
      </w:tr>
      <w:tr>
        <w:tc>
          <w:tcPr>
            <w:tcW w:type="dxa" w:w="2160"/>
          </w:tcPr>
          <w:p>
            <w:r>
              <w:rPr>
                <w:sz w:val="18"/>
              </w:rPr>
            </w:r>
            <w:r>
              <w:rPr>
                <w:rFonts w:ascii="Consolas" w:hAnsi="Consolas"/>
                <w:color w:val="863BFF"/>
                <w:sz w:val="18"/>
              </w:rPr>
              <w:t>phone</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Nomor telepon</w:t>
            </w:r>
          </w:p>
        </w:tc>
      </w:tr>
      <w:tr>
        <w:tc>
          <w:tcPr>
            <w:tcW w:type="dxa" w:w="2160"/>
          </w:tcPr>
          <w:p>
            <w:r>
              <w:rPr>
                <w:sz w:val="18"/>
              </w:rPr>
            </w:r>
            <w:r>
              <w:rPr>
                <w:rFonts w:ascii="Consolas" w:hAnsi="Consolas"/>
                <w:color w:val="863BFF"/>
                <w:sz w:val="18"/>
              </w:rPr>
              <w:t>address</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Alamat</w:t>
            </w:r>
          </w:p>
        </w:tc>
      </w:tr>
      <w:tr>
        <w:tc>
          <w:tcPr>
            <w:tcW w:type="dxa" w:w="2160"/>
          </w:tcPr>
          <w:p>
            <w:r>
              <w:rPr>
                <w:sz w:val="18"/>
              </w:rPr>
            </w:r>
            <w:r>
              <w:rPr>
                <w:rFonts w:ascii="Consolas" w:hAnsi="Consolas"/>
                <w:color w:val="863BFF"/>
                <w:sz w:val="18"/>
              </w:rPr>
              <w:t>notes</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Catatan medis</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pembuatan</w:t>
            </w:r>
          </w:p>
        </w:tc>
      </w:tr>
      <w:tr>
        <w:tc>
          <w:tcPr>
            <w:tcW w:type="dxa" w:w="2160"/>
          </w:tcPr>
          <w:p>
            <w:r>
              <w:rPr>
                <w:sz w:val="18"/>
              </w:rPr>
            </w:r>
            <w:r>
              <w:rPr>
                <w:rFonts w:ascii="Consolas" w:hAnsi="Consolas"/>
                <w:color w:val="863BFF"/>
                <w:sz w:val="18"/>
              </w:rPr>
              <w:t>updatedAt</w:t>
            </w:r>
          </w:p>
        </w:tc>
        <w:tc>
          <w:tcPr>
            <w:tcW w:type="dxa" w:w="2160"/>
          </w:tcPr>
          <w:p>
            <w:r>
              <w:rPr>
                <w:sz w:val="18"/>
              </w:rPr>
            </w:r>
            <w:r>
              <w:rPr>
                <w:sz w:val="18"/>
              </w:rPr>
              <w:t>datetime</w:t>
            </w:r>
          </w:p>
        </w:tc>
        <w:tc>
          <w:tcPr>
            <w:tcW w:type="dxa" w:w="2160"/>
          </w:tcPr>
          <w:p>
            <w:r>
              <w:rPr>
                <w:sz w:val="18"/>
              </w:rPr>
            </w:r>
            <w:r>
              <w:rPr>
                <w:sz w:val="18"/>
              </w:rPr>
              <w:t>otomatis</w:t>
            </w:r>
          </w:p>
        </w:tc>
        <w:tc>
          <w:tcPr>
            <w:tcW w:type="dxa" w:w="2160"/>
          </w:tcPr>
          <w:p>
            <w:r>
              <w:rPr>
                <w:sz w:val="18"/>
              </w:rPr>
            </w:r>
            <w:r>
              <w:rPr>
                <w:sz w:val="18"/>
              </w:rPr>
              <w:t>Waktu pembaruan terakhir</w:t>
            </w:r>
          </w:p>
        </w:tc>
      </w:tr>
    </w:tbl>
    <w:p>
      <w:pPr>
        <w:spacing w:after="80"/>
      </w:pPr>
    </w:p>
    <w:p>
      <w:pPr>
        <w:pStyle w:val="Heading3"/>
      </w:pPr>
      <w:r>
        <w:t>6.4.3 Reading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sessionId</w:t>
            </w:r>
          </w:p>
        </w:tc>
        <w:tc>
          <w:tcPr>
            <w:tcW w:type="dxa" w:w="2160"/>
          </w:tcPr>
          <w:p>
            <w:r>
              <w:rPr>
                <w:sz w:val="18"/>
              </w:rPr>
            </w:r>
            <w:r>
              <w:rPr>
                <w:sz w:val="18"/>
              </w:rPr>
              <w:t>integer</w:t>
            </w:r>
          </w:p>
        </w:tc>
        <w:tc>
          <w:tcPr>
            <w:tcW w:type="dxa" w:w="2160"/>
          </w:tcPr>
          <w:p>
            <w:r>
              <w:rPr>
                <w:sz w:val="18"/>
              </w:rPr>
            </w:r>
            <w:r>
              <w:rPr>
                <w:sz w:val="18"/>
              </w:rPr>
              <w:t>FK → MonitoringSession, nullable</w:t>
            </w:r>
          </w:p>
        </w:tc>
        <w:tc>
          <w:tcPr>
            <w:tcW w:type="dxa" w:w="2160"/>
          </w:tcPr>
          <w:p>
            <w:r>
              <w:rPr>
                <w:sz w:val="18"/>
              </w:rPr>
            </w:r>
            <w:r>
              <w:rPr>
                <w:sz w:val="18"/>
              </w:rPr>
              <w:t>Sesi asal bacaan</w:t>
            </w:r>
          </w:p>
        </w:tc>
      </w:tr>
      <w:tr>
        <w:tc>
          <w:tcPr>
            <w:tcW w:type="dxa" w:w="2160"/>
          </w:tcPr>
          <w:p>
            <w:r>
              <w:rPr>
                <w:sz w:val="18"/>
              </w:rPr>
            </w:r>
            <w:r>
              <w:rPr>
                <w:rFonts w:ascii="Consolas" w:hAnsi="Consolas"/>
                <w:color w:val="863BFF"/>
                <w:sz w:val="18"/>
              </w:rPr>
              <w:t>patientId</w:t>
            </w:r>
          </w:p>
        </w:tc>
        <w:tc>
          <w:tcPr>
            <w:tcW w:type="dxa" w:w="2160"/>
          </w:tcPr>
          <w:p>
            <w:r>
              <w:rPr>
                <w:sz w:val="18"/>
              </w:rPr>
            </w:r>
            <w:r>
              <w:rPr>
                <w:sz w:val="18"/>
              </w:rPr>
              <w:t>integer</w:t>
            </w:r>
          </w:p>
        </w:tc>
        <w:tc>
          <w:tcPr>
            <w:tcW w:type="dxa" w:w="2160"/>
          </w:tcPr>
          <w:p>
            <w:r>
              <w:rPr>
                <w:sz w:val="18"/>
              </w:rPr>
            </w:r>
            <w:r>
              <w:rPr>
                <w:sz w:val="18"/>
              </w:rPr>
              <w:t>FK → Patient, nullable</w:t>
            </w:r>
          </w:p>
        </w:tc>
        <w:tc>
          <w:tcPr>
            <w:tcW w:type="dxa" w:w="2160"/>
          </w:tcPr>
          <w:p>
            <w:r>
              <w:rPr>
                <w:sz w:val="18"/>
              </w:rPr>
            </w:r>
            <w:r>
              <w:rPr>
                <w:sz w:val="18"/>
              </w:rPr>
              <w:t>Pasien terkait (backfill saat sesi berakhir)</w:t>
            </w:r>
          </w:p>
        </w:tc>
      </w:tr>
      <w:tr>
        <w:tc>
          <w:tcPr>
            <w:tcW w:type="dxa" w:w="2160"/>
          </w:tcPr>
          <w:p>
            <w:r>
              <w:rPr>
                <w:sz w:val="18"/>
              </w:rPr>
            </w:r>
            <w:r>
              <w:rPr>
                <w:rFonts w:ascii="Consolas" w:hAnsi="Consolas"/>
                <w:color w:val="863BFF"/>
                <w:sz w:val="18"/>
              </w:rPr>
              <w:t>deviceId</w:t>
            </w:r>
          </w:p>
        </w:tc>
        <w:tc>
          <w:tcPr>
            <w:tcW w:type="dxa" w:w="2160"/>
          </w:tcPr>
          <w:p>
            <w:r>
              <w:rPr>
                <w:sz w:val="18"/>
              </w:rPr>
            </w:r>
            <w:r>
              <w:rPr>
                <w:sz w:val="18"/>
              </w:rPr>
              <w:t>string</w:t>
            </w:r>
          </w:p>
        </w:tc>
        <w:tc>
          <w:tcPr>
            <w:tcW w:type="dxa" w:w="2160"/>
          </w:tcPr>
          <w:p>
            <w:r>
              <w:rPr>
                <w:sz w:val="18"/>
              </w:rPr>
            </w:r>
            <w:r>
              <w:rPr>
                <w:sz w:val="18"/>
              </w:rPr>
              <w:t>nullable</w:t>
            </w:r>
          </w:p>
        </w:tc>
        <w:tc>
          <w:tcPr>
            <w:tcW w:type="dxa" w:w="2160"/>
          </w:tcPr>
          <w:p>
            <w:r>
              <w:rPr>
                <w:sz w:val="18"/>
              </w:rPr>
            </w:r>
            <w:r>
              <w:rPr>
                <w:sz w:val="18"/>
              </w:rPr>
              <w:t>Identitas perangkat pengirim</w:t>
            </w:r>
          </w:p>
        </w:tc>
      </w:tr>
      <w:tr>
        <w:tc>
          <w:tcPr>
            <w:tcW w:type="dxa" w:w="2160"/>
          </w:tcPr>
          <w:p>
            <w:r>
              <w:rPr>
                <w:sz w:val="18"/>
              </w:rPr>
            </w:r>
            <w:r>
              <w:rPr>
                <w:rFonts w:ascii="Consolas" w:hAnsi="Consolas"/>
                <w:color w:val="863BFF"/>
                <w:sz w:val="18"/>
              </w:rPr>
              <w:t>bpm</w:t>
            </w:r>
          </w:p>
        </w:tc>
        <w:tc>
          <w:tcPr>
            <w:tcW w:type="dxa" w:w="2160"/>
          </w:tcPr>
          <w:p>
            <w:r>
              <w:rPr>
                <w:sz w:val="18"/>
              </w:rPr>
            </w:r>
            <w:r>
              <w:rPr>
                <w:sz w:val="18"/>
              </w:rPr>
              <w:t>integer</w:t>
            </w:r>
          </w:p>
        </w:tc>
        <w:tc>
          <w:tcPr>
            <w:tcW w:type="dxa" w:w="2160"/>
          </w:tcPr>
          <w:p>
            <w:r>
              <w:rPr>
                <w:sz w:val="18"/>
              </w:rPr>
            </w:r>
            <w:r>
              <w:rPr>
                <w:sz w:val="18"/>
              </w:rPr>
              <w:t>wajib</w:t>
            </w:r>
          </w:p>
        </w:tc>
        <w:tc>
          <w:tcPr>
            <w:tcW w:type="dxa" w:w="2160"/>
          </w:tcPr>
          <w:p>
            <w:r>
              <w:rPr>
                <w:sz w:val="18"/>
              </w:rPr>
            </w:r>
            <w:r>
              <w:rPr>
                <w:sz w:val="18"/>
              </w:rPr>
              <w:t>Denyut jantung (30–250)</w:t>
            </w:r>
          </w:p>
        </w:tc>
      </w:tr>
      <w:tr>
        <w:tc>
          <w:tcPr>
            <w:tcW w:type="dxa" w:w="2160"/>
          </w:tcPr>
          <w:p>
            <w:r>
              <w:rPr>
                <w:sz w:val="18"/>
              </w:rPr>
            </w:r>
            <w:r>
              <w:rPr>
                <w:rFonts w:ascii="Consolas" w:hAnsi="Consolas"/>
                <w:color w:val="863BFF"/>
                <w:sz w:val="18"/>
              </w:rPr>
              <w:t>spo2</w:t>
            </w:r>
          </w:p>
        </w:tc>
        <w:tc>
          <w:tcPr>
            <w:tcW w:type="dxa" w:w="2160"/>
          </w:tcPr>
          <w:p>
            <w:r>
              <w:rPr>
                <w:sz w:val="18"/>
              </w:rPr>
            </w:r>
            <w:r>
              <w:rPr>
                <w:sz w:val="18"/>
              </w:rPr>
              <w:t>integer</w:t>
            </w:r>
          </w:p>
        </w:tc>
        <w:tc>
          <w:tcPr>
            <w:tcW w:type="dxa" w:w="2160"/>
          </w:tcPr>
          <w:p>
            <w:r>
              <w:rPr>
                <w:sz w:val="18"/>
              </w:rPr>
            </w:r>
            <w:r>
              <w:rPr>
                <w:sz w:val="18"/>
              </w:rPr>
              <w:t>wajib</w:t>
            </w:r>
          </w:p>
        </w:tc>
        <w:tc>
          <w:tcPr>
            <w:tcW w:type="dxa" w:w="2160"/>
          </w:tcPr>
          <w:p>
            <w:r>
              <w:rPr>
                <w:sz w:val="18"/>
              </w:rPr>
            </w:r>
            <w:r>
              <w:rPr>
                <w:sz w:val="18"/>
              </w:rPr>
              <w:t>Saturasi oksigen (50–100)</w:t>
            </w:r>
          </w:p>
        </w:tc>
      </w:tr>
      <w:tr>
        <w:tc>
          <w:tcPr>
            <w:tcW w:type="dxa" w:w="2160"/>
          </w:tcPr>
          <w:p>
            <w:r>
              <w:rPr>
                <w:sz w:val="18"/>
              </w:rPr>
            </w:r>
            <w:r>
              <w:rPr>
                <w:rFonts w:ascii="Consolas" w:hAnsi="Consolas"/>
                <w:color w:val="863BFF"/>
                <w:sz w:val="18"/>
              </w:rPr>
              <w:t>bpmStatus</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Klasifikasi BPM (lihat 6.6)</w:t>
            </w:r>
          </w:p>
        </w:tc>
      </w:tr>
      <w:tr>
        <w:tc>
          <w:tcPr>
            <w:tcW w:type="dxa" w:w="2160"/>
          </w:tcPr>
          <w:p>
            <w:r>
              <w:rPr>
                <w:sz w:val="18"/>
              </w:rPr>
            </w:r>
            <w:r>
              <w:rPr>
                <w:rFonts w:ascii="Consolas" w:hAnsi="Consolas"/>
                <w:color w:val="863BFF"/>
                <w:sz w:val="18"/>
              </w:rPr>
              <w:t>spo2Status</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Klasifikasi SpO2 (lihat 6.6)</w:t>
            </w:r>
          </w:p>
        </w:tc>
      </w:tr>
      <w:tr>
        <w:tc>
          <w:tcPr>
            <w:tcW w:type="dxa" w:w="2160"/>
          </w:tcPr>
          <w:p>
            <w:r>
              <w:rPr>
                <w:sz w:val="18"/>
              </w:rPr>
            </w:r>
            <w:r>
              <w:rPr>
                <w:rFonts w:ascii="Consolas" w:hAnsi="Consolas"/>
                <w:color w:val="863BFF"/>
                <w:sz w:val="18"/>
              </w:rPr>
              <w:t>timestamp</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pengukuran</w:t>
            </w:r>
          </w:p>
        </w:tc>
      </w:tr>
    </w:tbl>
    <w:p>
      <w:pPr>
        <w:spacing w:after="80"/>
      </w:pPr>
    </w:p>
    <w:p>
      <w:pPr>
        <w:pStyle w:val="Heading3"/>
      </w:pPr>
      <w:r>
        <w:t>6.4.4 MonitoringSession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patientId</w:t>
            </w:r>
          </w:p>
        </w:tc>
        <w:tc>
          <w:tcPr>
            <w:tcW w:type="dxa" w:w="2160"/>
          </w:tcPr>
          <w:p>
            <w:r>
              <w:rPr>
                <w:sz w:val="18"/>
              </w:rPr>
            </w:r>
            <w:r>
              <w:rPr>
                <w:sz w:val="18"/>
              </w:rPr>
              <w:t>integer</w:t>
            </w:r>
          </w:p>
        </w:tc>
        <w:tc>
          <w:tcPr>
            <w:tcW w:type="dxa" w:w="2160"/>
          </w:tcPr>
          <w:p>
            <w:r>
              <w:rPr>
                <w:sz w:val="18"/>
              </w:rPr>
            </w:r>
            <w:r>
              <w:rPr>
                <w:sz w:val="18"/>
              </w:rPr>
              <w:t>FK → Patient, wajib</w:t>
            </w:r>
          </w:p>
        </w:tc>
        <w:tc>
          <w:tcPr>
            <w:tcW w:type="dxa" w:w="2160"/>
          </w:tcPr>
          <w:p>
            <w:r>
              <w:rPr>
                <w:sz w:val="18"/>
              </w:rPr>
            </w:r>
            <w:r>
              <w:rPr>
                <w:sz w:val="18"/>
              </w:rPr>
              <w:t>Pasien yang dipantau</w:t>
            </w:r>
          </w:p>
        </w:tc>
      </w:tr>
      <w:tr>
        <w:tc>
          <w:tcPr>
            <w:tcW w:type="dxa" w:w="2160"/>
          </w:tcPr>
          <w:p>
            <w:r>
              <w:rPr>
                <w:sz w:val="18"/>
              </w:rPr>
            </w:r>
            <w:r>
              <w:rPr>
                <w:rFonts w:ascii="Consolas" w:hAnsi="Consolas"/>
                <w:color w:val="863BFF"/>
                <w:sz w:val="18"/>
              </w:rPr>
              <w:t>deviceId</w:t>
            </w:r>
          </w:p>
        </w:tc>
        <w:tc>
          <w:tcPr>
            <w:tcW w:type="dxa" w:w="2160"/>
          </w:tcPr>
          <w:p>
            <w:r>
              <w:rPr>
                <w:sz w:val="18"/>
              </w:rPr>
            </w:r>
            <w:r>
              <w:rPr>
                <w:sz w:val="18"/>
              </w:rPr>
              <w:t>string</w:t>
            </w:r>
          </w:p>
        </w:tc>
        <w:tc>
          <w:tcPr>
            <w:tcW w:type="dxa" w:w="2160"/>
          </w:tcPr>
          <w:p>
            <w:r>
              <w:rPr>
                <w:sz w:val="18"/>
              </w:rPr>
            </w:r>
            <w:r>
              <w:rPr>
                <w:sz w:val="18"/>
              </w:rPr>
              <w:t>nullable</w:t>
            </w:r>
          </w:p>
        </w:tc>
        <w:tc>
          <w:tcPr>
            <w:tcW w:type="dxa" w:w="2160"/>
          </w:tcPr>
          <w:p>
            <w:r>
              <w:rPr>
                <w:sz w:val="18"/>
              </w:rPr>
            </w:r>
            <w:r>
              <w:rPr>
                <w:sz w:val="18"/>
              </w:rPr>
              <w:t>Perangkat pemantau</w:t>
            </w:r>
          </w:p>
        </w:tc>
      </w:tr>
      <w:tr>
        <w:tc>
          <w:tcPr>
            <w:tcW w:type="dxa" w:w="2160"/>
          </w:tcPr>
          <w:p>
            <w:r>
              <w:rPr>
                <w:sz w:val="18"/>
              </w:rPr>
            </w:r>
            <w:r>
              <w:rPr>
                <w:rFonts w:ascii="Consolas" w:hAnsi="Consolas"/>
                <w:color w:val="863BFF"/>
                <w:sz w:val="18"/>
              </w:rPr>
              <w:t>startedAt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mulai sesi</w:t>
            </w:r>
          </w:p>
        </w:tc>
      </w:tr>
      <w:tr>
        <w:tc>
          <w:tcPr>
            <w:tcW w:type="dxa" w:w="2160"/>
          </w:tcPr>
          <w:p>
            <w:r>
              <w:rPr>
                <w:sz w:val="18"/>
              </w:rPr>
            </w:r>
            <w:r>
              <w:rPr>
                <w:rFonts w:ascii="Consolas" w:hAnsi="Consolas"/>
                <w:color w:val="863BFF"/>
                <w:sz w:val="18"/>
              </w:rPr>
              <w:t>endedAt</w:t>
            </w:r>
          </w:p>
        </w:tc>
        <w:tc>
          <w:tcPr>
            <w:tcW w:type="dxa" w:w="2160"/>
          </w:tcPr>
          <w:p>
            <w:r>
              <w:rPr>
                <w:sz w:val="18"/>
              </w:rPr>
            </w:r>
            <w:r>
              <w:rPr>
                <w:sz w:val="18"/>
              </w:rPr>
              <w:t>datetime</w:t>
            </w:r>
          </w:p>
        </w:tc>
        <w:tc>
          <w:tcPr>
            <w:tcW w:type="dxa" w:w="2160"/>
          </w:tcPr>
          <w:p>
            <w:r>
              <w:rPr>
                <w:sz w:val="18"/>
              </w:rPr>
            </w:r>
            <w:r>
              <w:rPr>
                <w:sz w:val="18"/>
              </w:rPr>
              <w:t>nullable</w:t>
            </w:r>
          </w:p>
        </w:tc>
        <w:tc>
          <w:tcPr>
            <w:tcW w:type="dxa" w:w="2160"/>
          </w:tcPr>
          <w:p>
            <w:r>
              <w:rPr>
                <w:sz w:val="18"/>
              </w:rPr>
            </w:r>
            <w:r>
              <w:rPr>
                <w:sz w:val="18"/>
              </w:rPr>
              <w:t>Waktu berakhir sesi</w:t>
            </w:r>
          </w:p>
        </w:tc>
      </w:tr>
      <w:tr>
        <w:tc>
          <w:tcPr>
            <w:tcW w:type="dxa" w:w="2160"/>
          </w:tcPr>
          <w:p>
            <w:r>
              <w:rPr>
                <w:sz w:val="18"/>
              </w:rPr>
            </w:r>
            <w:r>
              <w:rPr>
                <w:rFonts w:ascii="Consolas" w:hAnsi="Consolas"/>
                <w:color w:val="863BFF"/>
                <w:sz w:val="18"/>
              </w:rPr>
              <w:t>status</w:t>
            </w:r>
          </w:p>
        </w:tc>
        <w:tc>
          <w:tcPr>
            <w:tcW w:type="dxa" w:w="2160"/>
          </w:tcPr>
          <w:p>
            <w:r>
              <w:rPr>
                <w:sz w:val="18"/>
              </w:rPr>
            </w:r>
            <w:r>
              <w:rPr>
                <w:sz w:val="18"/>
              </w:rPr>
              <w:t>string enum</w:t>
            </w:r>
          </w:p>
        </w:tc>
        <w:tc>
          <w:tcPr>
            <w:tcW w:type="dxa" w:w="2160"/>
          </w:tcPr>
          <w:p>
            <w:r>
              <w:rPr>
                <w:sz w:val="18"/>
              </w:rPr>
            </w:r>
            <w:r>
              <w:rPr>
                <w:sz w:val="18"/>
              </w:rPr>
              <w:t>wajib</w:t>
            </w:r>
          </w:p>
        </w:tc>
        <w:tc>
          <w:tcPr>
            <w:tcW w:type="dxa" w:w="2160"/>
          </w:tcPr>
          <w:p>
            <w:r>
              <w:rPr>
                <w:sz w:val="18"/>
              </w:rPr>
            </w:r>
            <w:r>
              <w:rPr>
                <w:rFonts w:ascii="Consolas" w:hAnsi="Consolas"/>
                <w:color w:val="863BFF"/>
                <w:sz w:val="18"/>
              </w:rPr>
              <w:t>ACTIVE</w:t>
            </w:r>
            <w:r>
              <w:rPr>
                <w:sz w:val="18"/>
              </w:rPr>
              <w:t xml:space="preserve"> atau </w:t>
            </w:r>
            <w:r>
              <w:rPr>
                <w:rFonts w:ascii="Consolas" w:hAnsi="Consolas"/>
                <w:color w:val="863BFF"/>
                <w:sz w:val="18"/>
              </w:rPr>
              <w:t>COMPLETED</w:t>
            </w:r>
          </w:p>
        </w:tc>
      </w:tr>
      <w:tr>
        <w:tc>
          <w:tcPr>
            <w:tcW w:type="dxa" w:w="2160"/>
          </w:tcPr>
          <w:p>
            <w:r>
              <w:rPr>
                <w:sz w:val="18"/>
              </w:rPr>
            </w:r>
            <w:r>
              <w:rPr>
                <w:rFonts w:ascii="Consolas" w:hAnsi="Consolas"/>
                <w:color w:val="863BFF"/>
                <w:sz w:val="18"/>
              </w:rPr>
              <w:t>notes</w:t>
            </w:r>
          </w:p>
        </w:tc>
        <w:tc>
          <w:tcPr>
            <w:tcW w:type="dxa" w:w="2160"/>
          </w:tcPr>
          <w:p>
            <w:r>
              <w:rPr>
                <w:sz w:val="18"/>
              </w:rPr>
            </w:r>
            <w:r>
              <w:rPr>
                <w:sz w:val="18"/>
              </w:rPr>
              <w:t>string</w:t>
            </w:r>
          </w:p>
        </w:tc>
        <w:tc>
          <w:tcPr>
            <w:tcW w:type="dxa" w:w="2160"/>
          </w:tcPr>
          <w:p>
            <w:r>
              <w:rPr>
                <w:sz w:val="18"/>
              </w:rPr>
            </w:r>
            <w:r>
              <w:rPr>
                <w:sz w:val="18"/>
              </w:rPr>
              <w:t>opsional</w:t>
            </w:r>
          </w:p>
        </w:tc>
        <w:tc>
          <w:tcPr>
            <w:tcW w:type="dxa" w:w="2160"/>
          </w:tcPr>
          <w:p>
            <w:r>
              <w:rPr>
                <w:sz w:val="18"/>
              </w:rPr>
            </w:r>
            <w:r>
              <w:rPr>
                <w:sz w:val="18"/>
              </w:rPr>
              <w:t>Catatan klinis</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pembuatan</w:t>
            </w:r>
          </w:p>
        </w:tc>
      </w:tr>
      <w:tr>
        <w:tc>
          <w:tcPr>
            <w:tcW w:type="dxa" w:w="2160"/>
          </w:tcPr>
          <w:p>
            <w:r>
              <w:rPr>
                <w:sz w:val="18"/>
              </w:rPr>
            </w:r>
            <w:r>
              <w:rPr>
                <w:rFonts w:ascii="Consolas" w:hAnsi="Consolas"/>
                <w:color w:val="863BFF"/>
                <w:sz w:val="18"/>
              </w:rPr>
              <w:t>updatedAt</w:t>
            </w:r>
          </w:p>
        </w:tc>
        <w:tc>
          <w:tcPr>
            <w:tcW w:type="dxa" w:w="2160"/>
          </w:tcPr>
          <w:p>
            <w:r>
              <w:rPr>
                <w:sz w:val="18"/>
              </w:rPr>
            </w:r>
            <w:r>
              <w:rPr>
                <w:sz w:val="18"/>
              </w:rPr>
              <w:t>datetime</w:t>
            </w:r>
          </w:p>
        </w:tc>
        <w:tc>
          <w:tcPr>
            <w:tcW w:type="dxa" w:w="2160"/>
          </w:tcPr>
          <w:p>
            <w:r>
              <w:rPr>
                <w:sz w:val="18"/>
              </w:rPr>
            </w:r>
            <w:r>
              <w:rPr>
                <w:sz w:val="18"/>
              </w:rPr>
              <w:t>otomatis</w:t>
            </w:r>
          </w:p>
        </w:tc>
        <w:tc>
          <w:tcPr>
            <w:tcW w:type="dxa" w:w="2160"/>
          </w:tcPr>
          <w:p>
            <w:r>
              <w:rPr>
                <w:sz w:val="18"/>
              </w:rPr>
            </w:r>
            <w:r>
              <w:rPr>
                <w:sz w:val="18"/>
              </w:rPr>
              <w:t>Waktu pembaruan terakhir</w:t>
            </w:r>
          </w:p>
        </w:tc>
      </w:tr>
    </w:tbl>
    <w:p>
      <w:pPr>
        <w:spacing w:after="80"/>
      </w:pPr>
    </w:p>
    <w:p>
      <w:pPr>
        <w:pStyle w:val="Heading3"/>
      </w:pPr>
      <w:r>
        <w:t>6.4.5 Setting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key</w:t>
            </w:r>
          </w:p>
        </w:tc>
        <w:tc>
          <w:tcPr>
            <w:tcW w:type="dxa" w:w="2160"/>
          </w:tcPr>
          <w:p>
            <w:r>
              <w:rPr>
                <w:sz w:val="18"/>
              </w:rPr>
            </w:r>
            <w:r>
              <w:rPr>
                <w:sz w:val="18"/>
              </w:rPr>
              <w:t>string</w:t>
            </w:r>
          </w:p>
        </w:tc>
        <w:tc>
          <w:tcPr>
            <w:tcW w:type="dxa" w:w="2160"/>
          </w:tcPr>
          <w:p>
            <w:r>
              <w:rPr>
                <w:sz w:val="18"/>
              </w:rPr>
            </w:r>
            <w:r>
              <w:rPr>
                <w:sz w:val="18"/>
              </w:rPr>
              <w:t>unik, wajib</w:t>
            </w:r>
          </w:p>
        </w:tc>
        <w:tc>
          <w:tcPr>
            <w:tcW w:type="dxa" w:w="2160"/>
          </w:tcPr>
          <w:p>
            <w:r>
              <w:rPr>
                <w:sz w:val="18"/>
              </w:rPr>
            </w:r>
            <w:r>
              <w:rPr>
                <w:sz w:val="18"/>
              </w:rPr>
              <w:t>Nama pengaturan</w:t>
            </w:r>
          </w:p>
        </w:tc>
      </w:tr>
      <w:tr>
        <w:tc>
          <w:tcPr>
            <w:tcW w:type="dxa" w:w="2160"/>
          </w:tcPr>
          <w:p>
            <w:r>
              <w:rPr>
                <w:sz w:val="18"/>
              </w:rPr>
            </w:r>
            <w:r>
              <w:rPr>
                <w:rFonts w:ascii="Consolas" w:hAnsi="Consolas"/>
                <w:color w:val="863BFF"/>
                <w:sz w:val="18"/>
              </w:rPr>
              <w:t>value</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Nilai pengaturan</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pembuatan</w:t>
            </w:r>
          </w:p>
        </w:tc>
      </w:tr>
      <w:tr>
        <w:tc>
          <w:tcPr>
            <w:tcW w:type="dxa" w:w="2160"/>
          </w:tcPr>
          <w:p>
            <w:r>
              <w:rPr>
                <w:sz w:val="18"/>
              </w:rPr>
            </w:r>
            <w:r>
              <w:rPr>
                <w:rFonts w:ascii="Consolas" w:hAnsi="Consolas"/>
                <w:color w:val="863BFF"/>
                <w:sz w:val="18"/>
              </w:rPr>
              <w:t>updatedAt</w:t>
            </w:r>
          </w:p>
        </w:tc>
        <w:tc>
          <w:tcPr>
            <w:tcW w:type="dxa" w:w="2160"/>
          </w:tcPr>
          <w:p>
            <w:r>
              <w:rPr>
                <w:sz w:val="18"/>
              </w:rPr>
            </w:r>
            <w:r>
              <w:rPr>
                <w:sz w:val="18"/>
              </w:rPr>
              <w:t>datetime</w:t>
            </w:r>
          </w:p>
        </w:tc>
        <w:tc>
          <w:tcPr>
            <w:tcW w:type="dxa" w:w="2160"/>
          </w:tcPr>
          <w:p>
            <w:r>
              <w:rPr>
                <w:sz w:val="18"/>
              </w:rPr>
            </w:r>
            <w:r>
              <w:rPr>
                <w:sz w:val="18"/>
              </w:rPr>
              <w:t>otomatis</w:t>
            </w:r>
          </w:p>
        </w:tc>
        <w:tc>
          <w:tcPr>
            <w:tcW w:type="dxa" w:w="2160"/>
          </w:tcPr>
          <w:p>
            <w:r>
              <w:rPr>
                <w:sz w:val="18"/>
              </w:rPr>
            </w:r>
            <w:r>
              <w:rPr>
                <w:sz w:val="18"/>
              </w:rPr>
              <w:t>Waktu pembaruan terakhir</w:t>
            </w:r>
          </w:p>
        </w:tc>
      </w:tr>
    </w:tbl>
    <w:p>
      <w:pPr>
        <w:spacing w:after="80"/>
      </w:pPr>
    </w:p>
    <w:p>
      <w:r>
        <w:t xml:space="preserve">Kunci pengaturan yang dikenal: </w:t>
      </w:r>
      <w:r>
        <w:rPr>
          <w:rFonts w:ascii="Consolas" w:hAnsi="Consolas"/>
          <w:color w:val="863BFF"/>
          <w:sz w:val="19"/>
        </w:rPr>
        <w:t>min_bpm</w:t>
      </w:r>
      <w:r>
        <w:t xml:space="preserve">, </w:t>
      </w:r>
      <w:r>
        <w:rPr>
          <w:rFonts w:ascii="Consolas" w:hAnsi="Consolas"/>
          <w:color w:val="863BFF"/>
          <w:sz w:val="19"/>
        </w:rPr>
        <w:t>max_bpm</w:t>
      </w:r>
      <w:r>
        <w:t xml:space="preserve">, </w:t>
      </w:r>
      <w:r>
        <w:rPr>
          <w:rFonts w:ascii="Consolas" w:hAnsi="Consolas"/>
          <w:color w:val="863BFF"/>
          <w:sz w:val="19"/>
        </w:rPr>
        <w:t>min_spo2</w:t>
      </w:r>
      <w:r>
        <w:t xml:space="preserve">, </w:t>
      </w:r>
      <w:r>
        <w:rPr>
          <w:rFonts w:ascii="Consolas" w:hAnsi="Consolas"/>
          <w:color w:val="863BFF"/>
          <w:sz w:val="19"/>
        </w:rPr>
        <w:t>max_spo2</w:t>
      </w:r>
      <w:r>
        <w:t xml:space="preserve"> (lihat 9.7).</w:t>
      </w:r>
    </w:p>
    <w:p>
      <w:pPr>
        <w:pStyle w:val="Heading3"/>
      </w:pPr>
      <w:r>
        <w:t>6.4.6 Esp32Device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name</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 xml:space="preserve">Nama perangkat (mis. </w:t>
            </w:r>
            <w:r>
              <w:rPr>
                <w:rFonts w:ascii="Consolas" w:hAnsi="Consolas"/>
                <w:color w:val="863BFF"/>
                <w:sz w:val="18"/>
              </w:rPr>
              <w:t>ESP32-ALPHA-001</w:t>
            </w:r>
            <w:r>
              <w:rPr>
                <w:sz w:val="18"/>
              </w:rPr>
              <w:t>)</w:t>
            </w:r>
          </w:p>
        </w:tc>
      </w:tr>
      <w:tr>
        <w:tc>
          <w:tcPr>
            <w:tcW w:type="dxa" w:w="2160"/>
          </w:tcPr>
          <w:p>
            <w:r>
              <w:rPr>
                <w:sz w:val="18"/>
              </w:rPr>
            </w:r>
            <w:r>
              <w:rPr>
                <w:rFonts w:ascii="Consolas" w:hAnsi="Consolas"/>
                <w:color w:val="863BFF"/>
                <w:sz w:val="18"/>
              </w:rPr>
              <w:t>deviceId</w:t>
            </w:r>
          </w:p>
        </w:tc>
        <w:tc>
          <w:tcPr>
            <w:tcW w:type="dxa" w:w="2160"/>
          </w:tcPr>
          <w:p>
            <w:r>
              <w:rPr>
                <w:sz w:val="18"/>
              </w:rPr>
            </w:r>
            <w:r>
              <w:rPr>
                <w:sz w:val="18"/>
              </w:rPr>
              <w:t>string</w:t>
            </w:r>
          </w:p>
        </w:tc>
        <w:tc>
          <w:tcPr>
            <w:tcW w:type="dxa" w:w="2160"/>
          </w:tcPr>
          <w:p>
            <w:r>
              <w:rPr>
                <w:sz w:val="18"/>
              </w:rPr>
            </w:r>
            <w:r>
              <w:rPr>
                <w:sz w:val="18"/>
              </w:rPr>
              <w:t>unik, wajib</w:t>
            </w:r>
          </w:p>
        </w:tc>
        <w:tc>
          <w:tcPr>
            <w:tcW w:type="dxa" w:w="2160"/>
          </w:tcPr>
          <w:p>
            <w:r>
              <w:rPr>
                <w:sz w:val="18"/>
              </w:rPr>
            </w:r>
            <w:r>
              <w:rPr>
                <w:sz w:val="18"/>
              </w:rPr>
              <w:t>Identitas perangkat untuk autentikasi</w:t>
            </w:r>
          </w:p>
        </w:tc>
      </w:tr>
      <w:tr>
        <w:tc>
          <w:tcPr>
            <w:tcW w:type="dxa" w:w="2160"/>
          </w:tcPr>
          <w:p>
            <w:r>
              <w:rPr>
                <w:sz w:val="18"/>
              </w:rPr>
            </w:r>
            <w:r>
              <w:rPr>
                <w:rFonts w:ascii="Consolas" w:hAnsi="Consolas"/>
                <w:color w:val="863BFF"/>
                <w:sz w:val="18"/>
              </w:rPr>
              <w:t>apiKeyHash</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Hash SHA-256 API key; API key asli tidak pernah disimpan</w:t>
            </w:r>
          </w:p>
        </w:tc>
      </w:tr>
      <w:tr>
        <w:tc>
          <w:tcPr>
            <w:tcW w:type="dxa" w:w="2160"/>
          </w:tcPr>
          <w:p>
            <w:r>
              <w:rPr>
                <w:sz w:val="18"/>
              </w:rPr>
            </w:r>
            <w:r>
              <w:rPr>
                <w:rFonts w:ascii="Consolas" w:hAnsi="Consolas"/>
                <w:color w:val="863BFF"/>
                <w:sz w:val="18"/>
              </w:rPr>
              <w:t>isActive</w:t>
            </w:r>
          </w:p>
        </w:tc>
        <w:tc>
          <w:tcPr>
            <w:tcW w:type="dxa" w:w="2160"/>
          </w:tcPr>
          <w:p>
            <w:r>
              <w:rPr>
                <w:sz w:val="18"/>
              </w:rPr>
            </w:r>
            <w:r>
              <w:rPr>
                <w:sz w:val="18"/>
              </w:rPr>
              <w:t>boolean</w:t>
            </w:r>
          </w:p>
        </w:tc>
        <w:tc>
          <w:tcPr>
            <w:tcW w:type="dxa" w:w="2160"/>
          </w:tcPr>
          <w:p>
            <w:r>
              <w:rPr>
                <w:sz w:val="18"/>
              </w:rPr>
            </w:r>
            <w:r>
              <w:rPr>
                <w:sz w:val="18"/>
              </w:rPr>
              <w:t>default true</w:t>
            </w:r>
          </w:p>
        </w:tc>
        <w:tc>
          <w:tcPr>
            <w:tcW w:type="dxa" w:w="2160"/>
          </w:tcPr>
          <w:p>
            <w:r>
              <w:rPr>
                <w:sz w:val="18"/>
              </w:rPr>
            </w:r>
            <w:r>
              <w:rPr>
                <w:sz w:val="18"/>
              </w:rPr>
              <w:t>Status aktif perangkat</w:t>
            </w:r>
          </w:p>
        </w:tc>
      </w:tr>
      <w:tr>
        <w:tc>
          <w:tcPr>
            <w:tcW w:type="dxa" w:w="2160"/>
          </w:tcPr>
          <w:p>
            <w:r>
              <w:rPr>
                <w:sz w:val="18"/>
              </w:rPr>
            </w:r>
            <w:r>
              <w:rPr>
                <w:rFonts w:ascii="Consolas" w:hAnsi="Consolas"/>
                <w:color w:val="863BFF"/>
                <w:sz w:val="18"/>
              </w:rPr>
              <w:t>lastSeenAt</w:t>
            </w:r>
          </w:p>
        </w:tc>
        <w:tc>
          <w:tcPr>
            <w:tcW w:type="dxa" w:w="2160"/>
          </w:tcPr>
          <w:p>
            <w:r>
              <w:rPr>
                <w:sz w:val="18"/>
              </w:rPr>
            </w:r>
            <w:r>
              <w:rPr>
                <w:sz w:val="18"/>
              </w:rPr>
              <w:t>datetime</w:t>
            </w:r>
          </w:p>
        </w:tc>
        <w:tc>
          <w:tcPr>
            <w:tcW w:type="dxa" w:w="2160"/>
          </w:tcPr>
          <w:p>
            <w:r>
              <w:rPr>
                <w:sz w:val="18"/>
              </w:rPr>
            </w:r>
            <w:r>
              <w:rPr>
                <w:sz w:val="18"/>
              </w:rPr>
              <w:t>nullable</w:t>
            </w:r>
          </w:p>
        </w:tc>
        <w:tc>
          <w:tcPr>
            <w:tcW w:type="dxa" w:w="2160"/>
          </w:tcPr>
          <w:p>
            <w:r>
              <w:rPr>
                <w:sz w:val="18"/>
              </w:rPr>
            </w:r>
            <w:r>
              <w:rPr>
                <w:sz w:val="18"/>
              </w:rPr>
              <w:t>Waktu kontak terakhir</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pembuatan</w:t>
            </w:r>
          </w:p>
        </w:tc>
      </w:tr>
      <w:tr>
        <w:tc>
          <w:tcPr>
            <w:tcW w:type="dxa" w:w="2160"/>
          </w:tcPr>
          <w:p>
            <w:r>
              <w:rPr>
                <w:sz w:val="18"/>
              </w:rPr>
            </w:r>
            <w:r>
              <w:rPr>
                <w:rFonts w:ascii="Consolas" w:hAnsi="Consolas"/>
                <w:color w:val="863BFF"/>
                <w:sz w:val="18"/>
              </w:rPr>
              <w:t>updatedAt</w:t>
            </w:r>
          </w:p>
        </w:tc>
        <w:tc>
          <w:tcPr>
            <w:tcW w:type="dxa" w:w="2160"/>
          </w:tcPr>
          <w:p>
            <w:r>
              <w:rPr>
                <w:sz w:val="18"/>
              </w:rPr>
            </w:r>
            <w:r>
              <w:rPr>
                <w:sz w:val="18"/>
              </w:rPr>
              <w:t>datetime</w:t>
            </w:r>
          </w:p>
        </w:tc>
        <w:tc>
          <w:tcPr>
            <w:tcW w:type="dxa" w:w="2160"/>
          </w:tcPr>
          <w:p>
            <w:r>
              <w:rPr>
                <w:sz w:val="18"/>
              </w:rPr>
            </w:r>
            <w:r>
              <w:rPr>
                <w:sz w:val="18"/>
              </w:rPr>
              <w:t>otomatis</w:t>
            </w:r>
          </w:p>
        </w:tc>
        <w:tc>
          <w:tcPr>
            <w:tcW w:type="dxa" w:w="2160"/>
          </w:tcPr>
          <w:p>
            <w:r>
              <w:rPr>
                <w:sz w:val="18"/>
              </w:rPr>
            </w:r>
            <w:r>
              <w:rPr>
                <w:sz w:val="18"/>
              </w:rPr>
              <w:t>Waktu pembaruan terakhir</w:t>
            </w:r>
          </w:p>
        </w:tc>
      </w:tr>
    </w:tbl>
    <w:p>
      <w:pPr>
        <w:spacing w:after="80"/>
      </w:pPr>
    </w:p>
    <w:p>
      <w:pPr>
        <w:pStyle w:val="Heading3"/>
      </w:pPr>
      <w:r>
        <w:t>6.4.7 AuditLog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Kolom</w:t>
            </w:r>
          </w:p>
        </w:tc>
        <w:tc>
          <w:tcPr>
            <w:tcW w:type="dxa" w:w="2160"/>
            <w:shd w:val="clear" w:color="auto" w:fill="E8E0FF"/>
          </w:tcPr>
          <w:p>
            <w:r>
              <w:rPr>
                <w:b/>
                <w:sz w:val="18"/>
              </w:rPr>
            </w:r>
            <w:r>
              <w:rPr>
                <w:b/>
                <w:sz w:val="18"/>
              </w:rPr>
              <w:t>Tipe</w:t>
            </w:r>
          </w:p>
        </w:tc>
        <w:tc>
          <w:tcPr>
            <w:tcW w:type="dxa" w:w="2160"/>
            <w:shd w:val="clear" w:color="auto" w:fill="E8E0FF"/>
          </w:tcPr>
          <w:p>
            <w:r>
              <w:rPr>
                <w:b/>
                <w:sz w:val="18"/>
              </w:rPr>
            </w:r>
            <w:r>
              <w:rPr>
                <w:b/>
                <w:sz w:val="18"/>
              </w:rPr>
              <w:t>Kendala</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id</w:t>
            </w:r>
          </w:p>
        </w:tc>
        <w:tc>
          <w:tcPr>
            <w:tcW w:type="dxa" w:w="2160"/>
          </w:tcPr>
          <w:p>
            <w:r>
              <w:rPr>
                <w:sz w:val="18"/>
              </w:rPr>
            </w:r>
            <w:r>
              <w:rPr>
                <w:sz w:val="18"/>
              </w:rPr>
              <w:t>integer</w:t>
            </w:r>
          </w:p>
        </w:tc>
        <w:tc>
          <w:tcPr>
            <w:tcW w:type="dxa" w:w="2160"/>
          </w:tcPr>
          <w:p>
            <w:r>
              <w:rPr>
                <w:sz w:val="18"/>
              </w:rPr>
            </w:r>
            <w:r>
              <w:rPr>
                <w:sz w:val="18"/>
              </w:rPr>
              <w:t>PK, auto-increment</w:t>
            </w:r>
          </w:p>
        </w:tc>
        <w:tc>
          <w:tcPr>
            <w:tcW w:type="dxa" w:w="2160"/>
          </w:tcPr>
          <w:p>
            <w:r>
              <w:rPr>
                <w:sz w:val="18"/>
              </w:rPr>
            </w:r>
            <w:r>
              <w:rPr>
                <w:sz w:val="18"/>
              </w:rPr>
              <w:t>Identitas unik</w:t>
            </w:r>
          </w:p>
        </w:tc>
      </w:tr>
      <w:tr>
        <w:tc>
          <w:tcPr>
            <w:tcW w:type="dxa" w:w="2160"/>
          </w:tcPr>
          <w:p>
            <w:r>
              <w:rPr>
                <w:sz w:val="18"/>
              </w:rPr>
            </w:r>
            <w:r>
              <w:rPr>
                <w:rFonts w:ascii="Consolas" w:hAnsi="Consolas"/>
                <w:color w:val="863BFF"/>
                <w:sz w:val="18"/>
              </w:rPr>
              <w:t>action</w:t>
            </w:r>
          </w:p>
        </w:tc>
        <w:tc>
          <w:tcPr>
            <w:tcW w:type="dxa" w:w="2160"/>
          </w:tcPr>
          <w:p>
            <w:r>
              <w:rPr>
                <w:sz w:val="18"/>
              </w:rPr>
            </w:r>
            <w:r>
              <w:rPr>
                <w:sz w:val="18"/>
              </w:rPr>
              <w:t>string</w:t>
            </w:r>
          </w:p>
        </w:tc>
        <w:tc>
          <w:tcPr>
            <w:tcW w:type="dxa" w:w="2160"/>
          </w:tcPr>
          <w:p>
            <w:r>
              <w:rPr>
                <w:sz w:val="18"/>
              </w:rPr>
            </w:r>
            <w:r>
              <w:rPr>
                <w:sz w:val="18"/>
              </w:rPr>
              <w:t>wajib</w:t>
            </w:r>
          </w:p>
        </w:tc>
        <w:tc>
          <w:tcPr>
            <w:tcW w:type="dxa" w:w="2160"/>
          </w:tcPr>
          <w:p>
            <w:r>
              <w:rPr>
                <w:sz w:val="18"/>
              </w:rPr>
            </w:r>
            <w:r>
              <w:rPr>
                <w:sz w:val="18"/>
              </w:rPr>
              <w:t xml:space="preserve">Nama tindakan (mis. </w:t>
            </w:r>
            <w:r>
              <w:rPr>
                <w:rFonts w:ascii="Consolas" w:hAnsi="Consolas"/>
                <w:color w:val="863BFF"/>
                <w:sz w:val="18"/>
              </w:rPr>
              <w:t>LOGIN</w:t>
            </w:r>
            <w:r>
              <w:rPr>
                <w:sz w:val="18"/>
              </w:rPr>
              <w:t xml:space="preserve">, </w:t>
            </w:r>
            <w:r>
              <w:rPr>
                <w:rFonts w:ascii="Consolas" w:hAnsi="Consolas"/>
                <w:color w:val="863BFF"/>
                <w:sz w:val="18"/>
              </w:rPr>
              <w:t>UPDATE_SETTINGS</w:t>
            </w:r>
            <w:r>
              <w:rPr>
                <w:sz w:val="18"/>
              </w:rPr>
              <w:t>)</w:t>
            </w:r>
          </w:p>
        </w:tc>
      </w:tr>
      <w:tr>
        <w:tc>
          <w:tcPr>
            <w:tcW w:type="dxa" w:w="2160"/>
          </w:tcPr>
          <w:p>
            <w:r>
              <w:rPr>
                <w:sz w:val="18"/>
              </w:rPr>
            </w:r>
            <w:r>
              <w:rPr>
                <w:rFonts w:ascii="Consolas" w:hAnsi="Consolas"/>
                <w:color w:val="863BFF"/>
                <w:sz w:val="18"/>
              </w:rPr>
              <w:t>actorId</w:t>
            </w:r>
          </w:p>
        </w:tc>
        <w:tc>
          <w:tcPr>
            <w:tcW w:type="dxa" w:w="2160"/>
          </w:tcPr>
          <w:p>
            <w:r>
              <w:rPr>
                <w:sz w:val="18"/>
              </w:rPr>
            </w:r>
            <w:r>
              <w:rPr>
                <w:sz w:val="18"/>
              </w:rPr>
              <w:t>string</w:t>
            </w:r>
          </w:p>
        </w:tc>
        <w:tc>
          <w:tcPr>
            <w:tcW w:type="dxa" w:w="2160"/>
          </w:tcPr>
          <w:p>
            <w:r>
              <w:rPr>
                <w:sz w:val="18"/>
              </w:rPr>
            </w:r>
            <w:r>
              <w:rPr>
                <w:sz w:val="18"/>
              </w:rPr>
              <w:t>nullable</w:t>
            </w:r>
          </w:p>
        </w:tc>
        <w:tc>
          <w:tcPr>
            <w:tcW w:type="dxa" w:w="2160"/>
          </w:tcPr>
          <w:p>
            <w:r>
              <w:rPr>
                <w:sz w:val="18"/>
              </w:rPr>
            </w:r>
            <w:r>
              <w:rPr>
                <w:sz w:val="18"/>
              </w:rPr>
              <w:t>Identitas pelaku</w:t>
            </w:r>
          </w:p>
        </w:tc>
      </w:tr>
      <w:tr>
        <w:tc>
          <w:tcPr>
            <w:tcW w:type="dxa" w:w="2160"/>
          </w:tcPr>
          <w:p>
            <w:r>
              <w:rPr>
                <w:sz w:val="18"/>
              </w:rPr>
            </w:r>
            <w:r>
              <w:rPr>
                <w:rFonts w:ascii="Consolas" w:hAnsi="Consolas"/>
                <w:color w:val="863BFF"/>
                <w:sz w:val="18"/>
              </w:rPr>
              <w:t>targetType</w:t>
            </w:r>
          </w:p>
        </w:tc>
        <w:tc>
          <w:tcPr>
            <w:tcW w:type="dxa" w:w="2160"/>
          </w:tcPr>
          <w:p>
            <w:r>
              <w:rPr>
                <w:sz w:val="18"/>
              </w:rPr>
            </w:r>
            <w:r>
              <w:rPr>
                <w:sz w:val="18"/>
              </w:rPr>
              <w:t>string</w:t>
            </w:r>
          </w:p>
        </w:tc>
        <w:tc>
          <w:tcPr>
            <w:tcW w:type="dxa" w:w="2160"/>
          </w:tcPr>
          <w:p>
            <w:r>
              <w:rPr>
                <w:sz w:val="18"/>
              </w:rPr>
            </w:r>
            <w:r>
              <w:rPr>
                <w:sz w:val="18"/>
              </w:rPr>
              <w:t>nullable</w:t>
            </w:r>
          </w:p>
        </w:tc>
        <w:tc>
          <w:tcPr>
            <w:tcW w:type="dxa" w:w="2160"/>
          </w:tcPr>
          <w:p>
            <w:r>
              <w:rPr>
                <w:sz w:val="18"/>
              </w:rPr>
            </w:r>
            <w:r>
              <w:rPr>
                <w:sz w:val="18"/>
              </w:rPr>
              <w:t xml:space="preserve">Jenis target (mis. </w:t>
            </w:r>
            <w:r>
              <w:rPr>
                <w:rFonts w:ascii="Consolas" w:hAnsi="Consolas"/>
                <w:color w:val="863BFF"/>
                <w:sz w:val="18"/>
              </w:rPr>
              <w:t>patient</w:t>
            </w:r>
            <w:r>
              <w:rPr>
                <w:sz w:val="18"/>
              </w:rPr>
              <w:t xml:space="preserve">, </w:t>
            </w:r>
            <w:r>
              <w:rPr>
                <w:rFonts w:ascii="Consolas" w:hAnsi="Consolas"/>
                <w:color w:val="863BFF"/>
                <w:sz w:val="18"/>
              </w:rPr>
              <w:t>device</w:t>
            </w:r>
            <w:r>
              <w:rPr>
                <w:sz w:val="18"/>
              </w:rPr>
              <w:t>)</w:t>
            </w:r>
          </w:p>
        </w:tc>
      </w:tr>
      <w:tr>
        <w:tc>
          <w:tcPr>
            <w:tcW w:type="dxa" w:w="2160"/>
          </w:tcPr>
          <w:p>
            <w:r>
              <w:rPr>
                <w:sz w:val="18"/>
              </w:rPr>
            </w:r>
            <w:r>
              <w:rPr>
                <w:rFonts w:ascii="Consolas" w:hAnsi="Consolas"/>
                <w:color w:val="863BFF"/>
                <w:sz w:val="18"/>
              </w:rPr>
              <w:t>targetId</w:t>
            </w:r>
          </w:p>
        </w:tc>
        <w:tc>
          <w:tcPr>
            <w:tcW w:type="dxa" w:w="2160"/>
          </w:tcPr>
          <w:p>
            <w:r>
              <w:rPr>
                <w:sz w:val="18"/>
              </w:rPr>
            </w:r>
            <w:r>
              <w:rPr>
                <w:sz w:val="18"/>
              </w:rPr>
              <w:t>string</w:t>
            </w:r>
          </w:p>
        </w:tc>
        <w:tc>
          <w:tcPr>
            <w:tcW w:type="dxa" w:w="2160"/>
          </w:tcPr>
          <w:p>
            <w:r>
              <w:rPr>
                <w:sz w:val="18"/>
              </w:rPr>
            </w:r>
            <w:r>
              <w:rPr>
                <w:sz w:val="18"/>
              </w:rPr>
              <w:t>nullable</w:t>
            </w:r>
          </w:p>
        </w:tc>
        <w:tc>
          <w:tcPr>
            <w:tcW w:type="dxa" w:w="2160"/>
          </w:tcPr>
          <w:p>
            <w:r>
              <w:rPr>
                <w:sz w:val="18"/>
              </w:rPr>
            </w:r>
            <w:r>
              <w:rPr>
                <w:sz w:val="18"/>
              </w:rPr>
              <w:t>Identitas target</w:t>
            </w:r>
          </w:p>
        </w:tc>
      </w:tr>
      <w:tr>
        <w:tc>
          <w:tcPr>
            <w:tcW w:type="dxa" w:w="2160"/>
          </w:tcPr>
          <w:p>
            <w:r>
              <w:rPr>
                <w:sz w:val="18"/>
              </w:rPr>
            </w:r>
            <w:r>
              <w:rPr>
                <w:rFonts w:ascii="Consolas" w:hAnsi="Consolas"/>
                <w:color w:val="863BFF"/>
                <w:sz w:val="18"/>
              </w:rPr>
              <w:t>details</w:t>
            </w:r>
          </w:p>
        </w:tc>
        <w:tc>
          <w:tcPr>
            <w:tcW w:type="dxa" w:w="2160"/>
          </w:tcPr>
          <w:p>
            <w:r>
              <w:rPr>
                <w:sz w:val="18"/>
              </w:rPr>
            </w:r>
            <w:r>
              <w:rPr>
                <w:sz w:val="18"/>
              </w:rPr>
              <w:t>string/json</w:t>
            </w:r>
          </w:p>
        </w:tc>
        <w:tc>
          <w:tcPr>
            <w:tcW w:type="dxa" w:w="2160"/>
          </w:tcPr>
          <w:p>
            <w:r>
              <w:rPr>
                <w:sz w:val="18"/>
              </w:rPr>
            </w:r>
            <w:r>
              <w:rPr>
                <w:sz w:val="18"/>
              </w:rPr>
              <w:t>nullable</w:t>
            </w:r>
          </w:p>
        </w:tc>
        <w:tc>
          <w:tcPr>
            <w:tcW w:type="dxa" w:w="2160"/>
          </w:tcPr>
          <w:p>
            <w:r>
              <w:rPr>
                <w:sz w:val="18"/>
              </w:rPr>
            </w:r>
            <w:r>
              <w:rPr>
                <w:sz w:val="18"/>
              </w:rPr>
              <w:t>Detail tambahan tindakan</w:t>
            </w:r>
          </w:p>
        </w:tc>
      </w:tr>
      <w:tr>
        <w:tc>
          <w:tcPr>
            <w:tcW w:type="dxa" w:w="2160"/>
          </w:tcPr>
          <w:p>
            <w:r>
              <w:rPr>
                <w:sz w:val="18"/>
              </w:rPr>
            </w:r>
            <w:r>
              <w:rPr>
                <w:rFonts w:ascii="Consolas" w:hAnsi="Consolas"/>
                <w:color w:val="863BFF"/>
                <w:sz w:val="18"/>
              </w:rPr>
              <w:t>createdAt</w:t>
            </w:r>
          </w:p>
        </w:tc>
        <w:tc>
          <w:tcPr>
            <w:tcW w:type="dxa" w:w="2160"/>
          </w:tcPr>
          <w:p>
            <w:r>
              <w:rPr>
                <w:sz w:val="18"/>
              </w:rPr>
            </w:r>
            <w:r>
              <w:rPr>
                <w:sz w:val="18"/>
              </w:rPr>
              <w:t>datetime</w:t>
            </w:r>
          </w:p>
        </w:tc>
        <w:tc>
          <w:tcPr>
            <w:tcW w:type="dxa" w:w="2160"/>
          </w:tcPr>
          <w:p>
            <w:r>
              <w:rPr>
                <w:sz w:val="18"/>
              </w:rPr>
            </w:r>
            <w:r>
              <w:rPr>
                <w:sz w:val="18"/>
              </w:rPr>
              <w:t>default now</w:t>
            </w:r>
          </w:p>
        </w:tc>
        <w:tc>
          <w:tcPr>
            <w:tcW w:type="dxa" w:w="2160"/>
          </w:tcPr>
          <w:p>
            <w:r>
              <w:rPr>
                <w:sz w:val="18"/>
              </w:rPr>
            </w:r>
            <w:r>
              <w:rPr>
                <w:sz w:val="18"/>
              </w:rPr>
              <w:t>Waktu kejadian</w:t>
            </w:r>
          </w:p>
        </w:tc>
      </w:tr>
    </w:tbl>
    <w:p>
      <w:pPr>
        <w:spacing w:after="80"/>
      </w:pPr>
    </w:p>
    <w:p>
      <w:pPr>
        <w:pStyle w:val="Heading2"/>
      </w:pPr>
      <w:r>
        <w:t>6.5 Data Awal (Seed)</w:t>
      </w:r>
    </w:p>
    <w:p>
      <w:r>
        <w:t>Skrip seed (</w:t>
      </w:r>
      <w:r>
        <w:rPr>
          <w:rFonts w:ascii="Consolas" w:hAnsi="Consolas"/>
          <w:color w:val="863BFF"/>
          <w:sz w:val="19"/>
        </w:rPr>
        <w:t>backend/prisma/seed.ts</w:t>
      </w:r>
      <w:r>
        <w:t>) mengisi data berikut pada basis data kosong.</w:t>
      </w:r>
    </w:p>
    <w:p>
      <w:pPr>
        <w:pStyle w:val="ListNumber"/>
        <w:ind w:left="360"/>
      </w:pPr>
      <w:r>
        <w:rPr>
          <w:b/>
        </w:rPr>
        <w:t>Satu administrator</w:t>
      </w:r>
      <w:r>
        <w:t xml:space="preserve"> — </w:t>
      </w:r>
      <w:r>
        <w:rPr>
          <w:rFonts w:ascii="Consolas" w:hAnsi="Consolas"/>
          <w:color w:val="863BFF"/>
          <w:sz w:val="19"/>
        </w:rPr>
        <w:t>admin@monitoring-bpm.web.id</w:t>
      </w:r>
      <w:r>
        <w:t xml:space="preserve"> dengan kata sandi </w:t>
      </w:r>
      <w:r>
        <w:rPr>
          <w:rFonts w:ascii="Consolas" w:hAnsi="Consolas"/>
          <w:color w:val="863BFF"/>
          <w:sz w:val="19"/>
        </w:rPr>
        <w:t>Admin123!</w:t>
      </w:r>
      <w:r>
        <w:t>.</w:t>
      </w:r>
    </w:p>
    <w:p>
      <w:pPr>
        <w:pStyle w:val="ListNumber"/>
        <w:ind w:left="360"/>
      </w:pPr>
      <w:r>
        <w:rPr>
          <w:b/>
        </w:rPr>
        <w:t>Empat pengaturan</w:t>
      </w:r>
      <w:r>
        <w:t xml:space="preserve"> — </w:t>
      </w:r>
      <w:r>
        <w:rPr>
          <w:rFonts w:ascii="Consolas" w:hAnsi="Consolas"/>
          <w:color w:val="863BFF"/>
          <w:sz w:val="19"/>
        </w:rPr>
        <w:t>min_bpm=60</w:t>
      </w:r>
      <w:r>
        <w:t xml:space="preserve">, </w:t>
      </w:r>
      <w:r>
        <w:rPr>
          <w:rFonts w:ascii="Consolas" w:hAnsi="Consolas"/>
          <w:color w:val="863BFF"/>
          <w:sz w:val="19"/>
        </w:rPr>
        <w:t>max_bpm=100</w:t>
      </w:r>
      <w:r>
        <w:t xml:space="preserve">, </w:t>
      </w:r>
      <w:r>
        <w:rPr>
          <w:rFonts w:ascii="Consolas" w:hAnsi="Consolas"/>
          <w:color w:val="863BFF"/>
          <w:sz w:val="19"/>
        </w:rPr>
        <w:t>min_spo2=95</w:t>
      </w:r>
      <w:r>
        <w:t xml:space="preserve">, </w:t>
      </w:r>
      <w:r>
        <w:rPr>
          <w:rFonts w:ascii="Consolas" w:hAnsi="Consolas"/>
          <w:color w:val="863BFF"/>
          <w:sz w:val="19"/>
        </w:rPr>
        <w:t>max_spo2=100</w:t>
      </w:r>
      <w:r>
        <w:t>.</w:t>
      </w:r>
    </w:p>
    <w:p>
      <w:pPr>
        <w:pStyle w:val="ListNumber"/>
        <w:ind w:left="360"/>
      </w:pPr>
      <w:r>
        <w:rPr>
          <w:b/>
        </w:rPr>
        <w:t>Enam pasien</w:t>
      </w:r>
      <w:r>
        <w:t xml:space="preserve"> — bernomor rekam medis </w:t>
      </w:r>
      <w:r>
        <w:rPr>
          <w:rFonts w:ascii="Consolas" w:hAnsi="Consolas"/>
          <w:color w:val="863BFF"/>
          <w:sz w:val="19"/>
        </w:rPr>
        <w:t>P-001</w:t>
      </w:r>
      <w:r>
        <w:t xml:space="preserve"> sampai dengan </w:t>
      </w:r>
      <w:r>
        <w:rPr>
          <w:rFonts w:ascii="Consolas" w:hAnsi="Consolas"/>
          <w:color w:val="863BFF"/>
          <w:sz w:val="19"/>
        </w:rPr>
        <w:t>P-006</w:t>
      </w:r>
      <w:r>
        <w:t>.</w:t>
      </w:r>
    </w:p>
    <w:p>
      <w:pPr>
        <w:pStyle w:val="ListNumber"/>
        <w:ind w:left="360"/>
      </w:pPr>
      <w:r>
        <w:rPr>
          <w:b/>
        </w:rPr>
        <w:t>Enam sesi pemantauan</w:t>
      </w:r>
      <w:r>
        <w:t xml:space="preserve"> — pasien P-001 sampai P-006 masing-masing satu sesi; sesi pasien 4 dan 6 berstatus </w:t>
      </w:r>
      <w:r>
        <w:rPr>
          <w:rFonts w:ascii="Consolas" w:hAnsi="Consolas"/>
          <w:color w:val="863BFF"/>
          <w:sz w:val="19"/>
        </w:rPr>
        <w:t>COMPLETED</w:t>
      </w:r>
      <w:r>
        <w:t xml:space="preserve">, sisanya </w:t>
      </w:r>
      <w:r>
        <w:rPr>
          <w:rFonts w:ascii="Consolas" w:hAnsi="Consolas"/>
          <w:color w:val="863BFF"/>
          <w:sz w:val="19"/>
        </w:rPr>
        <w:t>ACTIVE</w:t>
      </w:r>
      <w:r>
        <w:t>.</w:t>
      </w:r>
    </w:p>
    <w:p>
      <w:pPr>
        <w:pStyle w:val="ListNumber"/>
        <w:ind w:left="360"/>
      </w:pPr>
      <w:r>
        <w:rPr>
          <w:b/>
        </w:rPr>
        <w:t>Enam puluh bacaan</w:t>
      </w:r>
      <w:r>
        <w:t xml:space="preserve"> — sepuluh bacaan untuk setiap sesi, mencakup berbagai nilai agar seluruh status klasifikasi terwakili.</w:t>
      </w:r>
    </w:p>
    <w:p>
      <w:pPr>
        <w:pStyle w:val="ListNumber"/>
        <w:ind w:left="360"/>
      </w:pPr>
      <w:r>
        <w:rPr>
          <w:b/>
        </w:rPr>
        <w:t>Tiga perangkat</w:t>
      </w:r>
      <w:r>
        <w:t xml:space="preserve"> — </w:t>
      </w:r>
      <w:r>
        <w:rPr>
          <w:rFonts w:ascii="Consolas" w:hAnsi="Consolas"/>
          <w:color w:val="863BFF"/>
          <w:sz w:val="19"/>
        </w:rPr>
        <w:t>ESP32-ALPHA-001</w:t>
      </w:r>
      <w:r>
        <w:t xml:space="preserve"> (aktif, API key contoh </w:t>
      </w:r>
      <w:r>
        <w:rPr>
          <w:rFonts w:ascii="Consolas" w:hAnsi="Consolas"/>
          <w:color w:val="863BFF"/>
          <w:sz w:val="19"/>
        </w:rPr>
        <w:t>bpm-sample-alpha-key-001</w:t>
      </w:r>
      <w:r>
        <w:t xml:space="preserve">), </w:t>
      </w:r>
      <w:r>
        <w:rPr>
          <w:rFonts w:ascii="Consolas" w:hAnsi="Consolas"/>
          <w:color w:val="863BFF"/>
          <w:sz w:val="19"/>
        </w:rPr>
        <w:t>ESP32-BETA-002</w:t>
      </w:r>
      <w:r>
        <w:t xml:space="preserve"> (aktif, </w:t>
      </w:r>
      <w:r>
        <w:rPr>
          <w:rFonts w:ascii="Consolas" w:hAnsi="Consolas"/>
          <w:color w:val="863BFF"/>
          <w:sz w:val="19"/>
        </w:rPr>
        <w:t>bpm-sample-beta-key-002</w:t>
      </w:r>
      <w:r>
        <w:t xml:space="preserve">), dan </w:t>
      </w:r>
      <w:r>
        <w:rPr>
          <w:rFonts w:ascii="Consolas" w:hAnsi="Consolas"/>
          <w:color w:val="863BFF"/>
          <w:sz w:val="19"/>
        </w:rPr>
        <w:t>ESP32-GAMMA-003</w:t>
      </w:r>
      <w:r>
        <w:t xml:space="preserve"> (nonaktif, </w:t>
      </w:r>
      <w:r>
        <w:rPr>
          <w:rFonts w:ascii="Consolas" w:hAnsi="Consolas"/>
          <w:color w:val="863BFF"/>
          <w:sz w:val="19"/>
        </w:rPr>
        <w:t>bpm-sample-gamma-key-003</w:t>
      </w:r>
      <w:r>
        <w:t>).</w:t>
      </w:r>
    </w:p>
    <w:p>
      <w:r>
        <w:t>Catatan: API key contoh pada seed hanya untuk pengembangan; pada lingkungan produksi seluruh API key harus dirotasi melalui modul Perangkat.</w:t>
      </w:r>
    </w:p>
    <w:p>
      <w:pPr>
        <w:pStyle w:val="Heading2"/>
      </w:pPr>
      <w:r>
        <w:t>6.6 Konvensi Data dan Kendala</w:t>
      </w:r>
    </w:p>
    <w:p>
      <w:pPr>
        <w:pStyle w:val="ListNumber"/>
        <w:ind w:left="360"/>
      </w:pPr>
      <w:r>
        <w:rPr>
          <w:b/>
        </w:rPr>
        <w:t>Klasifikasi status</w:t>
      </w:r>
      <w:r>
        <w:t xml:space="preserve"> — nilai </w:t>
      </w:r>
      <w:r>
        <w:rPr>
          <w:rFonts w:ascii="Consolas" w:hAnsi="Consolas"/>
          <w:color w:val="863BFF"/>
          <w:sz w:val="19"/>
        </w:rPr>
        <w:t>bpmStatus</w:t>
      </w:r>
      <w:r>
        <w:t xml:space="preserve"> dan </w:t>
      </w:r>
      <w:r>
        <w:rPr>
          <w:rFonts w:ascii="Consolas" w:hAnsi="Consolas"/>
          <w:color w:val="863BFF"/>
          <w:sz w:val="19"/>
        </w:rPr>
        <w:t>spo2Status</w:t>
      </w:r>
      <w:r>
        <w:t xml:space="preserve"> pada </w:t>
      </w:r>
      <w:r>
        <w:rPr>
          <w:rFonts w:ascii="Consolas" w:hAnsi="Consolas"/>
          <w:color w:val="863BFF"/>
          <w:sz w:val="19"/>
        </w:rPr>
        <w:t>Reading</w:t>
      </w:r>
      <w:r>
        <w:t xml:space="preserve"> selalu dihitung oleh backend pada saat penyimpanan; lihat subbab 9.7 untuk tabel klasifikasi.</w:t>
      </w:r>
    </w:p>
    <w:p>
      <w:pPr>
        <w:pStyle w:val="ListNumber"/>
        <w:ind w:left="360"/>
      </w:pPr>
      <w:r>
        <w:rPr>
          <w:b/>
        </w:rPr>
        <w:t>Status sesi</w:t>
      </w:r>
      <w:r>
        <w:t xml:space="preserve"> — hanya </w:t>
      </w:r>
      <w:r>
        <w:rPr>
          <w:rFonts w:ascii="Consolas" w:hAnsi="Consolas"/>
          <w:color w:val="863BFF"/>
          <w:sz w:val="19"/>
        </w:rPr>
        <w:t>ACTIVE</w:t>
      </w:r>
      <w:r>
        <w:t xml:space="preserve"> dan </w:t>
      </w:r>
      <w:r>
        <w:rPr>
          <w:rFonts w:ascii="Consolas" w:hAnsi="Consolas"/>
          <w:color w:val="863BFF"/>
          <w:sz w:val="19"/>
        </w:rPr>
        <w:t>COMPLETED</w:t>
      </w:r>
      <w:r>
        <w:t xml:space="preserve">; satu perangkat hanya dapat memiliki satu sesi </w:t>
      </w:r>
      <w:r>
        <w:rPr>
          <w:rFonts w:ascii="Consolas" w:hAnsi="Consolas"/>
          <w:color w:val="863BFF"/>
          <w:sz w:val="19"/>
        </w:rPr>
        <w:t>ACTIVE</w:t>
      </w:r>
      <w:r>
        <w:t xml:space="preserve"> pada satu waktu.</w:t>
      </w:r>
    </w:p>
    <w:p>
      <w:pPr>
        <w:pStyle w:val="ListNumber"/>
        <w:ind w:left="360"/>
      </w:pPr>
      <w:r>
        <w:rPr>
          <w:b/>
        </w:rPr>
        <w:t>Integritas bacaan</w:t>
      </w:r>
      <w:r>
        <w:t xml:space="preserve"> — </w:t>
      </w:r>
      <w:r>
        <w:rPr>
          <w:rFonts w:ascii="Consolas" w:hAnsi="Consolas"/>
          <w:color w:val="863BFF"/>
          <w:sz w:val="19"/>
        </w:rPr>
        <w:t>bpm</w:t>
      </w:r>
      <w:r>
        <w:t xml:space="preserve"> dibatasi 30–250 dan </w:t>
      </w:r>
      <w:r>
        <w:rPr>
          <w:rFonts w:ascii="Consolas" w:hAnsi="Consolas"/>
          <w:color w:val="863BFF"/>
          <w:sz w:val="19"/>
        </w:rPr>
        <w:t>spo2</w:t>
      </w:r>
      <w:r>
        <w:t xml:space="preserve"> dibatasi 50–100; bacaan di luar rentang ditolak pada lapisan validasi.</w:t>
      </w:r>
    </w:p>
    <w:p>
      <w:pPr>
        <w:pStyle w:val="ListNumber"/>
        <w:ind w:left="360"/>
      </w:pPr>
      <w:r>
        <w:rPr>
          <w:b/>
        </w:rPr>
        <w:t>Penghapusan berantai</w:t>
      </w:r>
      <w:r>
        <w:t xml:space="preserve"> — perilaku </w:t>
      </w:r>
      <w:r>
        <w:rPr>
          <w:rFonts w:ascii="Consolas" w:hAnsi="Consolas"/>
          <w:color w:val="863BFF"/>
          <w:sz w:val="19"/>
        </w:rPr>
        <w:t>onDelete</w:t>
      </w:r>
      <w:r>
        <w:t xml:space="preserve"> diatur pada skema; penghapusan pasien yang memiliki sesi aktif ditolak pada lapisan aplikasi.</w:t>
      </w:r>
    </w:p>
    <w:p>
      <w:pPr>
        <w:pStyle w:val="ListNumber"/>
        <w:ind w:left="360"/>
      </w:pPr>
      <w:r>
        <w:rPr>
          <w:b/>
        </w:rPr>
        <w:t>Pencatatan waktu</w:t>
      </w:r>
      <w:r>
        <w:t xml:space="preserve"> — seluruh kolom waktu disimpan dalam UTC dan diformat pada lapisan presentasi sesuai zona waktu lokal.</w:t>
      </w:r>
    </w:p>
    <w:p>
      <w:pPr>
        <w:pStyle w:val="Heading2"/>
      </w:pPr>
      <w:r>
        <w:t>6.7 Migrasi dari SQLite ke PostgreSQL</w:t>
      </w:r>
    </w:p>
    <w:p>
      <w:r>
        <w:t>Proyek ini pernah menggunakan SQLite (berkas lokal) dan kemudian dipindahkan ke PostgreSQL.</w:t>
      </w:r>
    </w:p>
    <w:p>
      <w:pPr>
        <w:pStyle w:val="ListNumber"/>
        <w:ind w:left="360"/>
      </w:pPr>
      <w:r>
        <w:t xml:space="preserve">Ubah </w:t>
      </w:r>
      <w:r>
        <w:rPr>
          <w:rFonts w:ascii="Consolas" w:hAnsi="Consolas"/>
          <w:color w:val="863BFF"/>
          <w:sz w:val="19"/>
        </w:rPr>
        <w:t>provider</w:t>
      </w:r>
      <w:r>
        <w:t xml:space="preserve"> pada blok </w:t>
      </w:r>
      <w:r>
        <w:rPr>
          <w:rFonts w:ascii="Consolas" w:hAnsi="Consolas"/>
          <w:color w:val="863BFF"/>
          <w:sz w:val="19"/>
        </w:rPr>
        <w:t>datasource db</w:t>
      </w:r>
      <w:r>
        <w:t xml:space="preserve"> dari </w:t>
      </w:r>
      <w:r>
        <w:rPr>
          <w:rFonts w:ascii="Consolas" w:hAnsi="Consolas"/>
          <w:color w:val="863BFF"/>
          <w:sz w:val="19"/>
        </w:rPr>
        <w:t>sqlite</w:t>
      </w:r>
      <w:r>
        <w:t xml:space="preserve"> menjadi </w:t>
      </w:r>
      <w:r>
        <w:rPr>
          <w:rFonts w:ascii="Consolas" w:hAnsi="Consolas"/>
          <w:color w:val="863BFF"/>
          <w:sz w:val="19"/>
        </w:rPr>
        <w:t>postgresql</w:t>
      </w:r>
      <w:r>
        <w:t xml:space="preserve"> pada </w:t>
      </w:r>
      <w:r>
        <w:rPr>
          <w:rFonts w:ascii="Consolas" w:hAnsi="Consolas"/>
          <w:color w:val="863BFF"/>
          <w:sz w:val="19"/>
        </w:rPr>
        <w:t>schema.prisma</w:t>
      </w:r>
      <w:r>
        <w:t>.</w:t>
      </w:r>
    </w:p>
    <w:p>
      <w:pPr>
        <w:pStyle w:val="ListNumber"/>
        <w:ind w:left="360"/>
      </w:pPr>
      <w:r>
        <w:t xml:space="preserve">Perbarui </w:t>
      </w:r>
      <w:r>
        <w:rPr>
          <w:rFonts w:ascii="Consolas" w:hAnsi="Consolas"/>
          <w:color w:val="863BFF"/>
          <w:sz w:val="19"/>
        </w:rPr>
        <w:t>DATABASE_URL</w:t>
      </w:r>
      <w:r>
        <w:t xml:space="preserve"> menjadi </w:t>
      </w:r>
      <w:r>
        <w:rPr>
          <w:rFonts w:ascii="Consolas" w:hAnsi="Consolas"/>
          <w:color w:val="863BFF"/>
          <w:sz w:val="19"/>
        </w:rPr>
        <w:t>postgresql://&lt;user&gt;:&lt;password&gt;@&lt;host&gt;:5432/&lt;database&gt;</w:t>
      </w:r>
      <w:r>
        <w:t>.</w:t>
      </w:r>
    </w:p>
    <w:p>
      <w:pPr>
        <w:pStyle w:val="ListNumber"/>
        <w:ind w:left="360"/>
      </w:pPr>
      <w:r>
        <w:t xml:space="preserve">Buat basis data target dan jalankan </w:t>
      </w:r>
      <w:r>
        <w:rPr>
          <w:rFonts w:ascii="Consolas" w:hAnsi="Consolas"/>
          <w:color w:val="863BFF"/>
          <w:sz w:val="19"/>
        </w:rPr>
        <w:t>npx prisma migrate deploy</w:t>
      </w:r>
      <w:r>
        <w:t xml:space="preserve"> untuk menerapkan migrasi.</w:t>
      </w:r>
    </w:p>
    <w:p>
      <w:pPr>
        <w:pStyle w:val="ListNumber"/>
        <w:ind w:left="360"/>
      </w:pPr>
      <w:r>
        <w:t xml:space="preserve">Ekspor data lama (mis. dengan </w:t>
      </w:r>
      <w:r>
        <w:rPr>
          <w:rFonts w:ascii="Consolas" w:hAnsi="Consolas"/>
          <w:color w:val="863BFF"/>
          <w:sz w:val="19"/>
        </w:rPr>
        <w:t>sqlite3 .dump</w:t>
      </w:r>
      <w:r>
        <w:t xml:space="preserve">) dan impor ke PostgreSQL sesuai kebutuhan; alternatifnya, gunakan </w:t>
      </w:r>
      <w:r>
        <w:rPr>
          <w:rFonts w:ascii="Consolas" w:hAnsi="Consolas"/>
          <w:color w:val="863BFF"/>
          <w:sz w:val="19"/>
        </w:rPr>
        <w:t>prisma db push</w:t>
      </w:r>
      <w:r>
        <w:t xml:space="preserve"> untuk lingkungan non-produksi.</w:t>
      </w:r>
    </w:p>
    <w:p>
      <w:pPr>
        <w:pStyle w:val="ListNumber"/>
        <w:ind w:left="360"/>
      </w:pPr>
      <w:r>
        <w:t>Hapus berkas SQLite dari lingkungan produksi dan pastikan hanya PostgreSQL yang dipakai.</w:t>
      </w:r>
    </w:p>
    <w:p>
      <w:r>
        <w:t xml:space="preserve">Keunggulan migrasi ini: konkurensi tulis yang lebih baik, dukungan penuh transaksi dan constraint, serta kesesuaian dengan penyebaran Docker (volume </w:t>
      </w:r>
      <w:r>
        <w:rPr>
          <w:rFonts w:ascii="Consolas" w:hAnsi="Consolas"/>
          <w:color w:val="863BFF"/>
          <w:sz w:val="19"/>
        </w:rPr>
        <w:t>postgres_data</w:t>
      </w:r>
      <w:r>
        <w:t>).</w:t>
      </w:r>
    </w:p>
    <w:p>
      <w:r>
        <w:t>Seluruh status kode respons dan format galat baku diuraikan pada Bab 7.</w:t>
      </w:r>
    </w:p>
    <w:p>
      <w:pPr>
        <w:pBdr>
          <w:bottom w:val="single" w:sz="6" w:space="1" w:color="A9A9A9"/>
        </w:pBdr>
        <w:spacing w:after="120"/>
      </w:pPr>
    </w:p>
    <w:p>
      <w:pPr>
        <w:pStyle w:val="Heading1"/>
        <w:spacing w:before="360"/>
      </w:pPr>
      <w:r>
        <w:t>7. Antarmuka REST API</w:t>
      </w:r>
    </w:p>
    <w:p>
      <w:pPr>
        <w:pStyle w:val="Heading2"/>
      </w:pPr>
      <w:r>
        <w:t>7.1 Konvensi Umum</w:t>
      </w:r>
    </w:p>
    <w:p>
      <w:pPr>
        <w:pStyle w:val="ListNumber"/>
        <w:ind w:left="360"/>
      </w:pPr>
      <w:r>
        <w:t xml:space="preserve">Seluruh endpoint berada di bawah prefiks </w:t>
      </w:r>
      <w:r>
        <w:rPr>
          <w:rFonts w:ascii="Consolas" w:hAnsi="Consolas"/>
          <w:color w:val="863BFF"/>
          <w:sz w:val="19"/>
        </w:rPr>
        <w:t>/api/v1</w:t>
      </w:r>
      <w:r>
        <w:t>.</w:t>
      </w:r>
    </w:p>
    <w:p>
      <w:pPr>
        <w:pStyle w:val="ListNumber"/>
        <w:ind w:left="360"/>
      </w:pPr>
      <w:r>
        <w:t>Isi permintaan dan respons menggunakan JSON (</w:t>
      </w:r>
      <w:r>
        <w:rPr>
          <w:rFonts w:ascii="Consolas" w:hAnsi="Consolas"/>
          <w:color w:val="863BFF"/>
          <w:sz w:val="19"/>
        </w:rPr>
        <w:t>Content-Type: application/json</w:t>
      </w:r>
      <w:r>
        <w:t>).</w:t>
      </w:r>
    </w:p>
    <w:p>
      <w:pPr>
        <w:pStyle w:val="ListNumber"/>
        <w:ind w:left="360"/>
      </w:pPr>
      <w:r>
        <w:t xml:space="preserve">Endpoint administrasi mengharuskan header </w:t>
      </w:r>
      <w:r>
        <w:rPr>
          <w:rFonts w:ascii="Consolas" w:hAnsi="Consolas"/>
          <w:color w:val="863BFF"/>
          <w:sz w:val="19"/>
        </w:rPr>
        <w:t>Authorization: Bearer &lt;token&gt;</w:t>
      </w:r>
      <w:r>
        <w:t xml:space="preserve">; tanpa header, server mengembalikan </w:t>
      </w:r>
      <w:r>
        <w:rPr>
          <w:rFonts w:ascii="Consolas" w:hAnsi="Consolas"/>
          <w:color w:val="863BFF"/>
          <w:sz w:val="19"/>
        </w:rPr>
        <w:t>401</w:t>
      </w:r>
      <w:r>
        <w:t xml:space="preserve"> dengan kode </w:t>
      </w:r>
      <w:r>
        <w:rPr>
          <w:rFonts w:ascii="Consolas" w:hAnsi="Consolas"/>
          <w:color w:val="863BFF"/>
          <w:sz w:val="19"/>
        </w:rPr>
        <w:t>NO_AUTH_HEADER</w:t>
      </w:r>
      <w:r>
        <w:t>.</w:t>
      </w:r>
    </w:p>
    <w:p>
      <w:pPr>
        <w:pStyle w:val="ListNumber"/>
        <w:ind w:left="360"/>
      </w:pPr>
      <w:r>
        <w:t xml:space="preserve">Endpoint perangkat mengharuskan header </w:t>
      </w:r>
      <w:r>
        <w:rPr>
          <w:rFonts w:ascii="Consolas" w:hAnsi="Consolas"/>
          <w:color w:val="863BFF"/>
          <w:sz w:val="19"/>
        </w:rPr>
        <w:t>x-device-id</w:t>
      </w:r>
      <w:r>
        <w:t xml:space="preserve"> dan </w:t>
      </w:r>
      <w:r>
        <w:rPr>
          <w:rFonts w:ascii="Consolas" w:hAnsi="Consolas"/>
          <w:color w:val="863BFF"/>
          <w:sz w:val="19"/>
        </w:rPr>
        <w:t>x-api-key</w:t>
      </w:r>
      <w:r>
        <w:t>.</w:t>
      </w:r>
    </w:p>
    <w:p>
      <w:pPr>
        <w:pStyle w:val="ListNumber"/>
        <w:ind w:left="360"/>
      </w:pPr>
      <w:r>
        <w:t xml:space="preserve">Tanggal menggunakan format ISO 8601; bulan laporan menggunakan format </w:t>
      </w:r>
      <w:r>
        <w:rPr>
          <w:rFonts w:ascii="Consolas" w:hAnsi="Consolas"/>
          <w:color w:val="863BFF"/>
          <w:sz w:val="19"/>
        </w:rPr>
        <w:t>YYYY-MM</w:t>
      </w:r>
      <w:r>
        <w:t xml:space="preserve">; tanggal harian menggunakan </w:t>
      </w:r>
      <w:r>
        <w:rPr>
          <w:rFonts w:ascii="Consolas" w:hAnsi="Consolas"/>
          <w:color w:val="863BFF"/>
          <w:sz w:val="19"/>
        </w:rPr>
        <w:t>YYYY-MM-DD</w:t>
      </w:r>
      <w:r>
        <w:t>.</w:t>
      </w:r>
    </w:p>
    <w:p>
      <w:pPr>
        <w:pStyle w:val="ListNumber"/>
        <w:ind w:left="360"/>
      </w:pPr>
      <w:r>
        <w:t xml:space="preserve">Paginasi daftar menggunakan parameter </w:t>
      </w:r>
      <w:r>
        <w:rPr>
          <w:rFonts w:ascii="Consolas" w:hAnsi="Consolas"/>
          <w:color w:val="863BFF"/>
          <w:sz w:val="19"/>
        </w:rPr>
        <w:t>page</w:t>
      </w:r>
      <w:r>
        <w:t xml:space="preserve"> (mulai 1) dan </w:t>
      </w:r>
      <w:r>
        <w:rPr>
          <w:rFonts w:ascii="Consolas" w:hAnsi="Consolas"/>
          <w:color w:val="863BFF"/>
          <w:sz w:val="19"/>
        </w:rPr>
        <w:t>limit</w:t>
      </w:r>
      <w:r>
        <w:t xml:space="preserve">; respons membawa </w:t>
      </w:r>
      <w:r>
        <w:rPr>
          <w:rFonts w:ascii="Consolas" w:hAnsi="Consolas"/>
          <w:color w:val="863BFF"/>
          <w:sz w:val="19"/>
        </w:rPr>
        <w:t>total</w:t>
      </w:r>
      <w:r>
        <w:t xml:space="preserve">, </w:t>
      </w:r>
      <w:r>
        <w:rPr>
          <w:rFonts w:ascii="Consolas" w:hAnsi="Consolas"/>
          <w:color w:val="863BFF"/>
          <w:sz w:val="19"/>
        </w:rPr>
        <w:t>page</w:t>
      </w:r>
      <w:r>
        <w:t xml:space="preserve">, </w:t>
      </w:r>
      <w:r>
        <w:rPr>
          <w:rFonts w:ascii="Consolas" w:hAnsi="Consolas"/>
          <w:color w:val="863BFF"/>
          <w:sz w:val="19"/>
        </w:rPr>
        <w:t>limit</w:t>
      </w:r>
      <w:r>
        <w:t xml:space="preserve">, dan </w:t>
      </w:r>
      <w:r>
        <w:rPr>
          <w:rFonts w:ascii="Consolas" w:hAnsi="Consolas"/>
          <w:color w:val="863BFF"/>
          <w:sz w:val="19"/>
        </w:rPr>
        <w:t>totalPages</w:t>
      </w:r>
      <w:r>
        <w:t>.</w:t>
      </w:r>
    </w:p>
    <w:p>
      <w:pPr>
        <w:pStyle w:val="ListNumber"/>
        <w:ind w:left="360"/>
      </w:pPr>
      <w:r>
        <w:t xml:space="preserve">Respons sukses berbentuk </w:t>
      </w:r>
      <w:r>
        <w:rPr>
          <w:rFonts w:ascii="Consolas" w:hAnsi="Consolas"/>
          <w:color w:val="863BFF"/>
          <w:sz w:val="19"/>
        </w:rPr>
        <w:t>{ "success": true, "data": ... }</w:t>
      </w:r>
      <w:r>
        <w:t xml:space="preserve">; respons galat berbentuk </w:t>
      </w:r>
      <w:r>
        <w:rPr>
          <w:rFonts w:ascii="Consolas" w:hAnsi="Consolas"/>
          <w:color w:val="863BFF"/>
          <w:sz w:val="19"/>
        </w:rPr>
        <w:t>{ "success": false, "error": { "code", "message", "details?" } }</w:t>
      </w:r>
      <w:r>
        <w:t>.</w:t>
      </w:r>
    </w:p>
    <w:p>
      <w:pPr>
        <w:pStyle w:val="Heading2"/>
      </w:pPr>
      <w:r>
        <w:t>7.2 Modul Autentikasi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/api/v1/auth/login</w:t>
            </w:r>
          </w:p>
        </w:tc>
        <w:tc>
          <w:tcPr>
            <w:tcW w:type="dxa" w:w="2880"/>
          </w:tcPr>
          <w:p>
            <w:r>
              <w:rPr>
                <w:sz w:val="18"/>
              </w:rPr>
            </w:r>
            <w:r>
              <w:rPr>
                <w:sz w:val="18"/>
              </w:rPr>
              <w:t xml:space="preserve">Masuk dengan email dan kata sandi; mengembalikan </w:t>
            </w:r>
            <w:r>
              <w:rPr>
                <w:rFonts w:ascii="Consolas" w:hAnsi="Consolas"/>
                <w:color w:val="863BFF"/>
                <w:sz w:val="18"/>
              </w:rPr>
              <w:t>token</w:t>
            </w:r>
            <w:r>
              <w:rPr>
                <w:sz w:val="18"/>
              </w:rPr>
              <w:t xml:space="preserve"> (JWT) dan </w:t>
            </w:r>
            <w:r>
              <w:rPr>
                <w:rFonts w:ascii="Consolas" w:hAnsi="Consolas"/>
                <w:color w:val="863BFF"/>
                <w:sz w:val="18"/>
              </w:rPr>
              <w:t>user</w:t>
            </w:r>
            <w:r>
              <w:rPr>
                <w:sz w:val="18"/>
              </w:rPr>
              <w:t xml:space="preserve">. Mendukung parameter </w:t>
            </w:r>
            <w:r>
              <w:rPr>
                <w:rFonts w:ascii="Consolas" w:hAnsi="Consolas"/>
                <w:color w:val="863BFF"/>
                <w:sz w:val="18"/>
              </w:rPr>
              <w:t>remember</w:t>
            </w:r>
            <w:r>
              <w:rPr>
                <w:sz w:val="18"/>
              </w:rPr>
              <w:t xml:space="preserve"> untuk masa berlaku 7 hari. Dibatasi 10 percobaan/15 menit per IP.</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/api/v1/auth/me</w:t>
            </w:r>
          </w:p>
        </w:tc>
        <w:tc>
          <w:tcPr>
            <w:tcW w:type="dxa" w:w="2880"/>
          </w:tcPr>
          <w:p>
            <w:r>
              <w:rPr>
                <w:sz w:val="18"/>
              </w:rPr>
            </w:r>
            <w:r>
              <w:rPr>
                <w:sz w:val="18"/>
              </w:rPr>
              <w:t>Mengembalikan profil administrator yang sedang masuk (memvalidasi token aktif).</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/api/v1/auth/logout</w:t>
            </w:r>
          </w:p>
        </w:tc>
        <w:tc>
          <w:tcPr>
            <w:tcW w:type="dxa" w:w="2880"/>
          </w:tcPr>
          <w:p>
            <w:r>
              <w:rPr>
                <w:sz w:val="18"/>
              </w:rPr>
            </w:r>
            <w:r>
              <w:rPr>
                <w:sz w:val="18"/>
              </w:rPr>
              <w:t>Keluar; token dimasukkan ke daftar hitam (blacklist) sehingga tidak dapat digunakan lagi.</w:t>
            </w:r>
          </w:p>
        </w:tc>
      </w:tr>
    </w:tbl>
    <w:p>
      <w:pPr>
        <w:spacing w:after="80"/>
      </w:pPr>
    </w:p>
    <w:p>
      <w:r>
        <w:t>Contoh permintaan login:</w:t>
      </w:r>
    </w:p>
    <w:p>
      <w:pPr>
        <w:spacing w:before="0" w:after="0"/>
        <w:ind w:left="216"/>
        <w:shd w:val="clear" w:color="auto" w:fill="F2F2F2"/>
      </w:pPr>
      <w:r>
        <w:rPr>
          <w:rFonts w:ascii="Consolas" w:hAnsi="Consolas"/>
          <w:sz w:val="17"/>
        </w:rPr>
        <w:t>POST /api/v1/auth/login</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"email": "admin@monitoring-bpm.web.id",</w:t>
      </w:r>
    </w:p>
    <w:p>
      <w:pPr>
        <w:spacing w:before="0" w:after="0"/>
        <w:ind w:left="216"/>
        <w:shd w:val="clear" w:color="auto" w:fill="F2F2F2"/>
      </w:pPr>
      <w:r>
        <w:rPr>
          <w:rFonts w:ascii="Consolas" w:hAnsi="Consolas"/>
          <w:sz w:val="17"/>
        </w:rPr>
        <w:t xml:space="preserve">  "password": "Admin123!",</w:t>
      </w:r>
    </w:p>
    <w:p>
      <w:pPr>
        <w:spacing w:before="0" w:after="0"/>
        <w:ind w:left="216"/>
        <w:shd w:val="clear" w:color="auto" w:fill="F2F2F2"/>
      </w:pPr>
      <w:r>
        <w:rPr>
          <w:rFonts w:ascii="Consolas" w:hAnsi="Consolas"/>
          <w:sz w:val="17"/>
        </w:rPr>
        <w:t xml:space="preserve">  "remember": true</w:t>
      </w:r>
    </w:p>
    <w:p>
      <w:pPr>
        <w:spacing w:before="0" w:after="160"/>
        <w:ind w:left="216"/>
        <w:shd w:val="clear" w:color="auto" w:fill="F2F2F2"/>
      </w:pPr>
      <w:r>
        <w:rPr>
          <w:rFonts w:ascii="Consolas" w:hAnsi="Consolas"/>
          <w:sz w:val="17"/>
        </w:rPr>
        <w:t>}</w:t>
      </w:r>
    </w:p>
    <w:p>
      <w:r>
        <w:t>Contoh respons:</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"success": true,</w:t>
      </w:r>
    </w:p>
    <w:p>
      <w:pPr>
        <w:spacing w:before="0" w:after="0"/>
        <w:ind w:left="216"/>
        <w:shd w:val="clear" w:color="auto" w:fill="F2F2F2"/>
      </w:pPr>
      <w:r>
        <w:rPr>
          <w:rFonts w:ascii="Consolas" w:hAnsi="Consolas"/>
          <w:sz w:val="17"/>
        </w:rPr>
        <w:t xml:space="preserve">  "data": {</w:t>
      </w:r>
    </w:p>
    <w:p>
      <w:pPr>
        <w:spacing w:before="0" w:after="0"/>
        <w:ind w:left="216"/>
        <w:shd w:val="clear" w:color="auto" w:fill="F2F2F2"/>
      </w:pPr>
      <w:r>
        <w:rPr>
          <w:rFonts w:ascii="Consolas" w:hAnsi="Consolas"/>
          <w:sz w:val="17"/>
        </w:rPr>
        <w:t xml:space="preserve">    "token": "&lt;jwt&gt;",</w:t>
      </w:r>
    </w:p>
    <w:p>
      <w:pPr>
        <w:spacing w:before="0" w:after="0"/>
        <w:ind w:left="216"/>
        <w:shd w:val="clear" w:color="auto" w:fill="F2F2F2"/>
      </w:pPr>
      <w:r>
        <w:rPr>
          <w:rFonts w:ascii="Consolas" w:hAnsi="Consolas"/>
          <w:sz w:val="17"/>
        </w:rPr>
        <w:t xml:space="preserve">    "user": { "id": 1, "email": "admin@monitoring-bpm.web.id", "name": null }</w:t>
      </w:r>
    </w:p>
    <w:p>
      <w:pPr>
        <w:spacing w:before="0" w:after="0"/>
        <w:ind w:left="216"/>
        <w:shd w:val="clear" w:color="auto" w:fill="F2F2F2"/>
      </w:pPr>
      <w:r>
        <w:rPr>
          <w:rFonts w:ascii="Consolas" w:hAnsi="Consolas"/>
          <w:sz w:val="17"/>
        </w:rPr>
        <w:t xml:space="preserve">  }</w:t>
      </w:r>
    </w:p>
    <w:p>
      <w:pPr>
        <w:spacing w:before="0" w:after="160"/>
        <w:ind w:left="216"/>
        <w:shd w:val="clear" w:color="auto" w:fill="F2F2F2"/>
      </w:pPr>
      <w:r>
        <w:rPr>
          <w:rFonts w:ascii="Consolas" w:hAnsi="Consolas"/>
          <w:sz w:val="17"/>
        </w:rPr>
        <w:t>}</w:t>
      </w:r>
    </w:p>
    <w:p>
      <w:r>
        <w:t xml:space="preserve">Mekanisme JWT dijelaskan pada subbab 8.2; utilitas token refresh (masa berlaku 7 hari, atau 30 hari untuk sesi teringat) disediakan oleh </w:t>
      </w:r>
      <w:r>
        <w:rPr>
          <w:rFonts w:ascii="Consolas" w:hAnsi="Consolas"/>
          <w:color w:val="863BFF"/>
          <w:sz w:val="19"/>
        </w:rPr>
        <w:t>src/shared/jwt.ts</w:t>
      </w:r>
      <w:r>
        <w:t>.</w:t>
      </w:r>
    </w:p>
    <w:p>
      <w:pPr>
        <w:pStyle w:val="Heading2"/>
      </w:pPr>
      <w:r>
        <w:t>7.3 Modul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/api/v1/dashboard/stats</w:t>
            </w:r>
          </w:p>
        </w:tc>
        <w:tc>
          <w:tcPr>
            <w:tcW w:type="dxa" w:w="2880"/>
          </w:tcPr>
          <w:p>
            <w:r>
              <w:rPr>
                <w:sz w:val="18"/>
              </w:rPr>
            </w:r>
            <w:r>
              <w:rPr>
                <w:sz w:val="18"/>
              </w:rPr>
              <w:t>Ringkasan statistik: jumlah pasien, jumlah pasien yang sedang dipantau, sesi aktif, peringatan terbaru, serta ringkasan status bacaan terakhir.</w:t>
            </w:r>
          </w:p>
        </w:tc>
      </w:tr>
    </w:tbl>
    <w:p>
      <w:pPr>
        <w:spacing w:after="80"/>
      </w:pPr>
    </w:p>
    <w:p>
      <w:r>
        <w:t>Contoh ringkasan respons:</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"success": true,</w:t>
      </w:r>
    </w:p>
    <w:p>
      <w:pPr>
        <w:spacing w:before="0" w:after="0"/>
        <w:ind w:left="216"/>
        <w:shd w:val="clear" w:color="auto" w:fill="F2F2F2"/>
      </w:pPr>
      <w:r>
        <w:rPr>
          <w:rFonts w:ascii="Consolas" w:hAnsi="Consolas"/>
          <w:sz w:val="17"/>
        </w:rPr>
        <w:t xml:space="preserve">  "data": {</w:t>
      </w:r>
    </w:p>
    <w:p>
      <w:pPr>
        <w:spacing w:before="0" w:after="0"/>
        <w:ind w:left="216"/>
        <w:shd w:val="clear" w:color="auto" w:fill="F2F2F2"/>
      </w:pPr>
      <w:r>
        <w:rPr>
          <w:rFonts w:ascii="Consolas" w:hAnsi="Consolas"/>
          <w:sz w:val="17"/>
        </w:rPr>
        <w:t xml:space="preserve">    "totalPatients": 6,</w:t>
      </w:r>
    </w:p>
    <w:p>
      <w:pPr>
        <w:spacing w:before="0" w:after="0"/>
        <w:ind w:left="216"/>
        <w:shd w:val="clear" w:color="auto" w:fill="F2F2F2"/>
      </w:pPr>
      <w:r>
        <w:rPr>
          <w:rFonts w:ascii="Consolas" w:hAnsi="Consolas"/>
          <w:sz w:val="17"/>
        </w:rPr>
        <w:t xml:space="preserve">    "monitoredPatients": 4,</w:t>
      </w:r>
    </w:p>
    <w:p>
      <w:pPr>
        <w:spacing w:before="0" w:after="0"/>
        <w:ind w:left="216"/>
        <w:shd w:val="clear" w:color="auto" w:fill="F2F2F2"/>
      </w:pPr>
      <w:r>
        <w:rPr>
          <w:rFonts w:ascii="Consolas" w:hAnsi="Consolas"/>
          <w:sz w:val="17"/>
        </w:rPr>
        <w:t xml:space="preserve">    "activeSessions": 4,</w:t>
      </w:r>
    </w:p>
    <w:p>
      <w:pPr>
        <w:spacing w:before="0" w:after="0"/>
        <w:ind w:left="216"/>
        <w:shd w:val="clear" w:color="auto" w:fill="F2F2F2"/>
      </w:pPr>
      <w:r>
        <w:rPr>
          <w:rFonts w:ascii="Consolas" w:hAnsi="Consolas"/>
          <w:sz w:val="17"/>
        </w:rPr>
        <w:t xml:space="preserve">    "latestAlert": { "readingId": 12, "status": "DARURAT", "timestamp": "..." }</w:t>
      </w:r>
    </w:p>
    <w:p>
      <w:pPr>
        <w:spacing w:before="0" w:after="0"/>
        <w:ind w:left="216"/>
        <w:shd w:val="clear" w:color="auto" w:fill="F2F2F2"/>
      </w:pPr>
      <w:r>
        <w:rPr>
          <w:rFonts w:ascii="Consolas" w:hAnsi="Consolas"/>
          <w:sz w:val="17"/>
        </w:rPr>
        <w:t xml:space="preserve">  }</w:t>
      </w:r>
    </w:p>
    <w:p>
      <w:pPr>
        <w:spacing w:before="0" w:after="160"/>
        <w:ind w:left="216"/>
        <w:shd w:val="clear" w:color="auto" w:fill="F2F2F2"/>
      </w:pPr>
      <w:r>
        <w:rPr>
          <w:rFonts w:ascii="Consolas" w:hAnsi="Consolas"/>
          <w:sz w:val="17"/>
        </w:rPr>
        <w:t>}</w:t>
      </w:r>
    </w:p>
    <w:p>
      <w:pPr>
        <w:pStyle w:val="Heading2"/>
      </w:pPr>
      <w:r>
        <w:t>7.4 Modul Pasien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/api/v1/patients?search=&amp;page=1&amp;limit=10</w:t>
            </w:r>
          </w:p>
        </w:tc>
        <w:tc>
          <w:tcPr>
            <w:tcW w:type="dxa" w:w="2880"/>
          </w:tcPr>
          <w:p>
            <w:r>
              <w:rPr>
                <w:sz w:val="18"/>
              </w:rPr>
            </w:r>
            <w:r>
              <w:rPr>
                <w:sz w:val="18"/>
              </w:rPr>
              <w:t>Daftar pasien dengan pencarian (nama/nomor rekam medis) dan paginasi.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/api/v1/patients/:id</w:t>
            </w:r>
          </w:p>
        </w:tc>
        <w:tc>
          <w:tcPr>
            <w:tcW w:type="dxa" w:w="2880"/>
          </w:tcPr>
          <w:p>
            <w:r>
              <w:rPr>
                <w:sz w:val="18"/>
              </w:rPr>
            </w:r>
            <w:r>
              <w:rPr>
                <w:sz w:val="18"/>
              </w:rPr>
              <w:t>Detail satu pasien beserta ringkasan sesi dan bacaan.</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/api/v1/patients</w:t>
            </w:r>
          </w:p>
        </w:tc>
        <w:tc>
          <w:tcPr>
            <w:tcW w:type="dxa" w:w="2880"/>
          </w:tcPr>
          <w:p>
            <w:r>
              <w:rPr>
                <w:sz w:val="18"/>
              </w:rPr>
            </w:r>
            <w:r>
              <w:rPr>
                <w:sz w:val="18"/>
              </w:rPr>
              <w:t xml:space="preserve">Membuat pasien baru. </w:t>
            </w:r>
            <w:r>
              <w:rPr>
                <w:rFonts w:ascii="Consolas" w:hAnsi="Consolas"/>
                <w:color w:val="863BFF"/>
                <w:sz w:val="18"/>
              </w:rPr>
              <w:t>medicalRecordNumber</w:t>
            </w:r>
            <w:r>
              <w:rPr>
                <w:sz w:val="18"/>
              </w:rPr>
              <w:t xml:space="preserve"> dan </w:t>
            </w:r>
            <w:r>
              <w:rPr>
                <w:rFonts w:ascii="Consolas" w:hAnsi="Consolas"/>
                <w:color w:val="863BFF"/>
                <w:sz w:val="18"/>
              </w:rPr>
              <w:t>name</w:t>
            </w:r>
            <w:r>
              <w:rPr>
                <w:sz w:val="18"/>
              </w:rPr>
              <w:t xml:space="preserve"> wajib; </w:t>
            </w:r>
            <w:r>
              <w:rPr>
                <w:rFonts w:ascii="Consolas" w:hAnsi="Consolas"/>
                <w:color w:val="863BFF"/>
                <w:sz w:val="18"/>
              </w:rPr>
              <w:t>gender</w:t>
            </w:r>
            <w:r>
              <w:rPr>
                <w:sz w:val="18"/>
              </w:rPr>
              <w:t xml:space="preserve">, </w:t>
            </w:r>
            <w:r>
              <w:rPr>
                <w:rFonts w:ascii="Consolas" w:hAnsi="Consolas"/>
                <w:color w:val="863BFF"/>
                <w:sz w:val="18"/>
              </w:rPr>
              <w:t>birthDate</w:t>
            </w:r>
            <w:r>
              <w:rPr>
                <w:sz w:val="18"/>
              </w:rPr>
              <w:t xml:space="preserve">, </w:t>
            </w:r>
            <w:r>
              <w:rPr>
                <w:rFonts w:ascii="Consolas" w:hAnsi="Consolas"/>
                <w:color w:val="863BFF"/>
                <w:sz w:val="18"/>
              </w:rPr>
              <w:t>phone</w:t>
            </w:r>
            <w:r>
              <w:rPr>
                <w:sz w:val="18"/>
              </w:rPr>
              <w:t xml:space="preserve">, </w:t>
            </w:r>
            <w:r>
              <w:rPr>
                <w:rFonts w:ascii="Consolas" w:hAnsi="Consolas"/>
                <w:color w:val="863BFF"/>
                <w:sz w:val="18"/>
              </w:rPr>
              <w:t>address</w:t>
            </w:r>
            <w:r>
              <w:rPr>
                <w:sz w:val="18"/>
              </w:rPr>
              <w:t xml:space="preserve">, </w:t>
            </w:r>
            <w:r>
              <w:rPr>
                <w:rFonts w:ascii="Consolas" w:hAnsi="Consolas"/>
                <w:color w:val="863BFF"/>
                <w:sz w:val="18"/>
              </w:rPr>
              <w:t>notes</w:t>
            </w:r>
            <w:r>
              <w:rPr>
                <w:sz w:val="18"/>
              </w:rPr>
              <w:t xml:space="preserve"> opsional.</w:t>
            </w:r>
          </w:p>
        </w:tc>
      </w:tr>
      <w:tr>
        <w:tc>
          <w:tcPr>
            <w:tcW w:type="dxa" w:w="2880"/>
          </w:tcPr>
          <w:p>
            <w:r>
              <w:rPr>
                <w:sz w:val="18"/>
              </w:rPr>
            </w:r>
            <w:r>
              <w:rPr>
                <w:sz w:val="18"/>
              </w:rPr>
              <w:t>PUT</w:t>
            </w:r>
          </w:p>
        </w:tc>
        <w:tc>
          <w:tcPr>
            <w:tcW w:type="dxa" w:w="2880"/>
          </w:tcPr>
          <w:p>
            <w:r>
              <w:rPr>
                <w:sz w:val="18"/>
              </w:rPr>
            </w:r>
            <w:r>
              <w:rPr>
                <w:rFonts w:ascii="Consolas" w:hAnsi="Consolas"/>
                <w:color w:val="863BFF"/>
                <w:sz w:val="18"/>
              </w:rPr>
              <w:t>/api/v1/patients/:id</w:t>
            </w:r>
          </w:p>
        </w:tc>
        <w:tc>
          <w:tcPr>
            <w:tcW w:type="dxa" w:w="2880"/>
          </w:tcPr>
          <w:p>
            <w:r>
              <w:rPr>
                <w:sz w:val="18"/>
              </w:rPr>
            </w:r>
            <w:r>
              <w:rPr>
                <w:sz w:val="18"/>
              </w:rPr>
              <w:t xml:space="preserve">Memperbarui data pasien; </w:t>
            </w:r>
            <w:r>
              <w:rPr>
                <w:rFonts w:ascii="Consolas" w:hAnsi="Consolas"/>
                <w:color w:val="863BFF"/>
                <w:sz w:val="18"/>
              </w:rPr>
              <w:t>medicalRecordNumber</w:t>
            </w:r>
            <w:r>
              <w:rPr>
                <w:sz w:val="18"/>
              </w:rPr>
              <w:t xml:space="preserve"> tidak boleh bertabrakan dengan pasien lain.</w:t>
            </w:r>
          </w:p>
        </w:tc>
      </w:tr>
      <w:tr>
        <w:tc>
          <w:tcPr>
            <w:tcW w:type="dxa" w:w="2880"/>
          </w:tcPr>
          <w:p>
            <w:r>
              <w:rPr>
                <w:sz w:val="18"/>
              </w:rPr>
            </w:r>
            <w:r>
              <w:rPr>
                <w:sz w:val="18"/>
              </w:rPr>
              <w:t>DELETE</w:t>
            </w:r>
          </w:p>
        </w:tc>
        <w:tc>
          <w:tcPr>
            <w:tcW w:type="dxa" w:w="2880"/>
          </w:tcPr>
          <w:p>
            <w:r>
              <w:rPr>
                <w:sz w:val="18"/>
              </w:rPr>
            </w:r>
            <w:r>
              <w:rPr>
                <w:rFonts w:ascii="Consolas" w:hAnsi="Consolas"/>
                <w:color w:val="863BFF"/>
                <w:sz w:val="18"/>
              </w:rPr>
              <w:t>/api/v1/patients/:id</w:t>
            </w:r>
          </w:p>
        </w:tc>
        <w:tc>
          <w:tcPr>
            <w:tcW w:type="dxa" w:w="2880"/>
          </w:tcPr>
          <w:p>
            <w:r>
              <w:rPr>
                <w:sz w:val="18"/>
              </w:rPr>
            </w:r>
            <w:r>
              <w:rPr>
                <w:sz w:val="18"/>
              </w:rPr>
              <w:t>Menghapus pasien; ditolak jika pasien memiliki sesi pemantauan aktif.</w:t>
            </w:r>
          </w:p>
        </w:tc>
      </w:tr>
    </w:tbl>
    <w:p>
      <w:pPr>
        <w:spacing w:after="80"/>
      </w:pPr>
    </w:p>
    <w:p>
      <w:r>
        <w:t>Aturan validasi:</w:t>
      </w:r>
    </w:p>
    <w:p>
      <w:pPr>
        <w:pStyle w:val="ListNumber"/>
        <w:ind w:left="360"/>
      </w:pPr>
      <w:r>
        <w:rPr>
          <w:rFonts w:ascii="Consolas" w:hAnsi="Consolas"/>
          <w:color w:val="863BFF"/>
          <w:sz w:val="19"/>
        </w:rPr>
        <w:t>medicalRecordNumber</w:t>
      </w:r>
      <w:r>
        <w:t xml:space="preserve"> bersifat unik; duplikasi menghasilkan </w:t>
      </w:r>
      <w:r>
        <w:rPr>
          <w:rFonts w:ascii="Consolas" w:hAnsi="Consolas"/>
          <w:color w:val="863BFF"/>
          <w:sz w:val="19"/>
        </w:rPr>
        <w:t>VALIDATION_ERROR</w:t>
      </w:r>
      <w:r>
        <w:t>.</w:t>
      </w:r>
    </w:p>
    <w:p>
      <w:pPr>
        <w:pStyle w:val="ListNumber"/>
        <w:ind w:left="360"/>
      </w:pPr>
      <w:r>
        <w:rPr>
          <w:rFonts w:ascii="Consolas" w:hAnsi="Consolas"/>
          <w:color w:val="863BFF"/>
          <w:sz w:val="19"/>
        </w:rPr>
        <w:t>birthDate</w:t>
      </w:r>
      <w:r>
        <w:t xml:space="preserve"> harus berupa tanggal yang valid dan tidak di masa depan.</w:t>
      </w:r>
    </w:p>
    <w:p>
      <w:pPr>
        <w:pStyle w:val="ListNumber"/>
        <w:ind w:left="360"/>
      </w:pPr>
      <w:r>
        <w:t>Pencarian bersifat parsial dan tidak peka huruf besar/kecil.</w:t>
      </w:r>
    </w:p>
    <w:p>
      <w:pPr>
        <w:pStyle w:val="Heading2"/>
      </w:pPr>
      <w:r>
        <w:t>7.5 Modul Pemantauan (Monitoring)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/api/v1/monitoring</w:t>
            </w:r>
          </w:p>
        </w:tc>
        <w:tc>
          <w:tcPr>
            <w:tcW w:type="dxa" w:w="2880"/>
          </w:tcPr>
          <w:p>
            <w:r>
              <w:rPr>
                <w:sz w:val="18"/>
              </w:rPr>
            </w:r>
            <w:r>
              <w:rPr>
                <w:sz w:val="18"/>
              </w:rPr>
              <w:t>Daftar sesi pemantauan; mendukung filter status (</w:t>
            </w:r>
            <w:r>
              <w:rPr>
                <w:rFonts w:ascii="Consolas" w:hAnsi="Consolas"/>
                <w:color w:val="863BFF"/>
                <w:sz w:val="18"/>
              </w:rPr>
              <w:t>ACTIVE</w:t>
            </w:r>
            <w:r>
              <w:rPr>
                <w:sz w:val="18"/>
              </w:rPr>
              <w:t>/</w:t>
            </w:r>
            <w:r>
              <w:rPr>
                <w:rFonts w:ascii="Consolas" w:hAnsi="Consolas"/>
                <w:color w:val="863BFF"/>
                <w:sz w:val="18"/>
              </w:rPr>
              <w:t>COMPLETED</w:t>
            </w:r>
            <w:r>
              <w:rPr>
                <w:sz w:val="18"/>
              </w:rPr>
              <w:t>) dan paginasi.</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/api/v1/monitoring/sessions</w:t>
            </w:r>
          </w:p>
        </w:tc>
        <w:tc>
          <w:tcPr>
            <w:tcW w:type="dxa" w:w="2880"/>
          </w:tcPr>
          <w:p>
            <w:r>
              <w:rPr>
                <w:sz w:val="18"/>
              </w:rPr>
            </w:r>
            <w:r>
              <w:rPr>
                <w:sz w:val="18"/>
              </w:rPr>
              <w:t xml:space="preserve">Memulai sesi baru. Body: </w:t>
            </w:r>
            <w:r>
              <w:rPr>
                <w:rFonts w:ascii="Consolas" w:hAnsi="Consolas"/>
                <w:color w:val="863BFF"/>
                <w:sz w:val="18"/>
              </w:rPr>
              <w:t>patientId</w:t>
            </w:r>
            <w:r>
              <w:rPr>
                <w:sz w:val="18"/>
              </w:rPr>
              <w:t xml:space="preserve">, </w:t>
            </w:r>
            <w:r>
              <w:rPr>
                <w:rFonts w:ascii="Consolas" w:hAnsi="Consolas"/>
                <w:color w:val="863BFF"/>
                <w:sz w:val="18"/>
              </w:rPr>
              <w:t>deviceId</w:t>
            </w:r>
            <w:r>
              <w:rPr>
                <w:sz w:val="18"/>
              </w:rPr>
              <w:t xml:space="preserve">, </w:t>
            </w:r>
            <w:r>
              <w:rPr>
                <w:rFonts w:ascii="Consolas" w:hAnsi="Consolas"/>
                <w:color w:val="863BFF"/>
                <w:sz w:val="18"/>
              </w:rPr>
              <w:t>notes?</w:t>
            </w:r>
            <w:r>
              <w:rPr>
                <w:sz w:val="18"/>
              </w:rPr>
              <w:t xml:space="preserve">. Gagal </w:t>
            </w:r>
            <w:r>
              <w:rPr>
                <w:rFonts w:ascii="Consolas" w:hAnsi="Consolas"/>
                <w:color w:val="863BFF"/>
                <w:sz w:val="18"/>
              </w:rPr>
              <w:t>400</w:t>
            </w:r>
            <w:r>
              <w:rPr>
                <w:sz w:val="18"/>
              </w:rPr>
              <w:t xml:space="preserve"> jika perangkat tidak terdaftar/tidak aktif; gagal </w:t>
            </w:r>
            <w:r>
              <w:rPr>
                <w:rFonts w:ascii="Consolas" w:hAnsi="Consolas"/>
                <w:color w:val="863BFF"/>
                <w:sz w:val="18"/>
              </w:rPr>
              <w:t>409</w:t>
            </w:r>
            <w:r>
              <w:rPr>
                <w:sz w:val="18"/>
              </w:rPr>
              <w:t xml:space="preserve"> jika perangkat memiliki sesi </w:t>
            </w:r>
            <w:r>
              <w:rPr>
                <w:rFonts w:ascii="Consolas" w:hAnsi="Consolas"/>
                <w:color w:val="863BFF"/>
                <w:sz w:val="18"/>
              </w:rPr>
              <w:t>ACTIVE</w:t>
            </w:r>
            <w:r>
              <w:rPr>
                <w:sz w:val="18"/>
              </w:rPr>
              <w:t>.</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/api/v1/monitoring/stop</w:t>
            </w:r>
          </w:p>
        </w:tc>
        <w:tc>
          <w:tcPr>
            <w:tcW w:type="dxa" w:w="2880"/>
          </w:tcPr>
          <w:p>
            <w:r>
              <w:rPr>
                <w:sz w:val="18"/>
              </w:rPr>
            </w:r>
            <w:r>
              <w:rPr>
                <w:sz w:val="18"/>
              </w:rPr>
              <w:t xml:space="preserve">Menghentikan sesi. Body dapat memuat </w:t>
            </w:r>
            <w:r>
              <w:rPr>
                <w:rFonts w:ascii="Consolas" w:hAnsi="Consolas"/>
                <w:color w:val="863BFF"/>
                <w:sz w:val="18"/>
              </w:rPr>
              <w:t>sessionId</w:t>
            </w:r>
            <w:r>
              <w:rPr>
                <w:sz w:val="18"/>
              </w:rPr>
              <w:t xml:space="preserve"> atau </w:t>
            </w:r>
            <w:r>
              <w:rPr>
                <w:rFonts w:ascii="Consolas" w:hAnsi="Consolas"/>
                <w:color w:val="863BFF"/>
                <w:sz w:val="18"/>
              </w:rPr>
              <w:t>deviceId</w:t>
            </w:r>
            <w:r>
              <w:rPr>
                <w:sz w:val="18"/>
              </w:rPr>
              <w:t xml:space="preserve">; saat penghentian, </w:t>
            </w:r>
            <w:r>
              <w:rPr>
                <w:rFonts w:ascii="Consolas" w:hAnsi="Consolas"/>
                <w:color w:val="863BFF"/>
                <w:sz w:val="18"/>
              </w:rPr>
              <w:t>endedAt</w:t>
            </w:r>
            <w:r>
              <w:rPr>
                <w:sz w:val="18"/>
              </w:rPr>
              <w:t xml:space="preserve"> diisi, </w:t>
            </w:r>
            <w:r>
              <w:rPr>
                <w:rFonts w:ascii="Consolas" w:hAnsi="Consolas"/>
                <w:color w:val="863BFF"/>
                <w:sz w:val="18"/>
              </w:rPr>
              <w:t>status</w:t>
            </w:r>
            <w:r>
              <w:rPr>
                <w:sz w:val="18"/>
              </w:rPr>
              <w:t xml:space="preserve"> menjadi </w:t>
            </w:r>
            <w:r>
              <w:rPr>
                <w:rFonts w:ascii="Consolas" w:hAnsi="Consolas"/>
                <w:color w:val="863BFF"/>
                <w:sz w:val="18"/>
              </w:rPr>
              <w:t>COMPLETED</w:t>
            </w:r>
            <w:r>
              <w:rPr>
                <w:sz w:val="18"/>
              </w:rPr>
              <w:t xml:space="preserve">, dan bacaan tanpa </w:t>
            </w:r>
            <w:r>
              <w:rPr>
                <w:rFonts w:ascii="Consolas" w:hAnsi="Consolas"/>
                <w:color w:val="863BFF"/>
                <w:sz w:val="18"/>
              </w:rPr>
              <w:t>patientId</w:t>
            </w:r>
            <w:r>
              <w:rPr>
                <w:sz w:val="18"/>
              </w:rPr>
              <w:t xml:space="preserve"> di-backfill. Respons memuat </w:t>
            </w:r>
            <w:r>
              <w:rPr>
                <w:rFonts w:ascii="Consolas" w:hAnsi="Consolas"/>
                <w:color w:val="863BFF"/>
                <w:sz w:val="18"/>
              </w:rPr>
              <w:t>readingsUpdated</w:t>
            </w:r>
            <w:r>
              <w:rPr>
                <w:sz w:val="18"/>
              </w:rPr>
              <w:t xml:space="preserve"> (jumlah bacaan yang diperbaiki).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/api/v1/monitoring/sessions/:id</w:t>
            </w:r>
          </w:p>
        </w:tc>
        <w:tc>
          <w:tcPr>
            <w:tcW w:type="dxa" w:w="2880"/>
          </w:tcPr>
          <w:p>
            <w:r>
              <w:rPr>
                <w:sz w:val="18"/>
              </w:rPr>
            </w:r>
            <w:r>
              <w:rPr>
                <w:sz w:val="18"/>
              </w:rPr>
              <w:t>Detail sesi beserta ringkasan statistik (rata-rata BPM/SpO2, status dominan, durasi).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/api/v1/monitoring/sessions/:id/readings</w:t>
            </w:r>
          </w:p>
        </w:tc>
        <w:tc>
          <w:tcPr>
            <w:tcW w:type="dxa" w:w="2880"/>
          </w:tcPr>
          <w:p>
            <w:r>
              <w:rPr>
                <w:sz w:val="18"/>
              </w:rPr>
            </w:r>
            <w:r>
              <w:rPr>
                <w:sz w:val="18"/>
              </w:rPr>
              <w:t>Riwayat bacaan sesi, diurutkan menaik menurut waktu, dengan paginasi.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/api/v1/monitoring/patients/:patientId/sessions</w:t>
            </w:r>
          </w:p>
        </w:tc>
        <w:tc>
          <w:tcPr>
            <w:tcW w:type="dxa" w:w="2880"/>
          </w:tcPr>
          <w:p>
            <w:r>
              <w:rPr>
                <w:sz w:val="18"/>
              </w:rPr>
            </w:r>
            <w:r>
              <w:rPr>
                <w:sz w:val="18"/>
              </w:rPr>
              <w:t>Riwayat sesi milik seorang pasien.</w:t>
            </w:r>
          </w:p>
        </w:tc>
      </w:tr>
    </w:tbl>
    <w:p>
      <w:pPr>
        <w:spacing w:after="80"/>
      </w:pPr>
    </w:p>
    <w:p>
      <w:r>
        <w:t>Contoh permintaan memulai sesi:</w:t>
      </w:r>
    </w:p>
    <w:p>
      <w:pPr>
        <w:spacing w:before="0" w:after="0"/>
        <w:ind w:left="216"/>
        <w:shd w:val="clear" w:color="auto" w:fill="F2F2F2"/>
      </w:pPr>
      <w:r>
        <w:rPr>
          <w:rFonts w:ascii="Consolas" w:hAnsi="Consolas"/>
          <w:sz w:val="17"/>
        </w:rPr>
        <w:t>POST /api/v1/monitoring/sessions</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"patientId": 1,</w:t>
      </w:r>
    </w:p>
    <w:p>
      <w:pPr>
        <w:spacing w:before="0" w:after="0"/>
        <w:ind w:left="216"/>
        <w:shd w:val="clear" w:color="auto" w:fill="F2F2F2"/>
      </w:pPr>
      <w:r>
        <w:rPr>
          <w:rFonts w:ascii="Consolas" w:hAnsi="Consolas"/>
          <w:sz w:val="17"/>
        </w:rPr>
        <w:t xml:space="preserve">  "deviceId": "ESP32-ALPHA-001",</w:t>
      </w:r>
    </w:p>
    <w:p>
      <w:pPr>
        <w:spacing w:before="0" w:after="0"/>
        <w:ind w:left="216"/>
        <w:shd w:val="clear" w:color="auto" w:fill="F2F2F2"/>
      </w:pPr>
      <w:r>
        <w:rPr>
          <w:rFonts w:ascii="Consolas" w:hAnsi="Consolas"/>
          <w:sz w:val="17"/>
        </w:rPr>
        <w:t xml:space="preserve">  "notes": "Pemantauan rawat jalan"</w:t>
      </w:r>
    </w:p>
    <w:p>
      <w:pPr>
        <w:spacing w:before="0" w:after="160"/>
        <w:ind w:left="216"/>
        <w:shd w:val="clear" w:color="auto" w:fill="F2F2F2"/>
      </w:pPr>
      <w:r>
        <w:rPr>
          <w:rFonts w:ascii="Consolas" w:hAnsi="Consolas"/>
          <w:sz w:val="17"/>
        </w:rPr>
        <w:t>}</w:t>
      </w:r>
    </w:p>
    <w:p>
      <w:r>
        <w:t>Perilaku penghentian sesi:</w:t>
      </w:r>
    </w:p>
    <w:p>
      <w:pPr>
        <w:pStyle w:val="ListNumber"/>
        <w:ind w:left="360"/>
      </w:pPr>
      <w:r>
        <w:t xml:space="preserve">Validasi keberadaan sesi aktif (menurut </w:t>
      </w:r>
      <w:r>
        <w:rPr>
          <w:rFonts w:ascii="Consolas" w:hAnsi="Consolas"/>
          <w:color w:val="863BFF"/>
          <w:sz w:val="19"/>
        </w:rPr>
        <w:t>sessionId</w:t>
      </w:r>
      <w:r>
        <w:t xml:space="preserve"> atau </w:t>
      </w:r>
      <w:r>
        <w:rPr>
          <w:rFonts w:ascii="Consolas" w:hAnsi="Consolas"/>
          <w:color w:val="863BFF"/>
          <w:sz w:val="19"/>
        </w:rPr>
        <w:t>deviceId</w:t>
      </w:r>
      <w:r>
        <w:t>).</w:t>
      </w:r>
    </w:p>
    <w:p>
      <w:pPr>
        <w:pStyle w:val="ListNumber"/>
        <w:ind w:left="360"/>
      </w:pPr>
      <w:r>
        <w:t xml:space="preserve">Tandai sesi </w:t>
      </w:r>
      <w:r>
        <w:rPr>
          <w:rFonts w:ascii="Consolas" w:hAnsi="Consolas"/>
          <w:color w:val="863BFF"/>
          <w:sz w:val="19"/>
        </w:rPr>
        <w:t>COMPLETED</w:t>
      </w:r>
      <w:r>
        <w:t xml:space="preserve"> dan isi </w:t>
      </w:r>
      <w:r>
        <w:rPr>
          <w:rFonts w:ascii="Consolas" w:hAnsi="Consolas"/>
          <w:color w:val="863BFF"/>
          <w:sz w:val="19"/>
        </w:rPr>
        <w:t>endedAt</w:t>
      </w:r>
      <w:r>
        <w:t>.</w:t>
      </w:r>
    </w:p>
    <w:p>
      <w:pPr>
        <w:pStyle w:val="ListNumber"/>
        <w:ind w:left="360"/>
      </w:pPr>
      <w:r>
        <w:t xml:space="preserve">Perbarui seluruh bacaan yang </w:t>
      </w:r>
      <w:r>
        <w:rPr>
          <w:rFonts w:ascii="Consolas" w:hAnsi="Consolas"/>
          <w:color w:val="863BFF"/>
          <w:sz w:val="19"/>
        </w:rPr>
        <w:t>patientId</w:t>
      </w:r>
      <w:r>
        <w:t xml:space="preserve">-nya kosong dengan </w:t>
      </w:r>
      <w:r>
        <w:rPr>
          <w:rFonts w:ascii="Consolas" w:hAnsi="Consolas"/>
          <w:color w:val="863BFF"/>
          <w:sz w:val="19"/>
        </w:rPr>
        <w:t>patientId</w:t>
      </w:r>
      <w:r>
        <w:t xml:space="preserve"> sesi.</w:t>
      </w:r>
    </w:p>
    <w:p>
      <w:pPr>
        <w:pStyle w:val="ListNumber"/>
        <w:ind w:left="360"/>
      </w:pPr>
      <w:r>
        <w:t xml:space="preserve">Hentikan penyiaran </w:t>
      </w:r>
      <w:r>
        <w:rPr>
          <w:rFonts w:ascii="Consolas" w:hAnsi="Consolas"/>
          <w:color w:val="863BFF"/>
          <w:sz w:val="19"/>
        </w:rPr>
        <w:t>monitoring:update</w:t>
      </w:r>
      <w:r>
        <w:t xml:space="preserve"> untuk sesi tersebut.</w:t>
      </w:r>
    </w:p>
    <w:p>
      <w:pPr>
        <w:pStyle w:val="Heading2"/>
      </w:pPr>
      <w:r>
        <w:t>7.6 Modul Data Bacaan (Readings)</w:t>
      </w:r>
    </w:p>
    <w:p>
      <w:r>
        <w:t>Endpoint ini khusus perangkat IoT; tidak menggunakan JWT, melainkan header autentikasi perangkat.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/api/v1/readings/device</w:t>
            </w:r>
          </w:p>
        </w:tc>
        <w:tc>
          <w:tcPr>
            <w:tcW w:type="dxa" w:w="2880"/>
          </w:tcPr>
          <w:p>
            <w:r>
              <w:rPr>
                <w:sz w:val="18"/>
              </w:rPr>
            </w:r>
            <w:r>
              <w:rPr>
                <w:sz w:val="18"/>
              </w:rPr>
              <w:t xml:space="preserve">Menerima satu bacaan. Header: </w:t>
            </w:r>
            <w:r>
              <w:rPr>
                <w:rFonts w:ascii="Consolas" w:hAnsi="Consolas"/>
                <w:color w:val="863BFF"/>
                <w:sz w:val="18"/>
              </w:rPr>
              <w:t>x-device-id</w:t>
            </w:r>
            <w:r>
              <w:rPr>
                <w:sz w:val="18"/>
              </w:rPr>
              <w:t xml:space="preserve">, </w:t>
            </w:r>
            <w:r>
              <w:rPr>
                <w:rFonts w:ascii="Consolas" w:hAnsi="Consolas"/>
                <w:color w:val="863BFF"/>
                <w:sz w:val="18"/>
              </w:rPr>
              <w:t>x-api-key</w:t>
            </w:r>
            <w:r>
              <w:rPr>
                <w:sz w:val="18"/>
              </w:rPr>
              <w:t xml:space="preserve">. Body: </w:t>
            </w:r>
            <w:r>
              <w:rPr>
                <w:rFonts w:ascii="Consolas" w:hAnsi="Consolas"/>
                <w:color w:val="863BFF"/>
                <w:sz w:val="18"/>
              </w:rPr>
              <w:t>bpm</w:t>
            </w:r>
            <w:r>
              <w:rPr>
                <w:sz w:val="18"/>
              </w:rPr>
              <w:t xml:space="preserve">, </w:t>
            </w:r>
            <w:r>
              <w:rPr>
                <w:rFonts w:ascii="Consolas" w:hAnsi="Consolas"/>
                <w:color w:val="863BFF"/>
                <w:sz w:val="18"/>
              </w:rPr>
              <w:t>spo2</w:t>
            </w:r>
            <w:r>
              <w:rPr>
                <w:sz w:val="18"/>
              </w:rPr>
              <w:t xml:space="preserve">. Respons </w:t>
            </w:r>
            <w:r>
              <w:rPr>
                <w:rFonts w:ascii="Consolas" w:hAnsi="Consolas"/>
                <w:color w:val="863BFF"/>
                <w:sz w:val="18"/>
              </w:rPr>
              <w:t>201</w:t>
            </w:r>
            <w:r>
              <w:rPr>
                <w:sz w:val="18"/>
              </w:rPr>
              <w:t xml:space="preserve"> dengan </w:t>
            </w:r>
            <w:r>
              <w:rPr>
                <w:rFonts w:ascii="Consolas" w:hAnsi="Consolas"/>
                <w:color w:val="863BFF"/>
                <w:sz w:val="18"/>
              </w:rPr>
              <w:t>{ "readingId": n, "status": "&lt;komposit&gt;" }</w:t>
            </w:r>
            <w:r>
              <w:rPr>
                <w:sz w:val="18"/>
              </w:rPr>
              <w:t>. Dibatasi 60 permintaan/menit per perangkat.</w:t>
            </w:r>
          </w:p>
        </w:tc>
      </w:tr>
    </w:tbl>
    <w:p>
      <w:pPr>
        <w:spacing w:after="80"/>
      </w:pPr>
    </w:p>
    <w:p>
      <w:r>
        <w:t>Contoh permintaan:</w:t>
      </w:r>
    </w:p>
    <w:p>
      <w:pPr>
        <w:spacing w:before="0" w:after="0"/>
        <w:ind w:left="216"/>
        <w:shd w:val="clear" w:color="auto" w:fill="F2F2F2"/>
      </w:pPr>
      <w:r>
        <w:rPr>
          <w:rFonts w:ascii="Consolas" w:hAnsi="Consolas"/>
          <w:sz w:val="17"/>
        </w:rPr>
        <w:t>POST /api/v1/readings/device</w:t>
      </w:r>
    </w:p>
    <w:p>
      <w:pPr>
        <w:spacing w:before="0" w:after="0"/>
        <w:ind w:left="216"/>
        <w:shd w:val="clear" w:color="auto" w:fill="F2F2F2"/>
      </w:pPr>
      <w:r>
        <w:rPr>
          <w:rFonts w:ascii="Consolas" w:hAnsi="Consolas"/>
          <w:sz w:val="17"/>
        </w:rPr>
        <w:t>Headers:</w:t>
      </w:r>
    </w:p>
    <w:p>
      <w:pPr>
        <w:spacing w:before="0" w:after="0"/>
        <w:ind w:left="216"/>
        <w:shd w:val="clear" w:color="auto" w:fill="F2F2F2"/>
      </w:pPr>
      <w:r>
        <w:rPr>
          <w:rFonts w:ascii="Consolas" w:hAnsi="Consolas"/>
          <w:sz w:val="17"/>
        </w:rPr>
        <w:t xml:space="preserve">  x-device-id: ESP32-ALPHA-001</w:t>
      </w:r>
    </w:p>
    <w:p>
      <w:pPr>
        <w:spacing w:before="0" w:after="0"/>
        <w:ind w:left="216"/>
        <w:shd w:val="clear" w:color="auto" w:fill="F2F2F2"/>
      </w:pPr>
      <w:r>
        <w:rPr>
          <w:rFonts w:ascii="Consolas" w:hAnsi="Consolas"/>
          <w:sz w:val="17"/>
        </w:rPr>
        <w:t xml:space="preserve">  x-api-key: bpm-xxxxxxxxxxxxxxxxxxxxxxxxxxxxxxxxxxxxxxxxxxxxxxxxxxxxxxxxxxxxxxxx</w:t>
      </w:r>
    </w:p>
    <w:p>
      <w:pPr>
        <w:spacing w:before="0" w:after="0"/>
        <w:ind w:left="216"/>
        <w:shd w:val="clear" w:color="auto" w:fill="F2F2F2"/>
      </w:pPr>
      <w:r>
        <w:rPr>
          <w:rFonts w:ascii="Consolas" w:hAnsi="Consolas"/>
          <w:sz w:val="17"/>
        </w:rPr>
        <w:t>Body:</w:t>
      </w:r>
    </w:p>
    <w:p>
      <w:pPr>
        <w:spacing w:before="0" w:after="0"/>
        <w:ind w:left="216"/>
        <w:shd w:val="clear" w:color="auto" w:fill="F2F2F2"/>
      </w:pPr>
      <w:r>
        <w:rPr>
          <w:rFonts w:ascii="Consolas" w:hAnsi="Consolas"/>
          <w:sz w:val="17"/>
        </w:rPr>
        <w:t>{</w:t>
      </w:r>
    </w:p>
    <w:p>
      <w:pPr>
        <w:spacing w:before="0" w:after="0"/>
        <w:ind w:left="216"/>
        <w:shd w:val="clear" w:color="auto" w:fill="F2F2F2"/>
      </w:pPr>
      <w:r>
        <w:rPr>
          <w:rFonts w:ascii="Consolas" w:hAnsi="Consolas"/>
          <w:sz w:val="17"/>
        </w:rPr>
        <w:t xml:space="preserve">  "bpm": 72,</w:t>
      </w:r>
    </w:p>
    <w:p>
      <w:pPr>
        <w:spacing w:before="0" w:after="0"/>
        <w:ind w:left="216"/>
        <w:shd w:val="clear" w:color="auto" w:fill="F2F2F2"/>
      </w:pPr>
      <w:r>
        <w:rPr>
          <w:rFonts w:ascii="Consolas" w:hAnsi="Consolas"/>
          <w:sz w:val="17"/>
        </w:rPr>
        <w:t xml:space="preserve">  "spo2": 98</w:t>
      </w:r>
    </w:p>
    <w:p>
      <w:pPr>
        <w:spacing w:before="0" w:after="160"/>
        <w:ind w:left="216"/>
        <w:shd w:val="clear" w:color="auto" w:fill="F2F2F2"/>
      </w:pPr>
      <w:r>
        <w:rPr>
          <w:rFonts w:ascii="Consolas" w:hAnsi="Consolas"/>
          <w:sz w:val="17"/>
        </w:rPr>
        <w:t>}</w:t>
      </w:r>
    </w:p>
    <w:p>
      <w:r>
        <w:t>Aturan penerimaan data:</w:t>
      </w:r>
    </w:p>
    <w:p>
      <w:pPr>
        <w:pStyle w:val="ListNumber"/>
        <w:ind w:left="360"/>
      </w:pPr>
      <w:r>
        <w:t xml:space="preserve">Payload yang dianonimkan (double-encoded JSON), </w:t>
      </w:r>
      <w:r>
        <w:rPr>
          <w:rFonts w:ascii="Consolas" w:hAnsi="Consolas"/>
          <w:color w:val="863BFF"/>
          <w:sz w:val="19"/>
        </w:rPr>
        <w:t>Content-Type</w:t>
      </w:r>
      <w:r>
        <w:t xml:space="preserve"> salah, atau nilai berupa string numerik dinormalisasi terlebih dahulu.</w:t>
      </w:r>
    </w:p>
    <w:p>
      <w:pPr>
        <w:pStyle w:val="ListNumber"/>
        <w:ind w:left="360"/>
      </w:pPr>
      <w:r>
        <w:rPr>
          <w:rFonts w:ascii="Consolas" w:hAnsi="Consolas"/>
          <w:color w:val="863BFF"/>
          <w:sz w:val="19"/>
        </w:rPr>
        <w:t>bpm</w:t>
      </w:r>
      <w:r>
        <w:t xml:space="preserve"> wajib 30–250 dan </w:t>
      </w:r>
      <w:r>
        <w:rPr>
          <w:rFonts w:ascii="Consolas" w:hAnsi="Consolas"/>
          <w:color w:val="863BFF"/>
          <w:sz w:val="19"/>
        </w:rPr>
        <w:t>spo2</w:t>
      </w:r>
      <w:r>
        <w:t xml:space="preserve"> wajib 50–100; nilai dibulatkan ke bilangan bulat.</w:t>
      </w:r>
    </w:p>
    <w:p>
      <w:pPr>
        <w:pStyle w:val="ListNumber"/>
        <w:ind w:left="360"/>
      </w:pPr>
      <w:r>
        <w:t xml:space="preserve">Bacaan dicarikan sesi </w:t>
      </w:r>
      <w:r>
        <w:rPr>
          <w:rFonts w:ascii="Consolas" w:hAnsi="Consolas"/>
          <w:color w:val="863BFF"/>
          <w:sz w:val="19"/>
        </w:rPr>
        <w:t>ACTIVE</w:t>
      </w:r>
      <w:r>
        <w:t xml:space="preserve"> milik perangkat; jika tidak ada, bacaan tetap disimpan dengan </w:t>
      </w:r>
      <w:r>
        <w:rPr>
          <w:rFonts w:ascii="Consolas" w:hAnsi="Consolas"/>
          <w:color w:val="863BFF"/>
          <w:sz w:val="19"/>
        </w:rPr>
        <w:t>sessionId: null</w:t>
      </w:r>
      <w:r>
        <w:t>.</w:t>
      </w:r>
    </w:p>
    <w:p>
      <w:pPr>
        <w:pStyle w:val="ListNumber"/>
        <w:ind w:left="360"/>
      </w:pPr>
      <w:r>
        <w:t>Status klasifikasi dihitung (lihat 9.7) dan disimpan bersama bacaan.</w:t>
      </w:r>
    </w:p>
    <w:p>
      <w:pPr>
        <w:pStyle w:val="ListNumber"/>
        <w:ind w:left="360"/>
      </w:pPr>
      <w:r>
        <w:t>Pembaruan disiarkan melalui Socket.IO (lihat 9.6) tanpa memblokir respons.</w:t>
      </w:r>
    </w:p>
    <w:p>
      <w:pPr>
        <w:pStyle w:val="ListNumber"/>
        <w:ind w:left="360"/>
      </w:pPr>
      <w:r>
        <w:t xml:space="preserve">Gagal otentikasi mengembalikan </w:t>
      </w:r>
      <w:r>
        <w:rPr>
          <w:rFonts w:ascii="Consolas" w:hAnsi="Consolas"/>
          <w:color w:val="863BFF"/>
          <w:sz w:val="19"/>
        </w:rPr>
        <w:t>401</w:t>
      </w:r>
      <w:r>
        <w:t xml:space="preserve"> dengan kode </w:t>
      </w:r>
      <w:r>
        <w:rPr>
          <w:rFonts w:ascii="Consolas" w:hAnsi="Consolas"/>
          <w:color w:val="863BFF"/>
          <w:sz w:val="19"/>
        </w:rPr>
        <w:t>AUTH_FAILED</w:t>
      </w:r>
      <w:r>
        <w:t>/</w:t>
      </w:r>
      <w:r>
        <w:rPr>
          <w:rFonts w:ascii="Consolas" w:hAnsi="Consolas"/>
          <w:color w:val="863BFF"/>
          <w:sz w:val="19"/>
        </w:rPr>
        <w:t>INVALID_API_KEY</w:t>
      </w:r>
      <w:r>
        <w:t>.</w:t>
      </w:r>
    </w:p>
    <w:p>
      <w:pPr>
        <w:pStyle w:val="Heading2"/>
      </w:pPr>
      <w:r>
        <w:t>7.7 Modul Laporan (Reports)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/api/v1/reports/daily?date=YYYY-MM-DD</w:t>
            </w:r>
          </w:p>
        </w:tc>
        <w:tc>
          <w:tcPr>
            <w:tcW w:type="dxa" w:w="2880"/>
          </w:tcPr>
          <w:p>
            <w:r>
              <w:rPr>
                <w:sz w:val="18"/>
              </w:rPr>
            </w:r>
            <w:r>
              <w:rPr>
                <w:sz w:val="18"/>
              </w:rPr>
              <w:t>Laporan harian: ringkasan jumlah pasien, sesi, bacaan, dan klasifikasi status pada tanggal tertentu.</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/api/v1/reports/monthly?month=YYYY-MM</w:t>
            </w:r>
          </w:p>
        </w:tc>
        <w:tc>
          <w:tcPr>
            <w:tcW w:type="dxa" w:w="2880"/>
          </w:tcPr>
          <w:p>
            <w:r>
              <w:rPr>
                <w:sz w:val="18"/>
              </w:rPr>
            </w:r>
            <w:r>
              <w:rPr>
                <w:sz w:val="18"/>
              </w:rPr>
              <w:t>Laporan bulanan: agregat per hari, tren status, dan statistik keseluruhan bulan.</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/api/v1/reports/export</w:t>
            </w:r>
            <w:r>
              <w:rPr>
                <w:sz w:val="18"/>
              </w:rPr>
              <w:t xml:space="preserve"> (PDF pasien)</w:t>
            </w:r>
          </w:p>
        </w:tc>
        <w:tc>
          <w:tcPr>
            <w:tcW w:type="dxa" w:w="2880"/>
          </w:tcPr>
          <w:p>
            <w:r>
              <w:rPr>
                <w:sz w:val="18"/>
              </w:rPr>
            </w:r>
            <w:r>
              <w:rPr>
                <w:sz w:val="18"/>
              </w:rPr>
              <w:t>Ekspor PDF ringkasan pasien (daftar pasien dan status terkini).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/api/v1/reports/sessions/:sessionId/export</w:t>
            </w:r>
          </w:p>
        </w:tc>
        <w:tc>
          <w:tcPr>
            <w:tcW w:type="dxa" w:w="2880"/>
          </w:tcPr>
          <w:p>
            <w:r>
              <w:rPr>
                <w:sz w:val="18"/>
              </w:rPr>
            </w:r>
            <w:r>
              <w:rPr>
                <w:sz w:val="18"/>
              </w:rPr>
              <w:t>Ekspor PDF sesi berjudul "LAPORAN HASIL MONITORING": identitas pasien, perangkat, rentang waktu, grafik tren, ringkasan statistik, dan klasifikasi.</w:t>
            </w:r>
          </w:p>
        </w:tc>
      </w:tr>
    </w:tbl>
    <w:p>
      <w:pPr>
        <w:spacing w:after="80"/>
      </w:pPr>
    </w:p>
    <w:p>
      <w:r>
        <w:t xml:space="preserve">Catatan: nama jalur persis dapat diverifikasi pada </w:t>
      </w:r>
      <w:r>
        <w:rPr>
          <w:rFonts w:ascii="Consolas" w:hAnsi="Consolas"/>
          <w:color w:val="863BFF"/>
          <w:sz w:val="19"/>
        </w:rPr>
        <w:t>backend/src/modules/reports/routes.ts</w:t>
      </w:r>
      <w:r>
        <w:t xml:space="preserve">; controller mengekspos empat fungsi: </w:t>
      </w:r>
      <w:r>
        <w:rPr>
          <w:rFonts w:ascii="Consolas" w:hAnsi="Consolas"/>
          <w:color w:val="863BFF"/>
          <w:sz w:val="19"/>
        </w:rPr>
        <w:t>getDailyReport</w:t>
      </w:r>
      <w:r>
        <w:t xml:space="preserve">, </w:t>
      </w:r>
      <w:r>
        <w:rPr>
          <w:rFonts w:ascii="Consolas" w:hAnsi="Consolas"/>
          <w:color w:val="863BFF"/>
          <w:sz w:val="19"/>
        </w:rPr>
        <w:t>getMonthlyReport</w:t>
      </w:r>
      <w:r>
        <w:t xml:space="preserve">, </w:t>
      </w:r>
      <w:r>
        <w:rPr>
          <w:rFonts w:ascii="Consolas" w:hAnsi="Consolas"/>
          <w:color w:val="863BFF"/>
          <w:sz w:val="19"/>
        </w:rPr>
        <w:t>exportPdf</w:t>
      </w:r>
      <w:r>
        <w:t xml:space="preserve">, dan </w:t>
      </w:r>
      <w:r>
        <w:rPr>
          <w:rFonts w:ascii="Consolas" w:hAnsi="Consolas"/>
          <w:color w:val="863BFF"/>
          <w:sz w:val="19"/>
        </w:rPr>
        <w:t>exportSessionPdf</w:t>
      </w:r>
      <w:r>
        <w:t>. Ekspor Excel tidak tersedia pada API saat ini; pustaka ExcelJS digunakan untuk menyusun data sebelum konversi PDF.</w:t>
      </w:r>
    </w:p>
    <w:p>
      <w:r>
        <w:t>Isi laporan sesi:</w:t>
      </w:r>
    </w:p>
    <w:p>
      <w:pPr>
        <w:pStyle w:val="ListNumber"/>
        <w:ind w:left="360"/>
      </w:pPr>
      <w:r>
        <w:t>Judul "LAPORAN HASIL MONITORING" beserta nomor laporan dan tanggal cetak.</w:t>
      </w:r>
    </w:p>
    <w:p>
      <w:pPr>
        <w:pStyle w:val="ListNumber"/>
        <w:ind w:left="360"/>
      </w:pPr>
      <w:r>
        <w:t xml:space="preserve">Identitas pasien (nomor rekam medis, nama) dan identitas perangkat (label dari </w:t>
      </w:r>
      <w:r>
        <w:rPr>
          <w:rFonts w:ascii="Consolas" w:hAnsi="Consolas"/>
          <w:color w:val="863BFF"/>
          <w:sz w:val="19"/>
        </w:rPr>
        <w:t>Esp32Device</w:t>
      </w:r>
      <w:r>
        <w:t>).</w:t>
      </w:r>
    </w:p>
    <w:p>
      <w:pPr>
        <w:pStyle w:val="ListNumber"/>
        <w:ind w:left="360"/>
      </w:pPr>
      <w:r>
        <w:t>Rentang waktu pemantauan (</w:t>
      </w:r>
      <w:r>
        <w:rPr>
          <w:rFonts w:ascii="Consolas" w:hAnsi="Consolas"/>
          <w:color w:val="863BFF"/>
          <w:sz w:val="19"/>
        </w:rPr>
        <w:t>startedAt</w:t>
      </w:r>
      <w:r>
        <w:t>–</w:t>
      </w:r>
      <w:r>
        <w:rPr>
          <w:rFonts w:ascii="Consolas" w:hAnsi="Consolas"/>
          <w:color w:val="863BFF"/>
          <w:sz w:val="19"/>
        </w:rPr>
        <w:t>endedAt</w:t>
      </w:r>
      <w:r>
        <w:t>) dan durasi.</w:t>
      </w:r>
    </w:p>
    <w:p>
      <w:pPr>
        <w:pStyle w:val="ListNumber"/>
        <w:ind w:left="360"/>
      </w:pPr>
      <w:r>
        <w:t>Ringkasan statistik: jumlah bacaan, rata-rata, nilai minimum dan maksimum BPM/SpO2.</w:t>
      </w:r>
    </w:p>
    <w:p>
      <w:pPr>
        <w:pStyle w:val="ListNumber"/>
        <w:ind w:left="360"/>
      </w:pPr>
      <w:r>
        <w:t>Klasifikasi status dominan dan dugaan kondisi klinis (berdasarkan rata-rata sesi).</w:t>
      </w:r>
    </w:p>
    <w:p>
      <w:pPr>
        <w:pStyle w:val="Heading2"/>
      </w:pPr>
      <w:r>
        <w:t>7.8 Modul Pengaturan (Settings)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/api/v1/settings</w:t>
            </w:r>
          </w:p>
        </w:tc>
        <w:tc>
          <w:tcPr>
            <w:tcW w:type="dxa" w:w="2880"/>
          </w:tcPr>
          <w:p>
            <w:r>
              <w:rPr>
                <w:sz w:val="18"/>
              </w:rPr>
            </w:r>
            <w:r>
              <w:rPr>
                <w:sz w:val="18"/>
              </w:rPr>
              <w:t xml:space="preserve">Mengambil seluruh pengaturan ambang batas: </w:t>
            </w:r>
            <w:r>
              <w:rPr>
                <w:rFonts w:ascii="Consolas" w:hAnsi="Consolas"/>
                <w:color w:val="863BFF"/>
                <w:sz w:val="18"/>
              </w:rPr>
              <w:t>min_bpm</w:t>
            </w:r>
            <w:r>
              <w:rPr>
                <w:sz w:val="18"/>
              </w:rPr>
              <w:t xml:space="preserve">, </w:t>
            </w:r>
            <w:r>
              <w:rPr>
                <w:rFonts w:ascii="Consolas" w:hAnsi="Consolas"/>
                <w:color w:val="863BFF"/>
                <w:sz w:val="18"/>
              </w:rPr>
              <w:t>max_bpm</w:t>
            </w:r>
            <w:r>
              <w:rPr>
                <w:sz w:val="18"/>
              </w:rPr>
              <w:t xml:space="preserve">, </w:t>
            </w:r>
            <w:r>
              <w:rPr>
                <w:rFonts w:ascii="Consolas" w:hAnsi="Consolas"/>
                <w:color w:val="863BFF"/>
                <w:sz w:val="18"/>
              </w:rPr>
              <w:t>min_spo2</w:t>
            </w:r>
            <w:r>
              <w:rPr>
                <w:sz w:val="18"/>
              </w:rPr>
              <w:t xml:space="preserve">, </w:t>
            </w:r>
            <w:r>
              <w:rPr>
                <w:rFonts w:ascii="Consolas" w:hAnsi="Consolas"/>
                <w:color w:val="863BFF"/>
                <w:sz w:val="18"/>
              </w:rPr>
              <w:t>max_spo2</w:t>
            </w:r>
            <w:r>
              <w:rPr>
                <w:sz w:val="18"/>
              </w:rPr>
              <w:t>.</w:t>
            </w:r>
          </w:p>
        </w:tc>
      </w:tr>
      <w:tr>
        <w:tc>
          <w:tcPr>
            <w:tcW w:type="dxa" w:w="2880"/>
          </w:tcPr>
          <w:p>
            <w:r>
              <w:rPr>
                <w:sz w:val="18"/>
              </w:rPr>
            </w:r>
            <w:r>
              <w:rPr>
                <w:sz w:val="18"/>
              </w:rPr>
              <w:t>PUT</w:t>
            </w:r>
          </w:p>
        </w:tc>
        <w:tc>
          <w:tcPr>
            <w:tcW w:type="dxa" w:w="2880"/>
          </w:tcPr>
          <w:p>
            <w:r>
              <w:rPr>
                <w:sz w:val="18"/>
              </w:rPr>
            </w:r>
            <w:r>
              <w:rPr>
                <w:rFonts w:ascii="Consolas" w:hAnsi="Consolas"/>
                <w:color w:val="863BFF"/>
                <w:sz w:val="18"/>
              </w:rPr>
              <w:t>/api/v1/settings</w:t>
            </w:r>
          </w:p>
        </w:tc>
        <w:tc>
          <w:tcPr>
            <w:tcW w:type="dxa" w:w="2880"/>
          </w:tcPr>
          <w:p>
            <w:r>
              <w:rPr>
                <w:sz w:val="18"/>
              </w:rPr>
            </w:r>
            <w:r>
              <w:rPr>
                <w:sz w:val="18"/>
              </w:rPr>
              <w:t xml:space="preserve">Memperbarui ambang batas. Body: </w:t>
            </w:r>
            <w:r>
              <w:rPr>
                <w:rFonts w:ascii="Consolas" w:hAnsi="Consolas"/>
                <w:color w:val="863BFF"/>
                <w:sz w:val="18"/>
              </w:rPr>
              <w:t>{ "minBpm": 60, "maxBpm": 100, "minSpo2": 95, "maxSpo2": 100 }</w:t>
            </w:r>
            <w:r>
              <w:rPr>
                <w:sz w:val="18"/>
              </w:rPr>
              <w:t xml:space="preserve">. Tindakan ini dicatat pada </w:t>
            </w:r>
            <w:r>
              <w:rPr>
                <w:rFonts w:ascii="Consolas" w:hAnsi="Consolas"/>
                <w:color w:val="863BFF"/>
                <w:sz w:val="18"/>
              </w:rPr>
              <w:t>AuditLog</w:t>
            </w:r>
            <w:r>
              <w:rPr>
                <w:sz w:val="18"/>
              </w:rPr>
              <w:t>.</w:t>
            </w:r>
          </w:p>
        </w:tc>
      </w:tr>
    </w:tbl>
    <w:p>
      <w:pPr>
        <w:spacing w:after="80"/>
      </w:pPr>
    </w:p>
    <w:p>
      <w:r>
        <w:t>Aturan pembaruan:</w:t>
      </w:r>
    </w:p>
    <w:p>
      <w:pPr>
        <w:pStyle w:val="ListNumber"/>
        <w:ind w:left="360"/>
      </w:pPr>
      <w:r>
        <w:rPr>
          <w:rFonts w:ascii="Consolas" w:hAnsi="Consolas"/>
          <w:color w:val="863BFF"/>
          <w:sz w:val="19"/>
        </w:rPr>
        <w:t>minBpm</w:t>
      </w:r>
      <w:r>
        <w:t xml:space="preserve"> harus lebih kecil dari </w:t>
      </w:r>
      <w:r>
        <w:rPr>
          <w:rFonts w:ascii="Consolas" w:hAnsi="Consolas"/>
          <w:color w:val="863BFF"/>
          <w:sz w:val="19"/>
        </w:rPr>
        <w:t>maxBpm</w:t>
      </w:r>
      <w:r>
        <w:t xml:space="preserve">; </w:t>
      </w:r>
      <w:r>
        <w:rPr>
          <w:rFonts w:ascii="Consolas" w:hAnsi="Consolas"/>
          <w:color w:val="863BFF"/>
          <w:sz w:val="19"/>
        </w:rPr>
        <w:t>minSpo2</w:t>
      </w:r>
      <w:r>
        <w:t xml:space="preserve"> lebih kecil dari </w:t>
      </w:r>
      <w:r>
        <w:rPr>
          <w:rFonts w:ascii="Consolas" w:hAnsi="Consolas"/>
          <w:color w:val="863BFF"/>
          <w:sz w:val="19"/>
        </w:rPr>
        <w:t>maxSpo2</w:t>
      </w:r>
      <w:r>
        <w:t>.</w:t>
      </w:r>
    </w:p>
    <w:p>
      <w:pPr>
        <w:pStyle w:val="ListNumber"/>
        <w:ind w:left="360"/>
      </w:pPr>
      <w:r>
        <w:t>Nilai dibatasi pada rentang fisiologis (BPM 30–250, SpO2 50–100).</w:t>
      </w:r>
    </w:p>
    <w:p>
      <w:pPr>
        <w:pStyle w:val="ListNumber"/>
        <w:ind w:left="360"/>
      </w:pPr>
      <w:r>
        <w:t>Perubahan ambang batas langsung memengaruhi klasifikasi bacaan berikutnya; bacaan lama tidak diubah.</w:t>
      </w:r>
    </w:p>
    <w:p>
      <w:pPr>
        <w:pStyle w:val="Heading2"/>
      </w:pPr>
      <w:r>
        <w:t>7.9 Modul Perangkat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Metode</w:t>
            </w:r>
          </w:p>
        </w:tc>
        <w:tc>
          <w:tcPr>
            <w:tcW w:type="dxa" w:w="2880"/>
            <w:shd w:val="clear" w:color="auto" w:fill="E8E0FF"/>
          </w:tcPr>
          <w:p>
            <w:r>
              <w:rPr>
                <w:b/>
                <w:sz w:val="18"/>
              </w:rPr>
            </w:r>
            <w:r>
              <w:rPr>
                <w:b/>
                <w:sz w:val="18"/>
              </w:rPr>
              <w:t>Jalur</w:t>
            </w:r>
          </w:p>
        </w:tc>
        <w:tc>
          <w:tcPr>
            <w:tcW w:type="dxa" w:w="2880"/>
            <w:shd w:val="clear" w:color="auto" w:fill="E8E0FF"/>
          </w:tcPr>
          <w:p>
            <w:r>
              <w:rPr>
                <w:b/>
                <w:sz w:val="18"/>
              </w:rPr>
            </w:r>
            <w:r>
              <w:rPr>
                <w:b/>
                <w:sz w:val="18"/>
              </w:rPr>
              <w:t>Deskripsi</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/api/v1/devices</w:t>
            </w:r>
          </w:p>
        </w:tc>
        <w:tc>
          <w:tcPr>
            <w:tcW w:type="dxa" w:w="2880"/>
          </w:tcPr>
          <w:p>
            <w:r>
              <w:rPr>
                <w:sz w:val="18"/>
              </w:rPr>
            </w:r>
            <w:r>
              <w:rPr>
                <w:sz w:val="18"/>
              </w:rPr>
              <w:t>Daftar perangkat beserta status aktif dan waktu kontak terakhir.</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/api/v1/devices</w:t>
            </w:r>
          </w:p>
        </w:tc>
        <w:tc>
          <w:tcPr>
            <w:tcW w:type="dxa" w:w="2880"/>
          </w:tcPr>
          <w:p>
            <w:r>
              <w:rPr>
                <w:sz w:val="18"/>
              </w:rPr>
            </w:r>
            <w:r>
              <w:rPr>
                <w:sz w:val="18"/>
              </w:rPr>
              <w:t xml:space="preserve">Mendaftarkan perangkat. Body: </w:t>
            </w:r>
            <w:r>
              <w:rPr>
                <w:rFonts w:ascii="Consolas" w:hAnsi="Consolas"/>
                <w:color w:val="863BFF"/>
                <w:sz w:val="18"/>
              </w:rPr>
              <w:t>name</w:t>
            </w:r>
            <w:r>
              <w:rPr>
                <w:sz w:val="18"/>
              </w:rPr>
              <w:t xml:space="preserve">, </w:t>
            </w:r>
            <w:r>
              <w:rPr>
                <w:rFonts w:ascii="Consolas" w:hAnsi="Consolas"/>
                <w:color w:val="863BFF"/>
                <w:sz w:val="18"/>
              </w:rPr>
              <w:t>deviceId</w:t>
            </w:r>
            <w:r>
              <w:rPr>
                <w:sz w:val="18"/>
              </w:rPr>
              <w:t xml:space="preserve">. Respons memuat </w:t>
            </w:r>
            <w:r>
              <w:rPr>
                <w:rFonts w:ascii="Consolas" w:hAnsi="Consolas"/>
                <w:color w:val="863BFF"/>
                <w:sz w:val="18"/>
              </w:rPr>
              <w:t>rawApiKey</w:t>
            </w:r>
            <w:r>
              <w:rPr>
                <w:sz w:val="18"/>
              </w:rPr>
              <w:t xml:space="preserve"> yang </w:t>
            </w:r>
            <w:r>
              <w:rPr>
                <w:b/>
                <w:sz w:val="18"/>
              </w:rPr>
              <w:t>hanya ditampilkan sekali</w:t>
            </w:r>
            <w:r>
              <w:rPr>
                <w:sz w:val="18"/>
              </w:rPr>
              <w:t>.</w:t>
            </w:r>
          </w:p>
        </w:tc>
      </w:tr>
      <w:tr>
        <w:tc>
          <w:tcPr>
            <w:tcW w:type="dxa" w:w="2880"/>
          </w:tcPr>
          <w:p>
            <w:r>
              <w:rPr>
                <w:sz w:val="18"/>
              </w:rPr>
            </w:r>
            <w:r>
              <w:rPr>
                <w:sz w:val="18"/>
              </w:rPr>
              <w:t>GET</w:t>
            </w:r>
          </w:p>
        </w:tc>
        <w:tc>
          <w:tcPr>
            <w:tcW w:type="dxa" w:w="2880"/>
          </w:tcPr>
          <w:p>
            <w:r>
              <w:rPr>
                <w:sz w:val="18"/>
              </w:rPr>
            </w:r>
            <w:r>
              <w:rPr>
                <w:rFonts w:ascii="Consolas" w:hAnsi="Consolas"/>
                <w:color w:val="863BFF"/>
                <w:sz w:val="18"/>
              </w:rPr>
              <w:t>/api/v1/devices/:id</w:t>
            </w:r>
          </w:p>
        </w:tc>
        <w:tc>
          <w:tcPr>
            <w:tcW w:type="dxa" w:w="2880"/>
          </w:tcPr>
          <w:p>
            <w:r>
              <w:rPr>
                <w:sz w:val="18"/>
              </w:rPr>
            </w:r>
            <w:r>
              <w:rPr>
                <w:sz w:val="18"/>
              </w:rPr>
              <w:t>Detail perangkat (API key asli tidak pernah dikembalikan).</w:t>
            </w:r>
          </w:p>
        </w:tc>
      </w:tr>
      <w:tr>
        <w:tc>
          <w:tcPr>
            <w:tcW w:type="dxa" w:w="2880"/>
          </w:tcPr>
          <w:p>
            <w:r>
              <w:rPr>
                <w:sz w:val="18"/>
              </w:rPr>
            </w:r>
            <w:r>
              <w:rPr>
                <w:sz w:val="18"/>
              </w:rPr>
              <w:t>PUT</w:t>
            </w:r>
          </w:p>
        </w:tc>
        <w:tc>
          <w:tcPr>
            <w:tcW w:type="dxa" w:w="2880"/>
          </w:tcPr>
          <w:p>
            <w:r>
              <w:rPr>
                <w:sz w:val="18"/>
              </w:rPr>
            </w:r>
            <w:r>
              <w:rPr>
                <w:rFonts w:ascii="Consolas" w:hAnsi="Consolas"/>
                <w:color w:val="863BFF"/>
                <w:sz w:val="18"/>
              </w:rPr>
              <w:t>/api/v1/devices/:id</w:t>
            </w:r>
          </w:p>
        </w:tc>
        <w:tc>
          <w:tcPr>
            <w:tcW w:type="dxa" w:w="2880"/>
          </w:tcPr>
          <w:p>
            <w:r>
              <w:rPr>
                <w:sz w:val="18"/>
              </w:rPr>
            </w:r>
            <w:r>
              <w:rPr>
                <w:sz w:val="18"/>
              </w:rPr>
              <w:t xml:space="preserve">Memperbarui nama/status. Jika </w:t>
            </w:r>
            <w:r>
              <w:rPr>
                <w:rFonts w:ascii="Consolas" w:hAnsi="Consolas"/>
                <w:color w:val="863BFF"/>
                <w:sz w:val="18"/>
              </w:rPr>
              <w:t>deviceId</w:t>
            </w:r>
            <w:r>
              <w:rPr>
                <w:sz w:val="18"/>
              </w:rPr>
              <w:t xml:space="preserve"> diubah, seluruh </w:t>
            </w:r>
            <w:r>
              <w:rPr>
                <w:rFonts w:ascii="Consolas" w:hAnsi="Consolas"/>
                <w:color w:val="863BFF"/>
                <w:sz w:val="18"/>
              </w:rPr>
              <w:t>MonitoringSession</w:t>
            </w:r>
            <w:r>
              <w:rPr>
                <w:sz w:val="18"/>
              </w:rPr>
              <w:t xml:space="preserve"> yang merujuk nilai lama ikut ditulis ulang agar laporan tetap berfungsi.</w:t>
            </w:r>
          </w:p>
        </w:tc>
      </w:tr>
      <w:tr>
        <w:tc>
          <w:tcPr>
            <w:tcW w:type="dxa" w:w="2880"/>
          </w:tcPr>
          <w:p>
            <w:r>
              <w:rPr>
                <w:sz w:val="18"/>
              </w:rPr>
            </w:r>
            <w:r>
              <w:rPr>
                <w:sz w:val="18"/>
              </w:rPr>
              <w:t>DELETE</w:t>
            </w:r>
          </w:p>
        </w:tc>
        <w:tc>
          <w:tcPr>
            <w:tcW w:type="dxa" w:w="2880"/>
          </w:tcPr>
          <w:p>
            <w:r>
              <w:rPr>
                <w:sz w:val="18"/>
              </w:rPr>
            </w:r>
            <w:r>
              <w:rPr>
                <w:rFonts w:ascii="Consolas" w:hAnsi="Consolas"/>
                <w:color w:val="863BFF"/>
                <w:sz w:val="18"/>
              </w:rPr>
              <w:t>/api/v1/devices/:id</w:t>
            </w:r>
          </w:p>
        </w:tc>
        <w:tc>
          <w:tcPr>
            <w:tcW w:type="dxa" w:w="2880"/>
          </w:tcPr>
          <w:p>
            <w:r>
              <w:rPr>
                <w:sz w:val="18"/>
              </w:rPr>
            </w:r>
            <w:r>
              <w:rPr>
                <w:sz w:val="18"/>
              </w:rPr>
              <w:t>Menghapus perangkat.</w:t>
            </w:r>
          </w:p>
        </w:tc>
      </w:tr>
      <w:tr>
        <w:tc>
          <w:tcPr>
            <w:tcW w:type="dxa" w:w="2880"/>
          </w:tcPr>
          <w:p>
            <w:r>
              <w:rPr>
                <w:sz w:val="18"/>
              </w:rPr>
            </w:r>
            <w:r>
              <w:rPr>
                <w:sz w:val="18"/>
              </w:rPr>
              <w:t>POST</w:t>
            </w:r>
          </w:p>
        </w:tc>
        <w:tc>
          <w:tcPr>
            <w:tcW w:type="dxa" w:w="2880"/>
          </w:tcPr>
          <w:p>
            <w:r>
              <w:rPr>
                <w:sz w:val="18"/>
              </w:rPr>
            </w:r>
            <w:r>
              <w:rPr>
                <w:rFonts w:ascii="Consolas" w:hAnsi="Consolas"/>
                <w:color w:val="863BFF"/>
                <w:sz w:val="18"/>
              </w:rPr>
              <w:t>/api/v1/devices/:id/rotate-key</w:t>
            </w:r>
          </w:p>
        </w:tc>
        <w:tc>
          <w:tcPr>
            <w:tcW w:type="dxa" w:w="2880"/>
          </w:tcPr>
          <w:p>
            <w:r>
              <w:rPr>
                <w:sz w:val="18"/>
              </w:rPr>
            </w:r>
            <w:r>
              <w:rPr>
                <w:sz w:val="18"/>
              </w:rPr>
              <w:t xml:space="preserve">Membuat API key baru; key lama segera tidak berlaku. </w:t>
            </w:r>
            <w:r>
              <w:rPr>
                <w:rFonts w:ascii="Consolas" w:hAnsi="Consolas"/>
                <w:color w:val="863BFF"/>
                <w:sz w:val="18"/>
              </w:rPr>
              <w:t>rawApiKey</w:t>
            </w:r>
            <w:r>
              <w:rPr>
                <w:sz w:val="18"/>
              </w:rPr>
              <w:t xml:space="preserve"> baru dikembalikan sekali.</w:t>
            </w:r>
          </w:p>
        </w:tc>
      </w:tr>
    </w:tbl>
    <w:p>
      <w:pPr>
        <w:spacing w:after="80"/>
      </w:pPr>
    </w:p>
    <w:p>
      <w:r>
        <w:t xml:space="preserve">Format API key: </w:t>
      </w:r>
      <w:r>
        <w:rPr>
          <w:rFonts w:ascii="Consolas" w:hAnsi="Consolas"/>
          <w:color w:val="863BFF"/>
          <w:sz w:val="19"/>
        </w:rPr>
        <w:t>bpm-</w:t>
      </w:r>
      <w:r>
        <w:t xml:space="preserve"> diikuti 64 karakter heksadesimal (32 byte acak). Penyimpanan hanya menyimpan hash SHA-256 dari key tersebut.</w:t>
      </w:r>
    </w:p>
    <w:p>
      <w:pPr>
        <w:pStyle w:val="Heading2"/>
      </w:pPr>
      <w:r>
        <w:t>7.10 Format Galat dan Kode Status</w:t>
      </w:r>
    </w:p>
    <w:p>
      <w:pPr>
        <w:pStyle w:val="Heading3"/>
      </w:pPr>
      <w:r>
        <w:t>7.10.1 Kode Galat Autentikasi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Kode</w:t>
            </w:r>
          </w:p>
        </w:tc>
        <w:tc>
          <w:tcPr>
            <w:tcW w:type="dxa" w:w="2880"/>
            <w:shd w:val="clear" w:color="auto" w:fill="E8E0FF"/>
          </w:tcPr>
          <w:p>
            <w:r>
              <w:rPr>
                <w:b/>
                <w:sz w:val="18"/>
              </w:rPr>
            </w:r>
            <w:r>
              <w:rPr>
                <w:b/>
                <w:sz w:val="18"/>
              </w:rPr>
              <w:t>Status HTTP</w:t>
            </w:r>
          </w:p>
        </w:tc>
        <w:tc>
          <w:tcPr>
            <w:tcW w:type="dxa" w:w="2880"/>
            <w:shd w:val="clear" w:color="auto" w:fill="E8E0FF"/>
          </w:tcPr>
          <w:p>
            <w:r>
              <w:rPr>
                <w:b/>
                <w:sz w:val="18"/>
              </w:rPr>
            </w:r>
            <w:r>
              <w:rPr>
                <w:b/>
                <w:sz w:val="18"/>
              </w:rPr>
              <w:t>Kondisi</w:t>
            </w:r>
          </w:p>
        </w:tc>
      </w:tr>
      <w:tr>
        <w:tc>
          <w:tcPr>
            <w:tcW w:type="dxa" w:w="2880"/>
          </w:tcPr>
          <w:p>
            <w:r>
              <w:rPr>
                <w:sz w:val="18"/>
              </w:rPr>
            </w:r>
            <w:r>
              <w:rPr>
                <w:rFonts w:ascii="Consolas" w:hAnsi="Consolas"/>
                <w:color w:val="863BFF"/>
                <w:sz w:val="18"/>
              </w:rPr>
              <w:t>NO_AUTH_HEADER</w:t>
            </w:r>
          </w:p>
        </w:tc>
        <w:tc>
          <w:tcPr>
            <w:tcW w:type="dxa" w:w="2880"/>
          </w:tcPr>
          <w:p>
            <w:r>
              <w:rPr>
                <w:sz w:val="18"/>
              </w:rPr>
            </w:r>
            <w:r>
              <w:rPr>
                <w:sz w:val="18"/>
              </w:rPr>
              <w:t>401</w:t>
            </w:r>
          </w:p>
        </w:tc>
        <w:tc>
          <w:tcPr>
            <w:tcW w:type="dxa" w:w="2880"/>
          </w:tcPr>
          <w:p>
            <w:r>
              <w:rPr>
                <w:sz w:val="18"/>
              </w:rPr>
            </w:r>
            <w:r>
              <w:rPr>
                <w:sz w:val="18"/>
              </w:rPr>
              <w:t xml:space="preserve">Header </w:t>
            </w:r>
            <w:r>
              <w:rPr>
                <w:rFonts w:ascii="Consolas" w:hAnsi="Consolas"/>
                <w:color w:val="863BFF"/>
                <w:sz w:val="18"/>
              </w:rPr>
              <w:t>Authorization</w:t>
            </w:r>
            <w:r>
              <w:rPr>
                <w:sz w:val="18"/>
              </w:rPr>
              <w:t xml:space="preserve"> tidak ada</w:t>
            </w:r>
          </w:p>
        </w:tc>
      </w:tr>
      <w:tr>
        <w:tc>
          <w:tcPr>
            <w:tcW w:type="dxa" w:w="2880"/>
          </w:tcPr>
          <w:p>
            <w:r>
              <w:rPr>
                <w:sz w:val="18"/>
              </w:rPr>
            </w:r>
            <w:r>
              <w:rPr>
                <w:rFonts w:ascii="Consolas" w:hAnsi="Consolas"/>
                <w:color w:val="863BFF"/>
                <w:sz w:val="18"/>
              </w:rPr>
              <w:t>INVALID_AUTH_FORMAT</w:t>
            </w:r>
          </w:p>
        </w:tc>
        <w:tc>
          <w:tcPr>
            <w:tcW w:type="dxa" w:w="2880"/>
          </w:tcPr>
          <w:p>
            <w:r>
              <w:rPr>
                <w:sz w:val="18"/>
              </w:rPr>
            </w:r>
            <w:r>
              <w:rPr>
                <w:sz w:val="18"/>
              </w:rPr>
              <w:t>401</w:t>
            </w:r>
          </w:p>
        </w:tc>
        <w:tc>
          <w:tcPr>
            <w:tcW w:type="dxa" w:w="2880"/>
          </w:tcPr>
          <w:p>
            <w:r>
              <w:rPr>
                <w:sz w:val="18"/>
              </w:rPr>
            </w:r>
            <w:r>
              <w:rPr>
                <w:sz w:val="18"/>
              </w:rPr>
              <w:t xml:space="preserve">Format header bukan </w:t>
            </w:r>
            <w:r>
              <w:rPr>
                <w:rFonts w:ascii="Consolas" w:hAnsi="Consolas"/>
                <w:color w:val="863BFF"/>
                <w:sz w:val="18"/>
              </w:rPr>
              <w:t>Bearer &lt;token&gt;</w:t>
            </w:r>
          </w:p>
        </w:tc>
      </w:tr>
      <w:tr>
        <w:tc>
          <w:tcPr>
            <w:tcW w:type="dxa" w:w="2880"/>
          </w:tcPr>
          <w:p>
            <w:r>
              <w:rPr>
                <w:sz w:val="18"/>
              </w:rPr>
            </w:r>
            <w:r>
              <w:rPr>
                <w:rFonts w:ascii="Consolas" w:hAnsi="Consolas"/>
                <w:color w:val="863BFF"/>
                <w:sz w:val="18"/>
              </w:rPr>
              <w:t>TOKEN_REVOKED</w:t>
            </w:r>
          </w:p>
        </w:tc>
        <w:tc>
          <w:tcPr>
            <w:tcW w:type="dxa" w:w="2880"/>
          </w:tcPr>
          <w:p>
            <w:r>
              <w:rPr>
                <w:sz w:val="18"/>
              </w:rPr>
            </w:r>
            <w:r>
              <w:rPr>
                <w:sz w:val="18"/>
              </w:rPr>
              <w:t>401</w:t>
            </w:r>
          </w:p>
        </w:tc>
        <w:tc>
          <w:tcPr>
            <w:tcW w:type="dxa" w:w="2880"/>
          </w:tcPr>
          <w:p>
            <w:r>
              <w:rPr>
                <w:sz w:val="18"/>
              </w:rPr>
            </w:r>
            <w:r>
              <w:rPr>
                <w:sz w:val="18"/>
              </w:rPr>
              <w:t>Token berada pada daftar hitam</w:t>
            </w:r>
          </w:p>
        </w:tc>
      </w:tr>
      <w:tr>
        <w:tc>
          <w:tcPr>
            <w:tcW w:type="dxa" w:w="2880"/>
          </w:tcPr>
          <w:p>
            <w:r>
              <w:rPr>
                <w:sz w:val="18"/>
              </w:rPr>
            </w:r>
            <w:r>
              <w:rPr>
                <w:rFonts w:ascii="Consolas" w:hAnsi="Consolas"/>
                <w:color w:val="863BFF"/>
                <w:sz w:val="18"/>
              </w:rPr>
              <w:t>TOKEN_EXPIRED</w:t>
            </w:r>
          </w:p>
        </w:tc>
        <w:tc>
          <w:tcPr>
            <w:tcW w:type="dxa" w:w="2880"/>
          </w:tcPr>
          <w:p>
            <w:r>
              <w:rPr>
                <w:sz w:val="18"/>
              </w:rPr>
            </w:r>
            <w:r>
              <w:rPr>
                <w:sz w:val="18"/>
              </w:rPr>
              <w:t>401</w:t>
            </w:r>
          </w:p>
        </w:tc>
        <w:tc>
          <w:tcPr>
            <w:tcW w:type="dxa" w:w="2880"/>
          </w:tcPr>
          <w:p>
            <w:r>
              <w:rPr>
                <w:sz w:val="18"/>
              </w:rPr>
            </w:r>
            <w:r>
              <w:rPr>
                <w:sz w:val="18"/>
              </w:rPr>
              <w:t>Token kedaluwarsa</w:t>
            </w:r>
          </w:p>
        </w:tc>
      </w:tr>
      <w:tr>
        <w:tc>
          <w:tcPr>
            <w:tcW w:type="dxa" w:w="2880"/>
          </w:tcPr>
          <w:p>
            <w:r>
              <w:rPr>
                <w:sz w:val="18"/>
              </w:rPr>
            </w:r>
            <w:r>
              <w:rPr>
                <w:rFonts w:ascii="Consolas" w:hAnsi="Consolas"/>
                <w:color w:val="863BFF"/>
                <w:sz w:val="18"/>
              </w:rPr>
              <w:t>INVALID_TOKEN</w:t>
            </w:r>
          </w:p>
        </w:tc>
        <w:tc>
          <w:tcPr>
            <w:tcW w:type="dxa" w:w="2880"/>
          </w:tcPr>
          <w:p>
            <w:r>
              <w:rPr>
                <w:sz w:val="18"/>
              </w:rPr>
            </w:r>
            <w:r>
              <w:rPr>
                <w:sz w:val="18"/>
              </w:rPr>
              <w:t>401</w:t>
            </w:r>
          </w:p>
        </w:tc>
        <w:tc>
          <w:tcPr>
            <w:tcW w:type="dxa" w:w="2880"/>
          </w:tcPr>
          <w:p>
            <w:r>
              <w:rPr>
                <w:sz w:val="18"/>
              </w:rPr>
            </w:r>
            <w:r>
              <w:rPr>
                <w:sz w:val="18"/>
              </w:rPr>
              <w:t>Token tidak valid secara struktur</w:t>
            </w:r>
          </w:p>
        </w:tc>
      </w:tr>
      <w:tr>
        <w:tc>
          <w:tcPr>
            <w:tcW w:type="dxa" w:w="2880"/>
          </w:tcPr>
          <w:p>
            <w:r>
              <w:rPr>
                <w:sz w:val="18"/>
              </w:rPr>
            </w:r>
            <w:r>
              <w:rPr>
                <w:rFonts w:ascii="Consolas" w:hAnsi="Consolas"/>
                <w:color w:val="863BFF"/>
                <w:sz w:val="18"/>
              </w:rPr>
              <w:t>TOKEN_NOT_ACTIVE</w:t>
            </w:r>
          </w:p>
        </w:tc>
        <w:tc>
          <w:tcPr>
            <w:tcW w:type="dxa" w:w="2880"/>
          </w:tcPr>
          <w:p>
            <w:r>
              <w:rPr>
                <w:sz w:val="18"/>
              </w:rPr>
            </w:r>
            <w:r>
              <w:rPr>
                <w:sz w:val="18"/>
              </w:rPr>
              <w:t>401</w:t>
            </w:r>
          </w:p>
        </w:tc>
        <w:tc>
          <w:tcPr>
            <w:tcW w:type="dxa" w:w="2880"/>
          </w:tcPr>
          <w:p>
            <w:r>
              <w:rPr>
                <w:sz w:val="18"/>
              </w:rPr>
            </w:r>
            <w:r>
              <w:rPr>
                <w:sz w:val="18"/>
              </w:rPr>
              <w:t>Token belum aktif (iat di masa depan)</w:t>
            </w:r>
          </w:p>
        </w:tc>
      </w:tr>
      <w:tr>
        <w:tc>
          <w:tcPr>
            <w:tcW w:type="dxa" w:w="2880"/>
          </w:tcPr>
          <w:p>
            <w:r>
              <w:rPr>
                <w:sz w:val="18"/>
              </w:rPr>
            </w:r>
            <w:r>
              <w:rPr>
                <w:rFonts w:ascii="Consolas" w:hAnsi="Consolas"/>
                <w:color w:val="863BFF"/>
                <w:sz w:val="18"/>
              </w:rPr>
              <w:t>TOKEN_VERIFICATION_FAILED</w:t>
            </w:r>
          </w:p>
        </w:tc>
        <w:tc>
          <w:tcPr>
            <w:tcW w:type="dxa" w:w="2880"/>
          </w:tcPr>
          <w:p>
            <w:r>
              <w:rPr>
                <w:sz w:val="18"/>
              </w:rPr>
            </w:r>
            <w:r>
              <w:rPr>
                <w:sz w:val="18"/>
              </w:rPr>
              <w:t>401</w:t>
            </w:r>
          </w:p>
        </w:tc>
        <w:tc>
          <w:tcPr>
            <w:tcW w:type="dxa" w:w="2880"/>
          </w:tcPr>
          <w:p>
            <w:r>
              <w:rPr>
                <w:sz w:val="18"/>
              </w:rPr>
            </w:r>
            <w:r>
              <w:rPr>
                <w:sz w:val="18"/>
              </w:rPr>
              <w:t>Verifikasi tanda tangan gagal</w:t>
            </w:r>
          </w:p>
        </w:tc>
      </w:tr>
    </w:tbl>
    <w:p>
      <w:pPr>
        <w:spacing w:after="80"/>
      </w:pPr>
    </w:p>
    <w:p>
      <w:pPr>
        <w:pStyle w:val="Heading3"/>
      </w:pPr>
      <w:r>
        <w:t>7.10.2 Kode Galat Perangkat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Kode</w:t>
            </w:r>
          </w:p>
        </w:tc>
        <w:tc>
          <w:tcPr>
            <w:tcW w:type="dxa" w:w="2880"/>
            <w:shd w:val="clear" w:color="auto" w:fill="E8E0FF"/>
          </w:tcPr>
          <w:p>
            <w:r>
              <w:rPr>
                <w:b/>
                <w:sz w:val="18"/>
              </w:rPr>
            </w:r>
            <w:r>
              <w:rPr>
                <w:b/>
                <w:sz w:val="18"/>
              </w:rPr>
              <w:t>Status HTTP</w:t>
            </w:r>
          </w:p>
        </w:tc>
        <w:tc>
          <w:tcPr>
            <w:tcW w:type="dxa" w:w="2880"/>
            <w:shd w:val="clear" w:color="auto" w:fill="E8E0FF"/>
          </w:tcPr>
          <w:p>
            <w:r>
              <w:rPr>
                <w:b/>
                <w:sz w:val="18"/>
              </w:rPr>
            </w:r>
            <w:r>
              <w:rPr>
                <w:b/>
                <w:sz w:val="18"/>
              </w:rPr>
              <w:t>Kondisi</w:t>
            </w:r>
          </w:p>
        </w:tc>
      </w:tr>
      <w:tr>
        <w:tc>
          <w:tcPr>
            <w:tcW w:type="dxa" w:w="2880"/>
          </w:tcPr>
          <w:p>
            <w:r>
              <w:rPr>
                <w:sz w:val="18"/>
              </w:rPr>
            </w:r>
            <w:r>
              <w:rPr>
                <w:rFonts w:ascii="Consolas" w:hAnsi="Consolas"/>
                <w:color w:val="863BFF"/>
                <w:sz w:val="18"/>
              </w:rPr>
              <w:t>MISSING_DEVICE_ID</w:t>
            </w:r>
          </w:p>
        </w:tc>
        <w:tc>
          <w:tcPr>
            <w:tcW w:type="dxa" w:w="2880"/>
          </w:tcPr>
          <w:p>
            <w:r>
              <w:rPr>
                <w:sz w:val="18"/>
              </w:rPr>
            </w:r>
            <w:r>
              <w:rPr>
                <w:sz w:val="18"/>
              </w:rPr>
              <w:t>401</w:t>
            </w:r>
          </w:p>
        </w:tc>
        <w:tc>
          <w:tcPr>
            <w:tcW w:type="dxa" w:w="2880"/>
          </w:tcPr>
          <w:p>
            <w:r>
              <w:rPr>
                <w:sz w:val="18"/>
              </w:rPr>
            </w:r>
            <w:r>
              <w:rPr>
                <w:sz w:val="18"/>
              </w:rPr>
              <w:t xml:space="preserve">Header </w:t>
            </w:r>
            <w:r>
              <w:rPr>
                <w:rFonts w:ascii="Consolas" w:hAnsi="Consolas"/>
                <w:color w:val="863BFF"/>
                <w:sz w:val="18"/>
              </w:rPr>
              <w:t>x-device-id</w:t>
            </w:r>
            <w:r>
              <w:rPr>
                <w:sz w:val="18"/>
              </w:rPr>
              <w:t xml:space="preserve"> tidak ada</w:t>
            </w:r>
          </w:p>
        </w:tc>
      </w:tr>
      <w:tr>
        <w:tc>
          <w:tcPr>
            <w:tcW w:type="dxa" w:w="2880"/>
          </w:tcPr>
          <w:p>
            <w:r>
              <w:rPr>
                <w:sz w:val="18"/>
              </w:rPr>
            </w:r>
            <w:r>
              <w:rPr>
                <w:rFonts w:ascii="Consolas" w:hAnsi="Consolas"/>
                <w:color w:val="863BFF"/>
                <w:sz w:val="18"/>
              </w:rPr>
              <w:t>MISSING_API_KEY</w:t>
            </w:r>
          </w:p>
        </w:tc>
        <w:tc>
          <w:tcPr>
            <w:tcW w:type="dxa" w:w="2880"/>
          </w:tcPr>
          <w:p>
            <w:r>
              <w:rPr>
                <w:sz w:val="18"/>
              </w:rPr>
            </w:r>
            <w:r>
              <w:rPr>
                <w:sz w:val="18"/>
              </w:rPr>
              <w:t>401</w:t>
            </w:r>
          </w:p>
        </w:tc>
        <w:tc>
          <w:tcPr>
            <w:tcW w:type="dxa" w:w="2880"/>
          </w:tcPr>
          <w:p>
            <w:r>
              <w:rPr>
                <w:sz w:val="18"/>
              </w:rPr>
            </w:r>
            <w:r>
              <w:rPr>
                <w:sz w:val="18"/>
              </w:rPr>
              <w:t xml:space="preserve">Header </w:t>
            </w:r>
            <w:r>
              <w:rPr>
                <w:rFonts w:ascii="Consolas" w:hAnsi="Consolas"/>
                <w:color w:val="863BFF"/>
                <w:sz w:val="18"/>
              </w:rPr>
              <w:t>x-api-key</w:t>
            </w:r>
            <w:r>
              <w:rPr>
                <w:sz w:val="18"/>
              </w:rPr>
              <w:t xml:space="preserve"> tidak ada</w:t>
            </w:r>
          </w:p>
        </w:tc>
      </w:tr>
      <w:tr>
        <w:tc>
          <w:tcPr>
            <w:tcW w:type="dxa" w:w="2880"/>
          </w:tcPr>
          <w:p>
            <w:r>
              <w:rPr>
                <w:sz w:val="18"/>
              </w:rPr>
            </w:r>
            <w:r>
              <w:rPr>
                <w:rFonts w:ascii="Consolas" w:hAnsi="Consolas"/>
                <w:color w:val="863BFF"/>
                <w:sz w:val="18"/>
              </w:rPr>
              <w:t>INVALID_API_KEY</w:t>
            </w:r>
          </w:p>
        </w:tc>
        <w:tc>
          <w:tcPr>
            <w:tcW w:type="dxa" w:w="2880"/>
          </w:tcPr>
          <w:p>
            <w:r>
              <w:rPr>
                <w:sz w:val="18"/>
              </w:rPr>
            </w:r>
            <w:r>
              <w:rPr>
                <w:sz w:val="18"/>
              </w:rPr>
              <w:t>401</w:t>
            </w:r>
          </w:p>
        </w:tc>
        <w:tc>
          <w:tcPr>
            <w:tcW w:type="dxa" w:w="2880"/>
          </w:tcPr>
          <w:p>
            <w:r>
              <w:rPr>
                <w:sz w:val="18"/>
              </w:rPr>
            </w:r>
            <w:r>
              <w:rPr>
                <w:sz w:val="18"/>
              </w:rPr>
              <w:t>API key tidak cocok dengan hash tersimpan</w:t>
            </w:r>
          </w:p>
        </w:tc>
      </w:tr>
      <w:tr>
        <w:tc>
          <w:tcPr>
            <w:tcW w:type="dxa" w:w="2880"/>
          </w:tcPr>
          <w:p>
            <w:r>
              <w:rPr>
                <w:sz w:val="18"/>
              </w:rPr>
            </w:r>
            <w:r>
              <w:rPr>
                <w:rFonts w:ascii="Consolas" w:hAnsi="Consolas"/>
                <w:color w:val="863BFF"/>
                <w:sz w:val="18"/>
              </w:rPr>
              <w:t>AUTH_FAILED</w:t>
            </w:r>
          </w:p>
        </w:tc>
        <w:tc>
          <w:tcPr>
            <w:tcW w:type="dxa" w:w="2880"/>
          </w:tcPr>
          <w:p>
            <w:r>
              <w:rPr>
                <w:sz w:val="18"/>
              </w:rPr>
            </w:r>
            <w:r>
              <w:rPr>
                <w:sz w:val="18"/>
              </w:rPr>
              <w:t>401</w:t>
            </w:r>
          </w:p>
        </w:tc>
        <w:tc>
          <w:tcPr>
            <w:tcW w:type="dxa" w:w="2880"/>
          </w:tcPr>
          <w:p>
            <w:r>
              <w:rPr>
                <w:sz w:val="18"/>
              </w:rPr>
            </w:r>
            <w:r>
              <w:rPr>
                <w:sz w:val="18"/>
              </w:rPr>
              <w:t>Perangkat tidak dikenal atau tidak aktif</w:t>
            </w:r>
          </w:p>
        </w:tc>
      </w:tr>
      <w:tr>
        <w:tc>
          <w:tcPr>
            <w:tcW w:type="dxa" w:w="2880"/>
          </w:tcPr>
          <w:p>
            <w:r>
              <w:rPr>
                <w:sz w:val="18"/>
              </w:rPr>
            </w:r>
            <w:r>
              <w:rPr>
                <w:rFonts w:ascii="Consolas" w:hAnsi="Consolas"/>
                <w:color w:val="863BFF"/>
                <w:sz w:val="18"/>
              </w:rPr>
              <w:t>AUTH_UNAVAILABLE</w:t>
            </w:r>
          </w:p>
        </w:tc>
        <w:tc>
          <w:tcPr>
            <w:tcW w:type="dxa" w:w="2880"/>
          </w:tcPr>
          <w:p>
            <w:r>
              <w:rPr>
                <w:sz w:val="18"/>
              </w:rPr>
            </w:r>
            <w:r>
              <w:rPr>
                <w:sz w:val="18"/>
              </w:rPr>
              <w:t>503</w:t>
            </w:r>
          </w:p>
        </w:tc>
        <w:tc>
          <w:tcPr>
            <w:tcW w:type="dxa" w:w="2880"/>
          </w:tcPr>
          <w:p>
            <w:r>
              <w:rPr>
                <w:sz w:val="18"/>
              </w:rPr>
            </w:r>
            <w:r>
              <w:rPr>
                <w:sz w:val="18"/>
              </w:rPr>
              <w:t>Himpunan kredensial tidak dapat dimuat</w:t>
            </w:r>
          </w:p>
        </w:tc>
      </w:tr>
    </w:tbl>
    <w:p>
      <w:pPr>
        <w:spacing w:after="80"/>
      </w:pPr>
    </w:p>
    <w:p>
      <w:pPr>
        <w:pStyle w:val="Heading3"/>
      </w:pPr>
      <w:r>
        <w:t>7.10.3 Kode Status HTTP yang Digunakan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Status</w:t>
            </w:r>
          </w:p>
        </w:tc>
        <w:tc>
          <w:tcPr>
            <w:tcW w:type="dxa" w:w="4320"/>
            <w:shd w:val="clear" w:color="auto" w:fill="E8E0FF"/>
          </w:tcPr>
          <w:p>
            <w:r>
              <w:rPr>
                <w:b/>
                <w:sz w:val="18"/>
              </w:rPr>
            </w:r>
            <w:r>
              <w:rPr>
                <w:b/>
                <w:sz w:val="18"/>
              </w:rPr>
              <w:t>Pemakaian</w:t>
            </w:r>
          </w:p>
        </w:tc>
      </w:tr>
      <w:tr>
        <w:tc>
          <w:tcPr>
            <w:tcW w:type="dxa" w:w="4320"/>
          </w:tcPr>
          <w:p>
            <w:r>
              <w:rPr>
                <w:sz w:val="18"/>
              </w:rPr>
            </w:r>
            <w:r>
              <w:rPr>
                <w:sz w:val="18"/>
              </w:rPr>
              <w:t>200</w:t>
            </w:r>
          </w:p>
        </w:tc>
        <w:tc>
          <w:tcPr>
            <w:tcW w:type="dxa" w:w="4320"/>
          </w:tcPr>
          <w:p>
            <w:r>
              <w:rPr>
                <w:sz w:val="18"/>
              </w:rPr>
            </w:r>
            <w:r>
              <w:rPr>
                <w:sz w:val="18"/>
              </w:rPr>
              <w:t>Sukses (GET, PUT, POST operasi umum)</w:t>
            </w:r>
          </w:p>
        </w:tc>
      </w:tr>
      <w:tr>
        <w:tc>
          <w:tcPr>
            <w:tcW w:type="dxa" w:w="4320"/>
          </w:tcPr>
          <w:p>
            <w:r>
              <w:rPr>
                <w:sz w:val="18"/>
              </w:rPr>
            </w:r>
            <w:r>
              <w:rPr>
                <w:sz w:val="18"/>
              </w:rPr>
              <w:t>201</w:t>
            </w:r>
          </w:p>
        </w:tc>
        <w:tc>
          <w:tcPr>
            <w:tcW w:type="dxa" w:w="4320"/>
          </w:tcPr>
          <w:p>
            <w:r>
              <w:rPr>
                <w:sz w:val="18"/>
              </w:rPr>
            </w:r>
            <w:r>
              <w:rPr>
                <w:sz w:val="18"/>
              </w:rPr>
              <w:t>Sumber daya dibuat (bacaan perangkat, pasien baru)</w:t>
            </w:r>
          </w:p>
        </w:tc>
      </w:tr>
      <w:tr>
        <w:tc>
          <w:tcPr>
            <w:tcW w:type="dxa" w:w="4320"/>
          </w:tcPr>
          <w:p>
            <w:r>
              <w:rPr>
                <w:sz w:val="18"/>
              </w:rPr>
            </w:r>
            <w:r>
              <w:rPr>
                <w:sz w:val="18"/>
              </w:rPr>
              <w:t>204</w:t>
            </w:r>
          </w:p>
        </w:tc>
        <w:tc>
          <w:tcPr>
            <w:tcW w:type="dxa" w:w="4320"/>
          </w:tcPr>
          <w:p>
            <w:r>
              <w:rPr>
                <w:sz w:val="18"/>
              </w:rPr>
            </w:r>
            <w:r>
              <w:rPr>
                <w:sz w:val="18"/>
              </w:rPr>
              <w:t>Sukses tanpa isi (penghapusan tertentu)</w:t>
            </w:r>
          </w:p>
        </w:tc>
      </w:tr>
      <w:tr>
        <w:tc>
          <w:tcPr>
            <w:tcW w:type="dxa" w:w="4320"/>
          </w:tcPr>
          <w:p>
            <w:r>
              <w:rPr>
                <w:sz w:val="18"/>
              </w:rPr>
            </w:r>
            <w:r>
              <w:rPr>
                <w:sz w:val="18"/>
              </w:rPr>
              <w:t>400</w:t>
            </w:r>
          </w:p>
        </w:tc>
        <w:tc>
          <w:tcPr>
            <w:tcW w:type="dxa" w:w="4320"/>
          </w:tcPr>
          <w:p>
            <w:r>
              <w:rPr>
                <w:sz w:val="18"/>
              </w:rPr>
            </w:r>
            <w:r>
              <w:rPr>
                <w:sz w:val="18"/>
              </w:rPr>
              <w:t>Permintaan tidak valid (validasi Zod, perangkat tidak aktif)</w:t>
            </w:r>
          </w:p>
        </w:tc>
      </w:tr>
      <w:tr>
        <w:tc>
          <w:tcPr>
            <w:tcW w:type="dxa" w:w="4320"/>
          </w:tcPr>
          <w:p>
            <w:r>
              <w:rPr>
                <w:sz w:val="18"/>
              </w:rPr>
            </w:r>
            <w:r>
              <w:rPr>
                <w:sz w:val="18"/>
              </w:rPr>
              <w:t>401</w:t>
            </w:r>
          </w:p>
        </w:tc>
        <w:tc>
          <w:tcPr>
            <w:tcW w:type="dxa" w:w="4320"/>
          </w:tcPr>
          <w:p>
            <w:r>
              <w:rPr>
                <w:sz w:val="18"/>
              </w:rPr>
            </w:r>
            <w:r>
              <w:rPr>
                <w:sz w:val="18"/>
              </w:rPr>
              <w:t xml:space="preserve">Tidak terautentikasi (kode </w:t>
            </w:r>
            <w:r>
              <w:rPr>
                <w:rFonts w:ascii="Consolas" w:hAnsi="Consolas"/>
                <w:color w:val="863BFF"/>
                <w:sz w:val="18"/>
              </w:rPr>
              <w:t>TOKEN_*</w:t>
            </w:r>
            <w:r>
              <w:rPr>
                <w:sz w:val="18"/>
              </w:rPr>
              <w:t xml:space="preserve">, </w:t>
            </w:r>
            <w:r>
              <w:rPr>
                <w:rFonts w:ascii="Consolas" w:hAnsi="Consolas"/>
                <w:color w:val="863BFF"/>
                <w:sz w:val="18"/>
              </w:rPr>
              <w:t>NO_AUTH_*</w:t>
            </w:r>
            <w:r>
              <w:rPr>
                <w:sz w:val="18"/>
              </w:rPr>
              <w:t xml:space="preserve">, </w:t>
            </w:r>
            <w:r>
              <w:rPr>
                <w:rFonts w:ascii="Consolas" w:hAnsi="Consolas"/>
                <w:color w:val="863BFF"/>
                <w:sz w:val="18"/>
              </w:rPr>
              <w:t>AUTH_*</w:t>
            </w:r>
            <w:r>
              <w:rPr>
                <w:sz w:val="18"/>
              </w:rPr>
              <w:t>)</w:t>
            </w:r>
          </w:p>
        </w:tc>
      </w:tr>
      <w:tr>
        <w:tc>
          <w:tcPr>
            <w:tcW w:type="dxa" w:w="4320"/>
          </w:tcPr>
          <w:p>
            <w:r>
              <w:rPr>
                <w:sz w:val="18"/>
              </w:rPr>
            </w:r>
            <w:r>
              <w:rPr>
                <w:sz w:val="18"/>
              </w:rPr>
              <w:t>403</w:t>
            </w:r>
          </w:p>
        </w:tc>
        <w:tc>
          <w:tcPr>
            <w:tcW w:type="dxa" w:w="4320"/>
          </w:tcPr>
          <w:p>
            <w:r>
              <w:rPr>
                <w:sz w:val="18"/>
              </w:rPr>
            </w:r>
            <w:r>
              <w:rPr>
                <w:sz w:val="18"/>
              </w:rPr>
              <w:t>Tidak memiliki izin</w:t>
            </w:r>
          </w:p>
        </w:tc>
      </w:tr>
      <w:tr>
        <w:tc>
          <w:tcPr>
            <w:tcW w:type="dxa" w:w="4320"/>
          </w:tcPr>
          <w:p>
            <w:r>
              <w:rPr>
                <w:sz w:val="18"/>
              </w:rPr>
            </w:r>
            <w:r>
              <w:rPr>
                <w:sz w:val="18"/>
              </w:rPr>
              <w:t>404</w:t>
            </w:r>
          </w:p>
        </w:tc>
        <w:tc>
          <w:tcPr>
            <w:tcW w:type="dxa" w:w="4320"/>
          </w:tcPr>
          <w:p>
            <w:r>
              <w:rPr>
                <w:sz w:val="18"/>
              </w:rPr>
            </w:r>
            <w:r>
              <w:rPr>
                <w:sz w:val="18"/>
              </w:rPr>
              <w:t>Sumber daya tidak ditemukan</w:t>
            </w:r>
          </w:p>
        </w:tc>
      </w:tr>
      <w:tr>
        <w:tc>
          <w:tcPr>
            <w:tcW w:type="dxa" w:w="4320"/>
          </w:tcPr>
          <w:p>
            <w:r>
              <w:rPr>
                <w:sz w:val="18"/>
              </w:rPr>
            </w:r>
            <w:r>
              <w:rPr>
                <w:sz w:val="18"/>
              </w:rPr>
              <w:t>409</w:t>
            </w:r>
          </w:p>
        </w:tc>
        <w:tc>
          <w:tcPr>
            <w:tcW w:type="dxa" w:w="4320"/>
          </w:tcPr>
          <w:p>
            <w:r>
              <w:rPr>
                <w:sz w:val="18"/>
              </w:rPr>
            </w:r>
            <w:r>
              <w:rPr>
                <w:sz w:val="18"/>
              </w:rPr>
              <w:t>Konflik (perangkat memiliki sesi aktif, nomor rekam medis duplikat)</w:t>
            </w:r>
          </w:p>
        </w:tc>
      </w:tr>
      <w:tr>
        <w:tc>
          <w:tcPr>
            <w:tcW w:type="dxa" w:w="4320"/>
          </w:tcPr>
          <w:p>
            <w:r>
              <w:rPr>
                <w:sz w:val="18"/>
              </w:rPr>
            </w:r>
            <w:r>
              <w:rPr>
                <w:sz w:val="18"/>
              </w:rPr>
              <w:t>429</w:t>
            </w:r>
          </w:p>
        </w:tc>
        <w:tc>
          <w:tcPr>
            <w:tcW w:type="dxa" w:w="4320"/>
          </w:tcPr>
          <w:p>
            <w:r>
              <w:rPr>
                <w:sz w:val="18"/>
              </w:rPr>
            </w:r>
            <w:r>
              <w:rPr>
                <w:sz w:val="18"/>
              </w:rPr>
              <w:t>Terlalu banyak permintaan (rate limit)</w:t>
            </w:r>
          </w:p>
        </w:tc>
      </w:tr>
      <w:tr>
        <w:tc>
          <w:tcPr>
            <w:tcW w:type="dxa" w:w="4320"/>
          </w:tcPr>
          <w:p>
            <w:r>
              <w:rPr>
                <w:sz w:val="18"/>
              </w:rPr>
            </w:r>
            <w:r>
              <w:rPr>
                <w:sz w:val="18"/>
              </w:rPr>
              <w:t>500</w:t>
            </w:r>
          </w:p>
        </w:tc>
        <w:tc>
          <w:tcPr>
            <w:tcW w:type="dxa" w:w="4320"/>
          </w:tcPr>
          <w:p>
            <w:r>
              <w:rPr>
                <w:sz w:val="18"/>
              </w:rPr>
            </w:r>
            <w:r>
              <w:rPr>
                <w:sz w:val="18"/>
              </w:rPr>
              <w:t>Galat internal</w:t>
            </w:r>
          </w:p>
        </w:tc>
      </w:tr>
      <w:tr>
        <w:tc>
          <w:tcPr>
            <w:tcW w:type="dxa" w:w="4320"/>
          </w:tcPr>
          <w:p>
            <w:r>
              <w:rPr>
                <w:sz w:val="18"/>
              </w:rPr>
            </w:r>
            <w:r>
              <w:rPr>
                <w:sz w:val="18"/>
              </w:rPr>
              <w:t>503</w:t>
            </w:r>
          </w:p>
        </w:tc>
        <w:tc>
          <w:tcPr>
            <w:tcW w:type="dxa" w:w="4320"/>
          </w:tcPr>
          <w:p>
            <w:r>
              <w:rPr>
                <w:sz w:val="18"/>
              </w:rPr>
            </w:r>
            <w:r>
              <w:rPr>
                <w:sz w:val="18"/>
              </w:rPr>
              <w:t>Layanan tidak tersedia (himpunan kredensial gagal dimuat)</w:t>
            </w:r>
          </w:p>
        </w:tc>
      </w:tr>
    </w:tbl>
    <w:p>
      <w:pPr>
        <w:spacing w:after="80"/>
      </w:pPr>
    </w:p>
    <w:p>
      <w:r>
        <w:t>Mekanisme keamanan yang mendukung seluruh endpoint di atas dijelaskan pada Bab 8.</w:t>
      </w:r>
    </w:p>
    <w:p>
      <w:pPr>
        <w:pBdr>
          <w:bottom w:val="single" w:sz="6" w:space="1" w:color="A9A9A9"/>
        </w:pBdr>
        <w:spacing w:after="120"/>
      </w:pPr>
    </w:p>
    <w:p>
      <w:pPr>
        <w:pStyle w:val="Heading1"/>
        <w:spacing w:before="360"/>
      </w:pPr>
      <w:r>
        <w:t>8. Autentikasi dan Keamanan</w:t>
      </w:r>
    </w:p>
    <w:p>
      <w:pPr>
        <w:pStyle w:val="Heading2"/>
      </w:pPr>
      <w:r>
        <w:t>8.1 Model Keamanan Berlapis</w:t>
      </w:r>
    </w:p>
    <w:p>
      <w:r>
        <w:t>Keamanan sistem dibangun berlapis; kegagalan satu lapisan tidak membuka seluruh sistem.</w:t>
      </w:r>
    </w:p>
    <w:p>
      <w:pPr>
        <w:pStyle w:val="ListNumber"/>
        <w:ind w:left="360"/>
      </w:pPr>
      <w:r>
        <w:rPr>
          <w:b/>
        </w:rPr>
        <w:t>Lapisan transport</w:t>
      </w:r>
      <w:r>
        <w:t xml:space="preserve"> — TLS pada reverse proxy produksi (Nginx); pada pengembangan, HTTPS opsional.</w:t>
      </w:r>
    </w:p>
    <w:p>
      <w:pPr>
        <w:pStyle w:val="ListNumber"/>
        <w:ind w:left="360"/>
      </w:pPr>
      <w:r>
        <w:rPr>
          <w:b/>
        </w:rPr>
        <w:t>Lapisan HTTP</w:t>
      </w:r>
      <w:r>
        <w:t xml:space="preserve"> — header keamanan Helmet, kebijakan CORS, dan batas ukuran isi 1 MB.</w:t>
      </w:r>
    </w:p>
    <w:p>
      <w:pPr>
        <w:pStyle w:val="ListNumber"/>
        <w:ind w:left="360"/>
      </w:pPr>
      <w:r>
        <w:rPr>
          <w:b/>
        </w:rPr>
        <w:t>Lapisan pembatasan laju</w:t>
      </w:r>
      <w:r>
        <w:t xml:space="preserve"> — kuota permintaan per IP/perangkat (tiga tingkatan, lihat 8.4).</w:t>
      </w:r>
    </w:p>
    <w:p>
      <w:pPr>
        <w:pStyle w:val="ListNumber"/>
        <w:ind w:left="360"/>
      </w:pPr>
      <w:r>
        <w:rPr>
          <w:b/>
        </w:rPr>
        <w:t>Lapisan autentikasi</w:t>
      </w:r>
      <w:r>
        <w:t xml:space="preserve"> — JWT untuk administrator, API key untuk perangkat.</w:t>
      </w:r>
    </w:p>
    <w:p>
      <w:pPr>
        <w:pStyle w:val="ListNumber"/>
        <w:ind w:left="360"/>
      </w:pPr>
      <w:r>
        <w:rPr>
          <w:b/>
        </w:rPr>
        <w:t>Lapisan validasi</w:t>
      </w:r>
      <w:r>
        <w:t xml:space="preserve"> — skema Zod pada seluruh masukan; rentang fisiologis pada bacaan.</w:t>
      </w:r>
    </w:p>
    <w:p>
      <w:pPr>
        <w:pStyle w:val="ListNumber"/>
        <w:ind w:left="360"/>
      </w:pPr>
      <w:r>
        <w:rPr>
          <w:b/>
        </w:rPr>
        <w:t>Lapisan audit</w:t>
      </w:r>
      <w:r>
        <w:t xml:space="preserve"> — pencatatan tindakan sensitif pada </w:t>
      </w:r>
      <w:r>
        <w:rPr>
          <w:rFonts w:ascii="Consolas" w:hAnsi="Consolas"/>
          <w:color w:val="863BFF"/>
          <w:sz w:val="19"/>
        </w:rPr>
        <w:t>AuditLog</w:t>
      </w:r>
      <w:r>
        <w:t>.</w:t>
      </w:r>
    </w:p>
    <w:p>
      <w:pPr>
        <w:pStyle w:val="Heading2"/>
      </w:pPr>
      <w:r>
        <w:t>8.2 Autentikasi Admin Berbasis JWT</w:t>
      </w:r>
    </w:p>
    <w:p>
      <w:pPr>
        <w:pStyle w:val="Heading3"/>
      </w:pPr>
      <w:r>
        <w:t>8.2.1 Parameter Token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Parameter</w:t>
            </w:r>
          </w:p>
        </w:tc>
        <w:tc>
          <w:tcPr>
            <w:tcW w:type="dxa" w:w="4320"/>
            <w:shd w:val="clear" w:color="auto" w:fill="E8E0FF"/>
          </w:tcPr>
          <w:p>
            <w:r>
              <w:rPr>
                <w:b/>
                <w:sz w:val="18"/>
              </w:rPr>
            </w:r>
            <w:r>
              <w:rPr>
                <w:b/>
                <w:sz w:val="18"/>
              </w:rPr>
              <w:t>Nilai</w:t>
            </w:r>
          </w:p>
        </w:tc>
      </w:tr>
      <w:tr>
        <w:tc>
          <w:tcPr>
            <w:tcW w:type="dxa" w:w="4320"/>
          </w:tcPr>
          <w:p>
            <w:r>
              <w:rPr>
                <w:sz w:val="18"/>
              </w:rPr>
            </w:r>
            <w:r>
              <w:rPr>
                <w:sz w:val="18"/>
              </w:rPr>
              <w:t>Algoritma</w:t>
            </w:r>
          </w:p>
        </w:tc>
        <w:tc>
          <w:tcPr>
            <w:tcW w:type="dxa" w:w="4320"/>
          </w:tcPr>
          <w:p>
            <w:r>
              <w:rPr>
                <w:sz w:val="18"/>
              </w:rPr>
            </w:r>
            <w:r>
              <w:rPr>
                <w:sz w:val="18"/>
              </w:rPr>
              <w:t>HS256</w:t>
            </w:r>
          </w:p>
        </w:tc>
      </w:tr>
      <w:tr>
        <w:tc>
          <w:tcPr>
            <w:tcW w:type="dxa" w:w="4320"/>
          </w:tcPr>
          <w:p>
            <w:r>
              <w:rPr>
                <w:sz w:val="18"/>
              </w:rPr>
            </w:r>
            <w:r>
              <w:rPr>
                <w:sz w:val="18"/>
              </w:rPr>
              <w:t>Penerbit (issuer)</w:t>
            </w:r>
          </w:p>
        </w:tc>
        <w:tc>
          <w:tcPr>
            <w:tcW w:type="dxa" w:w="4320"/>
          </w:tcPr>
          <w:p>
            <w:r>
              <w:rPr>
                <w:sz w:val="18"/>
              </w:rPr>
            </w:r>
            <w:r>
              <w:rPr>
                <w:rFonts w:ascii="Consolas" w:hAnsi="Consolas"/>
                <w:color w:val="863BFF"/>
                <w:sz w:val="18"/>
              </w:rPr>
              <w:t>bpm-monitoring</w:t>
            </w:r>
          </w:p>
        </w:tc>
      </w:tr>
      <w:tr>
        <w:tc>
          <w:tcPr>
            <w:tcW w:type="dxa" w:w="4320"/>
          </w:tcPr>
          <w:p>
            <w:r>
              <w:rPr>
                <w:sz w:val="18"/>
              </w:rPr>
            </w:r>
            <w:r>
              <w:rPr>
                <w:sz w:val="18"/>
              </w:rPr>
              <w:t>Masa berlaku token akses</w:t>
            </w:r>
          </w:p>
        </w:tc>
        <w:tc>
          <w:tcPr>
            <w:tcW w:type="dxa" w:w="4320"/>
          </w:tcPr>
          <w:p>
            <w:r>
              <w:rPr>
                <w:sz w:val="18"/>
              </w:rPr>
            </w:r>
            <w:r>
              <w:rPr>
                <w:sz w:val="18"/>
              </w:rPr>
              <w:t xml:space="preserve">24 jam (default), 7 hari bila </w:t>
            </w:r>
            <w:r>
              <w:rPr>
                <w:rFonts w:ascii="Consolas" w:hAnsi="Consolas"/>
                <w:color w:val="863BFF"/>
                <w:sz w:val="18"/>
              </w:rPr>
              <w:t>remember: true</w:t>
            </w:r>
          </w:p>
        </w:tc>
      </w:tr>
      <w:tr>
        <w:tc>
          <w:tcPr>
            <w:tcW w:type="dxa" w:w="4320"/>
          </w:tcPr>
          <w:p>
            <w:r>
              <w:rPr>
                <w:sz w:val="18"/>
              </w:rPr>
            </w:r>
            <w:r>
              <w:rPr>
                <w:sz w:val="18"/>
              </w:rPr>
              <w:t>Masa berlaku token refresh</w:t>
            </w:r>
          </w:p>
        </w:tc>
        <w:tc>
          <w:tcPr>
            <w:tcW w:type="dxa" w:w="4320"/>
          </w:tcPr>
          <w:p>
            <w:r>
              <w:rPr>
                <w:sz w:val="18"/>
              </w:rPr>
            </w:r>
            <w:r>
              <w:rPr>
                <w:sz w:val="18"/>
              </w:rPr>
              <w:t>7 hari; 30 hari untuk sesi teringat</w:t>
            </w:r>
          </w:p>
        </w:tc>
      </w:tr>
      <w:tr>
        <w:tc>
          <w:tcPr>
            <w:tcW w:type="dxa" w:w="4320"/>
          </w:tcPr>
          <w:p>
            <w:r>
              <w:rPr>
                <w:sz w:val="18"/>
              </w:rPr>
            </w:r>
            <w:r>
              <w:rPr>
                <w:sz w:val="18"/>
              </w:rPr>
              <w:t>Kunci rahasia</w:t>
            </w:r>
          </w:p>
        </w:tc>
        <w:tc>
          <w:tcPr>
            <w:tcW w:type="dxa" w:w="4320"/>
          </w:tcPr>
          <w:p>
            <w:r>
              <w:rPr>
                <w:sz w:val="18"/>
              </w:rPr>
            </w:r>
            <w:r>
              <w:rPr>
                <w:rFonts w:ascii="Consolas" w:hAnsi="Consolas"/>
                <w:color w:val="863BFF"/>
                <w:sz w:val="18"/>
              </w:rPr>
              <w:t>JWT_SECRET</w:t>
            </w:r>
            <w:r>
              <w:rPr>
                <w:sz w:val="18"/>
              </w:rPr>
              <w:t>, divalidasi minimal 64 karakter</w:t>
            </w:r>
          </w:p>
        </w:tc>
      </w:tr>
    </w:tbl>
    <w:p>
      <w:pPr>
        <w:spacing w:after="80"/>
      </w:pPr>
    </w:p>
    <w:p>
      <w:pPr>
        <w:pStyle w:val="Heading3"/>
      </w:pPr>
      <w:r>
        <w:t>8.2.2 Alur Masuk dan Pemakaian Token</w:t>
      </w:r>
    </w:p>
    <w:p>
      <w:pPr>
        <w:pStyle w:val="ListNumber"/>
        <w:ind w:left="360"/>
      </w:pPr>
      <w:r>
        <w:t xml:space="preserve">Administrator mengirim email dan kata sandi ke </w:t>
      </w:r>
      <w:r>
        <w:rPr>
          <w:rFonts w:ascii="Consolas" w:hAnsi="Consolas"/>
          <w:color w:val="863BFF"/>
          <w:sz w:val="19"/>
        </w:rPr>
        <w:t>/api/v1/auth/login</w:t>
      </w:r>
      <w:r>
        <w:t>.</w:t>
      </w:r>
    </w:p>
    <w:p>
      <w:pPr>
        <w:pStyle w:val="ListNumber"/>
        <w:ind w:left="360"/>
      </w:pPr>
      <w:r>
        <w:t xml:space="preserve">Backend memverifikasi kata sandi terhadap </w:t>
      </w:r>
      <w:r>
        <w:rPr>
          <w:rFonts w:ascii="Consolas" w:hAnsi="Consolas"/>
          <w:color w:val="863BFF"/>
          <w:sz w:val="19"/>
        </w:rPr>
        <w:t>passwordHash</w:t>
      </w:r>
      <w:r>
        <w:t xml:space="preserve"> (bcrypt).</w:t>
      </w:r>
    </w:p>
    <w:p>
      <w:pPr>
        <w:pStyle w:val="ListNumber"/>
        <w:ind w:left="360"/>
      </w:pPr>
      <w:r>
        <w:t xml:space="preserve">Backend menerbitkan JWT bertanda tangan HS256 dengan klaim </w:t>
      </w:r>
      <w:r>
        <w:rPr>
          <w:rFonts w:ascii="Consolas" w:hAnsi="Consolas"/>
          <w:color w:val="863BFF"/>
          <w:sz w:val="19"/>
        </w:rPr>
        <w:t>iss</w:t>
      </w:r>
      <w:r>
        <w:t xml:space="preserve">, </w:t>
      </w:r>
      <w:r>
        <w:rPr>
          <w:rFonts w:ascii="Consolas" w:hAnsi="Consolas"/>
          <w:color w:val="863BFF"/>
          <w:sz w:val="19"/>
        </w:rPr>
        <w:t>sub</w:t>
      </w:r>
      <w:r>
        <w:t xml:space="preserve"> (id admin), </w:t>
      </w:r>
      <w:r>
        <w:rPr>
          <w:rFonts w:ascii="Consolas" w:hAnsi="Consolas"/>
          <w:color w:val="863BFF"/>
          <w:sz w:val="19"/>
        </w:rPr>
        <w:t>iat</w:t>
      </w:r>
      <w:r>
        <w:t xml:space="preserve">, dan </w:t>
      </w:r>
      <w:r>
        <w:rPr>
          <w:rFonts w:ascii="Consolas" w:hAnsi="Consolas"/>
          <w:color w:val="863BFF"/>
          <w:sz w:val="19"/>
        </w:rPr>
        <w:t>exp</w:t>
      </w:r>
      <w:r>
        <w:t>.</w:t>
      </w:r>
    </w:p>
    <w:p>
      <w:pPr>
        <w:pStyle w:val="ListNumber"/>
        <w:ind w:left="360"/>
      </w:pPr>
      <w:r>
        <w:t xml:space="preserve">Frontend menyimpan token pada </w:t>
      </w:r>
      <w:r>
        <w:rPr>
          <w:rFonts w:ascii="Consolas" w:hAnsi="Consolas"/>
          <w:color w:val="863BFF"/>
          <w:sz w:val="19"/>
        </w:rPr>
        <w:t>localStorage</w:t>
      </w:r>
      <w:r>
        <w:t xml:space="preserve"> bersama data pengguna.</w:t>
      </w:r>
    </w:p>
    <w:p>
      <w:pPr>
        <w:pStyle w:val="ListNumber"/>
        <w:ind w:left="360"/>
      </w:pPr>
      <w:r>
        <w:t xml:space="preserve">Setiap permintaan API menyertakan header </w:t>
      </w:r>
      <w:r>
        <w:rPr>
          <w:rFonts w:ascii="Consolas" w:hAnsi="Consolas"/>
          <w:color w:val="863BFF"/>
          <w:sz w:val="19"/>
        </w:rPr>
        <w:t>Authorization: Bearer &lt;token&gt;</w:t>
      </w:r>
      <w:r>
        <w:t>.</w:t>
      </w:r>
    </w:p>
    <w:p>
      <w:pPr>
        <w:pStyle w:val="ListNumber"/>
        <w:ind w:left="360"/>
      </w:pPr>
      <w:r>
        <w:t xml:space="preserve">Middleware </w:t>
      </w:r>
      <w:r>
        <w:rPr>
          <w:rFonts w:ascii="Consolas" w:hAnsi="Consolas"/>
          <w:color w:val="863BFF"/>
          <w:sz w:val="19"/>
        </w:rPr>
        <w:t>authMiddleware</w:t>
      </w:r>
      <w:r>
        <w:t xml:space="preserve"> memeriksa: keberadaan header, format </w:t>
      </w:r>
      <w:r>
        <w:rPr>
          <w:rFonts w:ascii="Consolas" w:hAnsi="Consolas"/>
          <w:color w:val="863BFF"/>
          <w:sz w:val="19"/>
        </w:rPr>
        <w:t>Bearer</w:t>
      </w:r>
      <w:r>
        <w:t xml:space="preserve">, integritas tanda tangan, klaim </w:t>
      </w:r>
      <w:r>
        <w:rPr>
          <w:rFonts w:ascii="Consolas" w:hAnsi="Consolas"/>
          <w:color w:val="863BFF"/>
          <w:sz w:val="19"/>
        </w:rPr>
        <w:t>exp</w:t>
      </w:r>
      <w:r>
        <w:t xml:space="preserve">, klaim </w:t>
      </w:r>
      <w:r>
        <w:rPr>
          <w:rFonts w:ascii="Consolas" w:hAnsi="Consolas"/>
          <w:color w:val="863BFF"/>
          <w:sz w:val="19"/>
        </w:rPr>
        <w:t>iat</w:t>
      </w:r>
      <w:r>
        <w:t xml:space="preserve"> (token belum aktif), dan status daftar hitam.</w:t>
      </w:r>
    </w:p>
    <w:p>
      <w:pPr>
        <w:pStyle w:val="ListNumber"/>
        <w:ind w:left="360"/>
      </w:pPr>
      <w:r>
        <w:t xml:space="preserve">Endpoint </w:t>
      </w:r>
      <w:r>
        <w:rPr>
          <w:rFonts w:ascii="Consolas" w:hAnsi="Consolas"/>
          <w:color w:val="863BFF"/>
          <w:sz w:val="19"/>
        </w:rPr>
        <w:t>/api/v1/auth/me</w:t>
      </w:r>
      <w:r>
        <w:t xml:space="preserve"> memvalidasi token dan mengembalikan profil; kegagalan verifikasi membuat frontend mengarahkan pengguna ke halaman masuk.</w:t>
      </w:r>
    </w:p>
    <w:p>
      <w:pPr>
        <w:pStyle w:val="Heading3"/>
      </w:pPr>
      <w:r>
        <w:t>8.2.3 Pencabutan Token (Blacklist)</w:t>
      </w:r>
    </w:p>
    <w:p>
      <w:pPr>
        <w:pStyle w:val="ListNumber"/>
        <w:ind w:left="360"/>
      </w:pPr>
      <w:r>
        <w:t xml:space="preserve">Ketika administrator keluar, token dimasukkan ke daftar hitam dalam bentuk </w:t>
      </w:r>
      <w:r>
        <w:rPr>
          <w:rFonts w:ascii="Consolas" w:hAnsi="Consolas"/>
          <w:color w:val="863BFF"/>
          <w:sz w:val="19"/>
        </w:rPr>
        <w:t>Map&lt;sha256(token), expiryMs&gt;</w:t>
      </w:r>
      <w:r>
        <w:t>.</w:t>
      </w:r>
    </w:p>
    <w:p>
      <w:pPr>
        <w:pStyle w:val="ListNumber"/>
        <w:ind w:left="360"/>
      </w:pPr>
      <w:r>
        <w:t>Pemeriksaan keanggotaan daftar hitam dilakukan pada setiap permintaan yang dilindungi.</w:t>
      </w:r>
    </w:p>
    <w:p>
      <w:pPr>
        <w:pStyle w:val="ListNumber"/>
        <w:ind w:left="360"/>
      </w:pPr>
      <w:r>
        <w:t xml:space="preserve">Proses pembersihan berjalan setiap 15 menit dan menghapus entri yang telah kedaluwarsa; interval pembersihan menggunakan </w:t>
      </w:r>
      <w:r>
        <w:rPr>
          <w:rFonts w:ascii="Consolas" w:hAnsi="Consolas"/>
          <w:color w:val="863BFF"/>
          <w:sz w:val="19"/>
        </w:rPr>
        <w:t>unref()</w:t>
      </w:r>
      <w:r>
        <w:t xml:space="preserve"> sehingga tidak menahan proses tetap hidup.</w:t>
      </w:r>
    </w:p>
    <w:p>
      <w:pPr>
        <w:pStyle w:val="ListNumber"/>
        <w:ind w:left="360"/>
      </w:pPr>
      <w:r>
        <w:t>Keterbatasan: daftar hitam bersifat in-memory dan hilang saat proses dimulai ulang (lihat 2.5).</w:t>
      </w:r>
    </w:p>
    <w:p>
      <w:pPr>
        <w:pStyle w:val="Heading2"/>
      </w:pPr>
      <w:r>
        <w:t>8.3 Autentikasi Perangkat (Device API Key)</w:t>
      </w:r>
    </w:p>
    <w:p>
      <w:pPr>
        <w:pStyle w:val="Heading3"/>
      </w:pPr>
      <w:r>
        <w:t>8.3.1 Siklus Hidup API Key</w:t>
      </w:r>
    </w:p>
    <w:p>
      <w:pPr>
        <w:pStyle w:val="ListNumber"/>
        <w:ind w:left="360"/>
      </w:pPr>
      <w:r>
        <w:t xml:space="preserve">Administrator mendaftarkan perangkat melalui </w:t>
      </w:r>
      <w:r>
        <w:rPr>
          <w:rFonts w:ascii="Consolas" w:hAnsi="Consolas"/>
          <w:color w:val="863BFF"/>
          <w:sz w:val="19"/>
        </w:rPr>
        <w:t>POST /api/v1/devices</w:t>
      </w:r>
      <w:r>
        <w:t xml:space="preserve"> dengan </w:t>
      </w:r>
      <w:r>
        <w:rPr>
          <w:rFonts w:ascii="Consolas" w:hAnsi="Consolas"/>
          <w:color w:val="863BFF"/>
          <w:sz w:val="19"/>
        </w:rPr>
        <w:t>name</w:t>
      </w:r>
      <w:r>
        <w:t xml:space="preserve"> dan </w:t>
      </w:r>
      <w:r>
        <w:rPr>
          <w:rFonts w:ascii="Consolas" w:hAnsi="Consolas"/>
          <w:color w:val="863BFF"/>
          <w:sz w:val="19"/>
        </w:rPr>
        <w:t>deviceId</w:t>
      </w:r>
      <w:r>
        <w:t>.</w:t>
      </w:r>
    </w:p>
    <w:p>
      <w:pPr>
        <w:pStyle w:val="ListNumber"/>
        <w:ind w:left="360"/>
      </w:pPr>
      <w:r>
        <w:t xml:space="preserve">Backend membangkitkan API key berformat </w:t>
      </w:r>
      <w:r>
        <w:rPr>
          <w:rFonts w:ascii="Consolas" w:hAnsi="Consolas"/>
          <w:color w:val="863BFF"/>
          <w:sz w:val="19"/>
        </w:rPr>
        <w:t>bpm-</w:t>
      </w:r>
      <w:r>
        <w:t xml:space="preserve"> + 64 karakter heksadesimal (32 byte acak).</w:t>
      </w:r>
    </w:p>
    <w:p>
      <w:pPr>
        <w:pStyle w:val="ListNumber"/>
        <w:ind w:left="360"/>
      </w:pPr>
      <w:r>
        <w:t xml:space="preserve">Hanya hash SHA-256 dari key yang disimpan pada kolom </w:t>
      </w:r>
      <w:r>
        <w:rPr>
          <w:rFonts w:ascii="Consolas" w:hAnsi="Consolas"/>
          <w:color w:val="863BFF"/>
          <w:sz w:val="19"/>
        </w:rPr>
        <w:t>apiKeyHash</w:t>
      </w:r>
      <w:r>
        <w:t>; key asli tidak pernah disimpan.</w:t>
      </w:r>
    </w:p>
    <w:p>
      <w:pPr>
        <w:pStyle w:val="ListNumber"/>
        <w:ind w:left="360"/>
      </w:pPr>
      <w:r>
        <w:rPr>
          <w:rFonts w:ascii="Consolas" w:hAnsi="Consolas"/>
          <w:color w:val="863BFF"/>
          <w:sz w:val="19"/>
        </w:rPr>
        <w:t>rawApiKey</w:t>
      </w:r>
      <w:r>
        <w:t xml:space="preserve"> dikembalikan sekali pada respons pembuatan; administrator harus menyalinnya ke konfigurasi perangkat segera.</w:t>
      </w:r>
    </w:p>
    <w:p>
      <w:pPr>
        <w:pStyle w:val="ListNumber"/>
        <w:ind w:left="360"/>
      </w:pPr>
      <w:r>
        <w:t xml:space="preserve">Rotasi key dilakukan melalui </w:t>
      </w:r>
      <w:r>
        <w:rPr>
          <w:rFonts w:ascii="Consolas" w:hAnsi="Consolas"/>
          <w:color w:val="863BFF"/>
          <w:sz w:val="19"/>
        </w:rPr>
        <w:t>POST /api/v1/devices/:id/rotate-key</w:t>
      </w:r>
      <w:r>
        <w:t>; key lama langsung tidak berlaku.</w:t>
      </w:r>
    </w:p>
    <w:p>
      <w:pPr>
        <w:pStyle w:val="Heading3"/>
      </w:pPr>
      <w:r>
        <w:t>8.3.2 Aturan Validasi</w:t>
      </w:r>
    </w:p>
    <w:p>
      <w:pPr>
        <w:pStyle w:val="ListNumber"/>
        <w:ind w:left="360"/>
      </w:pPr>
      <w:r>
        <w:t>Panjang key diperiksa antara 16 dan 128 karakter.</w:t>
      </w:r>
    </w:p>
    <w:p>
      <w:pPr>
        <w:pStyle w:val="ListNumber"/>
        <w:ind w:left="360"/>
      </w:pPr>
      <w:r>
        <w:t xml:space="preserve">Setiap permintaan ke </w:t>
      </w:r>
      <w:r>
        <w:rPr>
          <w:rFonts w:ascii="Consolas" w:hAnsi="Consolas"/>
          <w:color w:val="863BFF"/>
          <w:sz w:val="19"/>
        </w:rPr>
        <w:t>/api/v1/readings/device</w:t>
      </w:r>
      <w:r>
        <w:t xml:space="preserve"> wajib membawa header </w:t>
      </w:r>
      <w:r>
        <w:rPr>
          <w:rFonts w:ascii="Consolas" w:hAnsi="Consolas"/>
          <w:color w:val="863BFF"/>
          <w:sz w:val="19"/>
        </w:rPr>
        <w:t>x-device-id</w:t>
      </w:r>
      <w:r>
        <w:t xml:space="preserve"> dan </w:t>
      </w:r>
      <w:r>
        <w:rPr>
          <w:rFonts w:ascii="Consolas" w:hAnsi="Consolas"/>
          <w:color w:val="863BFF"/>
          <w:sz w:val="19"/>
        </w:rPr>
        <w:t>x-api-key</w:t>
      </w:r>
      <w:r>
        <w:t>.</w:t>
      </w:r>
    </w:p>
    <w:p>
      <w:pPr>
        <w:pStyle w:val="ListNumber"/>
        <w:ind w:left="360"/>
      </w:pPr>
      <w:r>
        <w:t xml:space="preserve">Backend mencocokkan hash key dengan </w:t>
      </w:r>
      <w:r>
        <w:rPr>
          <w:rFonts w:ascii="Consolas" w:hAnsi="Consolas"/>
          <w:color w:val="863BFF"/>
          <w:sz w:val="19"/>
        </w:rPr>
        <w:t>apiKeyHash</w:t>
      </w:r>
      <w:r>
        <w:t xml:space="preserve"> milik perangkat yang dikenal dan aktif.</w:t>
      </w:r>
    </w:p>
    <w:p>
      <w:pPr>
        <w:pStyle w:val="ListNumber"/>
        <w:ind w:left="360"/>
      </w:pPr>
      <w:r>
        <w:t xml:space="preserve">Kegagalan menghasilkan kode </w:t>
      </w:r>
      <w:r>
        <w:rPr>
          <w:rFonts w:ascii="Consolas" w:hAnsi="Consolas"/>
          <w:color w:val="863BFF"/>
          <w:sz w:val="19"/>
        </w:rPr>
        <w:t>MISSING_DEVICE_ID</w:t>
      </w:r>
      <w:r>
        <w:t xml:space="preserve">, </w:t>
      </w:r>
      <w:r>
        <w:rPr>
          <w:rFonts w:ascii="Consolas" w:hAnsi="Consolas"/>
          <w:color w:val="863BFF"/>
          <w:sz w:val="19"/>
        </w:rPr>
        <w:t>MISSING_API_KEY</w:t>
      </w:r>
      <w:r>
        <w:t xml:space="preserve">, </w:t>
      </w:r>
      <w:r>
        <w:rPr>
          <w:rFonts w:ascii="Consolas" w:hAnsi="Consolas"/>
          <w:color w:val="863BFF"/>
          <w:sz w:val="19"/>
        </w:rPr>
        <w:t>INVALID_API_KEY</w:t>
      </w:r>
      <w:r>
        <w:t xml:space="preserve">, </w:t>
      </w:r>
      <w:r>
        <w:rPr>
          <w:rFonts w:ascii="Consolas" w:hAnsi="Consolas"/>
          <w:color w:val="863BFF"/>
          <w:sz w:val="19"/>
        </w:rPr>
        <w:t>AUTH_FAILED</w:t>
      </w:r>
      <w:r>
        <w:t xml:space="preserve">, atau </w:t>
      </w:r>
      <w:r>
        <w:rPr>
          <w:rFonts w:ascii="Consolas" w:hAnsi="Consolas"/>
          <w:color w:val="863BFF"/>
          <w:sz w:val="19"/>
        </w:rPr>
        <w:t>AUTH_UNAVAILABLE</w:t>
      </w:r>
      <w:r>
        <w:t xml:space="preserve"> (lihat 7.10.2).</w:t>
      </w:r>
    </w:p>
    <w:p>
      <w:pPr>
        <w:pStyle w:val="ListNumber"/>
        <w:ind w:left="360"/>
      </w:pPr>
      <w:r>
        <w:t xml:space="preserve">Pada setiap permintaan yang berhasil, kolom </w:t>
      </w:r>
      <w:r>
        <w:rPr>
          <w:rFonts w:ascii="Consolas" w:hAnsi="Consolas"/>
          <w:color w:val="863BFF"/>
          <w:sz w:val="19"/>
        </w:rPr>
        <w:t>lastSeenAt</w:t>
      </w:r>
      <w:r>
        <w:t xml:space="preserve"> diperbarui untuk memantau perangkat yang sehat.</w:t>
      </w:r>
    </w:p>
    <w:p>
      <w:pPr>
        <w:pStyle w:val="Heading2"/>
      </w:pPr>
      <w:r>
        <w:t>8.4 Pembatasan Laju Permintaan (Rate Limiting)</w:t>
      </w:r>
    </w:p>
    <w:p>
      <w:r>
        <w:t>Tiga pembatas laju dipasang pada lapisan middleware (lihat 3.6).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Lapisan</w:t>
            </w:r>
          </w:p>
        </w:tc>
        <w:tc>
          <w:tcPr>
            <w:tcW w:type="dxa" w:w="2160"/>
            <w:shd w:val="clear" w:color="auto" w:fill="E8E0FF"/>
          </w:tcPr>
          <w:p>
            <w:r>
              <w:rPr>
                <w:b/>
                <w:sz w:val="18"/>
              </w:rPr>
            </w:r>
            <w:r>
              <w:rPr>
                <w:b/>
                <w:sz w:val="18"/>
              </w:rPr>
              <w:t>Cakupan</w:t>
            </w:r>
          </w:p>
        </w:tc>
        <w:tc>
          <w:tcPr>
            <w:tcW w:type="dxa" w:w="2160"/>
            <w:shd w:val="clear" w:color="auto" w:fill="E8E0FF"/>
          </w:tcPr>
          <w:p>
            <w:r>
              <w:rPr>
                <w:b/>
                <w:sz w:val="18"/>
              </w:rPr>
            </w:r>
            <w:r>
              <w:rPr>
                <w:b/>
                <w:sz w:val="18"/>
              </w:rPr>
              <w:t>Kuota</w:t>
            </w:r>
          </w:p>
        </w:tc>
        <w:tc>
          <w:tcPr>
            <w:tcW w:type="dxa" w:w="2160"/>
            <w:shd w:val="clear" w:color="auto" w:fill="E8E0FF"/>
          </w:tcPr>
          <w:p>
            <w:r>
              <w:rPr>
                <w:b/>
                <w:sz w:val="18"/>
              </w:rPr>
            </w:r>
            <w:r>
              <w:rPr>
                <w:b/>
                <w:sz w:val="18"/>
              </w:rPr>
              <w:t>Jendela</w:t>
            </w:r>
          </w:p>
        </w:tc>
      </w:tr>
      <w:tr>
        <w:tc>
          <w:tcPr>
            <w:tcW w:type="dxa" w:w="2160"/>
          </w:tcPr>
          <w:p>
            <w:r>
              <w:rPr>
                <w:sz w:val="18"/>
              </w:rPr>
            </w:r>
            <w:r>
              <w:rPr>
                <w:sz w:val="18"/>
              </w:rPr>
              <w:t>Global</w:t>
            </w:r>
          </w:p>
        </w:tc>
        <w:tc>
          <w:tcPr>
            <w:tcW w:type="dxa" w:w="2160"/>
          </w:tcPr>
          <w:p>
            <w:r>
              <w:rPr>
                <w:sz w:val="18"/>
              </w:rPr>
            </w:r>
            <w:r>
              <w:rPr>
                <w:sz w:val="18"/>
              </w:rPr>
              <w:t xml:space="preserve">Seluruh permintaan per alamat IP, kecuali </w:t>
            </w:r>
            <w:r>
              <w:rPr>
                <w:rFonts w:ascii="Consolas" w:hAnsi="Consolas"/>
                <w:color w:val="863BFF"/>
                <w:sz w:val="18"/>
              </w:rPr>
              <w:t>/api/v1/readings</w:t>
            </w:r>
          </w:p>
        </w:tc>
        <w:tc>
          <w:tcPr>
            <w:tcW w:type="dxa" w:w="2160"/>
          </w:tcPr>
          <w:p>
            <w:r>
              <w:rPr>
                <w:sz w:val="18"/>
              </w:rPr>
            </w:r>
            <w:r>
              <w:rPr>
                <w:sz w:val="18"/>
              </w:rPr>
              <w:t>200</w:t>
            </w:r>
          </w:p>
        </w:tc>
        <w:tc>
          <w:tcPr>
            <w:tcW w:type="dxa" w:w="2160"/>
          </w:tcPr>
          <w:p>
            <w:r>
              <w:rPr>
                <w:sz w:val="18"/>
              </w:rPr>
            </w:r>
            <w:r>
              <w:rPr>
                <w:sz w:val="18"/>
              </w:rPr>
              <w:t>15 menit</w:t>
            </w:r>
          </w:p>
        </w:tc>
      </w:tr>
      <w:tr>
        <w:tc>
          <w:tcPr>
            <w:tcW w:type="dxa" w:w="2160"/>
          </w:tcPr>
          <w:p>
            <w:r>
              <w:rPr>
                <w:sz w:val="18"/>
              </w:rPr>
            </w:r>
            <w:r>
              <w:rPr>
                <w:sz w:val="18"/>
              </w:rPr>
              <w:t>Autentikasi</w:t>
            </w:r>
          </w:p>
        </w:tc>
        <w:tc>
          <w:tcPr>
            <w:tcW w:type="dxa" w:w="2160"/>
          </w:tcPr>
          <w:p>
            <w:r>
              <w:rPr>
                <w:sz w:val="18"/>
              </w:rPr>
            </w:r>
            <w:r>
              <w:rPr>
                <w:sz w:val="18"/>
              </w:rPr>
              <w:t xml:space="preserve">Endpoint </w:t>
            </w:r>
            <w:r>
              <w:rPr>
                <w:rFonts w:ascii="Consolas" w:hAnsi="Consolas"/>
                <w:color w:val="863BFF"/>
                <w:sz w:val="18"/>
              </w:rPr>
              <w:t>/api/v1/auth/login</w:t>
            </w:r>
          </w:p>
        </w:tc>
        <w:tc>
          <w:tcPr>
            <w:tcW w:type="dxa" w:w="2160"/>
          </w:tcPr>
          <w:p>
            <w:r>
              <w:rPr>
                <w:sz w:val="18"/>
              </w:rPr>
            </w:r>
            <w:r>
              <w:rPr>
                <w:sz w:val="18"/>
              </w:rPr>
              <w:t>10</w:t>
            </w:r>
          </w:p>
        </w:tc>
        <w:tc>
          <w:tcPr>
            <w:tcW w:type="dxa" w:w="2160"/>
          </w:tcPr>
          <w:p>
            <w:r>
              <w:rPr>
                <w:sz w:val="18"/>
              </w:rPr>
            </w:r>
            <w:r>
              <w:rPr>
                <w:sz w:val="18"/>
              </w:rPr>
              <w:t>15 menit</w:t>
            </w:r>
          </w:p>
        </w:tc>
      </w:tr>
      <w:tr>
        <w:tc>
          <w:tcPr>
            <w:tcW w:type="dxa" w:w="2160"/>
          </w:tcPr>
          <w:p>
            <w:r>
              <w:rPr>
                <w:sz w:val="18"/>
              </w:rPr>
            </w:r>
            <w:r>
              <w:rPr>
                <w:sz w:val="18"/>
              </w:rPr>
              <w:t>Perangkat</w:t>
            </w:r>
          </w:p>
        </w:tc>
        <w:tc>
          <w:tcPr>
            <w:tcW w:type="dxa" w:w="2160"/>
          </w:tcPr>
          <w:p>
            <w:r>
              <w:rPr>
                <w:sz w:val="18"/>
              </w:rPr>
            </w:r>
            <w:r>
              <w:rPr>
                <w:sz w:val="18"/>
              </w:rPr>
              <w:t xml:space="preserve">Endpoint </w:t>
            </w:r>
            <w:r>
              <w:rPr>
                <w:rFonts w:ascii="Consolas" w:hAnsi="Consolas"/>
                <w:color w:val="863BFF"/>
                <w:sz w:val="18"/>
              </w:rPr>
              <w:t>/api/v1/readings/device</w:t>
            </w:r>
            <w:r>
              <w:rPr>
                <w:sz w:val="18"/>
              </w:rPr>
              <w:t xml:space="preserve"> per identitas perangkat</w:t>
            </w:r>
          </w:p>
        </w:tc>
        <w:tc>
          <w:tcPr>
            <w:tcW w:type="dxa" w:w="2160"/>
          </w:tcPr>
          <w:p>
            <w:r>
              <w:rPr>
                <w:sz w:val="18"/>
              </w:rPr>
            </w:r>
            <w:r>
              <w:rPr>
                <w:sz w:val="18"/>
              </w:rPr>
              <w:t>60</w:t>
            </w:r>
          </w:p>
        </w:tc>
        <w:tc>
          <w:tcPr>
            <w:tcW w:type="dxa" w:w="2160"/>
          </w:tcPr>
          <w:p>
            <w:r>
              <w:rPr>
                <w:sz w:val="18"/>
              </w:rPr>
            </w:r>
            <w:r>
              <w:rPr>
                <w:sz w:val="18"/>
              </w:rPr>
              <w:t>1 menit</w:t>
            </w:r>
          </w:p>
        </w:tc>
      </w:tr>
    </w:tbl>
    <w:p>
      <w:pPr>
        <w:spacing w:after="80"/>
      </w:pPr>
    </w:p>
    <w:p>
      <w:r>
        <w:t>Ketentuan:</w:t>
      </w:r>
    </w:p>
    <w:p>
      <w:pPr>
        <w:pStyle w:val="ListNumber"/>
        <w:ind w:left="360"/>
      </w:pPr>
      <w:r>
        <w:t xml:space="preserve">Pelanggaran kuota menghasilkan status </w:t>
      </w:r>
      <w:r>
        <w:rPr>
          <w:rFonts w:ascii="Consolas" w:hAnsi="Consolas"/>
          <w:color w:val="863BFF"/>
          <w:sz w:val="19"/>
        </w:rPr>
        <w:t>429</w:t>
      </w:r>
      <w:r>
        <w:t xml:space="preserve"> beserta header </w:t>
      </w:r>
      <w:r>
        <w:rPr>
          <w:rFonts w:ascii="Consolas" w:hAnsi="Consolas"/>
          <w:color w:val="863BFF"/>
          <w:sz w:val="19"/>
        </w:rPr>
        <w:t>RateLimit-*</w:t>
      </w:r>
      <w:r>
        <w:t xml:space="preserve"> (</w:t>
      </w:r>
      <w:r>
        <w:rPr>
          <w:rFonts w:ascii="Consolas" w:hAnsi="Consolas"/>
          <w:color w:val="863BFF"/>
          <w:sz w:val="19"/>
        </w:rPr>
        <w:t>standardHeaders: true</w:t>
      </w:r>
      <w:r>
        <w:t xml:space="preserve">, </w:t>
      </w:r>
      <w:r>
        <w:rPr>
          <w:rFonts w:ascii="Consolas" w:hAnsi="Consolas"/>
          <w:color w:val="863BFF"/>
          <w:sz w:val="19"/>
        </w:rPr>
        <w:t>legacyHeaders: false</w:t>
      </w:r>
      <w:r>
        <w:t>).</w:t>
      </w:r>
    </w:p>
    <w:p>
      <w:pPr>
        <w:pStyle w:val="ListNumber"/>
        <w:ind w:left="360"/>
      </w:pPr>
      <w:r>
        <w:t xml:space="preserve">Jalur </w:t>
      </w:r>
      <w:r>
        <w:rPr>
          <w:rFonts w:ascii="Consolas" w:hAnsi="Consolas"/>
          <w:color w:val="863BFF"/>
          <w:sz w:val="19"/>
        </w:rPr>
        <w:t>/api/v1/readings</w:t>
      </w:r>
      <w:r>
        <w:t xml:space="preserve"> dikecualikan dari pembatas global karena lalu lintas perangkat diatur oleh pembatas khusus perangkat.</w:t>
      </w:r>
    </w:p>
    <w:p>
      <w:pPr>
        <w:pStyle w:val="ListNumber"/>
        <w:ind w:left="360"/>
      </w:pPr>
      <w:r>
        <w:t>Pembatas dipasang setelah logger permintaan agar permintaan yang ditolak tetap tercatat.</w:t>
      </w:r>
    </w:p>
    <w:p>
      <w:pPr>
        <w:pStyle w:val="Heading2"/>
      </w:pPr>
      <w:r>
        <w:t>8.5 Keamanan HTTP (Helmet dan CORS)</w:t>
      </w:r>
    </w:p>
    <w:p>
      <w:pPr>
        <w:pStyle w:val="ListNumber"/>
        <w:ind w:left="360"/>
      </w:pPr>
      <w:r>
        <w:rPr>
          <w:b/>
        </w:rPr>
        <w:t>Helmet</w:t>
      </w:r>
      <w:r>
        <w:t xml:space="preserve"> dipasang pertama dalam rantai middleware untuk mengatur header keamanan: </w:t>
      </w:r>
      <w:r>
        <w:rPr>
          <w:rFonts w:ascii="Consolas" w:hAnsi="Consolas"/>
          <w:color w:val="863BFF"/>
          <w:sz w:val="19"/>
        </w:rPr>
        <w:t>X-Content-Type-Options</w:t>
      </w:r>
      <w:r>
        <w:t xml:space="preserve">, </w:t>
      </w:r>
      <w:r>
        <w:rPr>
          <w:rFonts w:ascii="Consolas" w:hAnsi="Consolas"/>
          <w:color w:val="863BFF"/>
          <w:sz w:val="19"/>
        </w:rPr>
        <w:t>X-Frame-Options</w:t>
      </w:r>
      <w:r>
        <w:t xml:space="preserve">, </w:t>
      </w:r>
      <w:r>
        <w:rPr>
          <w:rFonts w:ascii="Consolas" w:hAnsi="Consolas"/>
          <w:color w:val="863BFF"/>
          <w:sz w:val="19"/>
        </w:rPr>
        <w:t>Referrer-Policy</w:t>
      </w:r>
      <w:r>
        <w:t>, dan lainnya.</w:t>
      </w:r>
    </w:p>
    <w:p>
      <w:pPr>
        <w:pStyle w:val="ListNumber"/>
        <w:ind w:left="360"/>
      </w:pPr>
      <w:r>
        <w:rPr>
          <w:rFonts w:ascii="Consolas" w:hAnsi="Consolas"/>
          <w:color w:val="863BFF"/>
          <w:sz w:val="19"/>
        </w:rPr>
        <w:t>Content-Security-Policy</w:t>
      </w:r>
      <w:r>
        <w:t xml:space="preserve"> dinonaktifkan karena server hanya melayani API; kebijakan CSP untuk antarmuka web dikelola oleh Nginx pada mode produksi.</w:t>
      </w:r>
    </w:p>
    <w:p>
      <w:pPr>
        <w:pStyle w:val="ListNumber"/>
        <w:ind w:left="360"/>
      </w:pPr>
      <w:r>
        <w:rPr>
          <w:rFonts w:ascii="Consolas" w:hAnsi="Consolas"/>
          <w:color w:val="863BFF"/>
          <w:sz w:val="19"/>
        </w:rPr>
        <w:t>crossOriginResourcePolicy</w:t>
      </w:r>
      <w:r>
        <w:t xml:space="preserve"> diatur ke </w:t>
      </w:r>
      <w:r>
        <w:rPr>
          <w:rFonts w:ascii="Consolas" w:hAnsi="Consolas"/>
          <w:color w:val="863BFF"/>
          <w:sz w:val="19"/>
        </w:rPr>
        <w:t>cross-origin</w:t>
      </w:r>
      <w:r>
        <w:t xml:space="preserve"> agar sumber daya dapat diakses lintas asal yang diizinkan.</w:t>
      </w:r>
    </w:p>
    <w:p>
      <w:pPr>
        <w:pStyle w:val="ListNumber"/>
        <w:ind w:left="360"/>
      </w:pPr>
      <w:r>
        <w:rPr>
          <w:b/>
        </w:rPr>
        <w:t>CORS</w:t>
      </w:r>
      <w:r>
        <w:t xml:space="preserve"> membatasi asal peramban melalui variabel </w:t>
      </w:r>
      <w:r>
        <w:rPr>
          <w:rFonts w:ascii="Consolas" w:hAnsi="Consolas"/>
          <w:color w:val="863BFF"/>
          <w:sz w:val="19"/>
        </w:rPr>
        <w:t>CORS_ORIGIN</w:t>
      </w:r>
      <w:r>
        <w:t xml:space="preserve"> (daftar dipisahkan koma). Asal yang tidak terdaftar ditolak pada lapisan peramban.</w:t>
      </w:r>
    </w:p>
    <w:p>
      <w:pPr>
        <w:pStyle w:val="ListNumber"/>
        <w:ind w:left="360"/>
      </w:pPr>
      <w:r>
        <w:t>Batas ukuran isi permintaan JSON dan urlencoded ditetapkan 1 MB.</w:t>
      </w:r>
    </w:p>
    <w:p>
      <w:pPr>
        <w:pStyle w:val="Heading2"/>
      </w:pPr>
      <w:r>
        <w:t>8.6 Enkripsi dan Proteksi Data</w:t>
      </w:r>
    </w:p>
    <w:p>
      <w:pPr>
        <w:pStyle w:val="ListNumber"/>
        <w:ind w:left="360"/>
      </w:pPr>
      <w:r>
        <w:rPr>
          <w:b/>
        </w:rPr>
        <w:t>Kata sandi administrator</w:t>
      </w:r>
      <w:r>
        <w:t xml:space="preserve"> — disimpan sebagai hash bcrypt; tidak pernah disimpan sebagai teks polos.</w:t>
      </w:r>
    </w:p>
    <w:p>
      <w:pPr>
        <w:pStyle w:val="ListNumber"/>
        <w:ind w:left="360"/>
      </w:pPr>
      <w:r>
        <w:rPr>
          <w:b/>
        </w:rPr>
        <w:t>API key perangkat</w:t>
      </w:r>
      <w:r>
        <w:t xml:space="preserve"> — disimpan sebagai hash SHA-256; tidak dapat dikembalikan oleh sistem.</w:t>
      </w:r>
    </w:p>
    <w:p>
      <w:pPr>
        <w:pStyle w:val="ListNumber"/>
        <w:ind w:left="360"/>
      </w:pPr>
      <w:r>
        <w:rPr>
          <w:b/>
        </w:rPr>
        <w:t>Token JWT</w:t>
      </w:r>
      <w:r>
        <w:t xml:space="preserve"> — ditandatangani HS256 dengan kunci rahasia 64+ karakter; token yang disimpan pada </w:t>
      </w:r>
      <w:r>
        <w:rPr>
          <w:rFonts w:ascii="Consolas" w:hAnsi="Consolas"/>
          <w:color w:val="863BFF"/>
          <w:sz w:val="19"/>
        </w:rPr>
        <w:t>localStorage</w:t>
      </w:r>
      <w:r>
        <w:t xml:space="preserve"> peramban berisiko terhadap XSS, sehingga dikompensasi dengan kebijakan CSP pada Nginx dan sanitasi masukan di seluruh formulir.</w:t>
      </w:r>
    </w:p>
    <w:p>
      <w:pPr>
        <w:pStyle w:val="ListNumber"/>
        <w:ind w:left="360"/>
      </w:pPr>
      <w:r>
        <w:rPr>
          <w:b/>
        </w:rPr>
        <w:t>Data saat transit</w:t>
      </w:r>
      <w:r>
        <w:t xml:space="preserve"> — dienkripsi oleh TLS pada penyebaran produksi (Nginx).</w:t>
      </w:r>
    </w:p>
    <w:p>
      <w:pPr>
        <w:pStyle w:val="ListNumber"/>
        <w:ind w:left="360"/>
      </w:pPr>
      <w:r>
        <w:rPr>
          <w:b/>
        </w:rPr>
        <w:t>Data saat diam</w:t>
      </w:r>
      <w:r>
        <w:t xml:space="preserve"> — enkripsi volume basis data merupakan tanggung jawab operator PostgreSQL (mis. enkripsi disk atau </w:t>
      </w:r>
      <w:r>
        <w:rPr>
          <w:rFonts w:ascii="Consolas" w:hAnsi="Consolas"/>
          <w:color w:val="863BFF"/>
          <w:sz w:val="19"/>
        </w:rPr>
        <w:t>pgcrypto</w:t>
      </w:r>
      <w:r>
        <w:t>); pengaturan ini berada di luar lingkup aplikasi.</w:t>
      </w:r>
    </w:p>
    <w:p>
      <w:pPr>
        <w:pStyle w:val="ListNumber"/>
        <w:ind w:left="360"/>
      </w:pPr>
      <w:r>
        <w:rPr>
          <w:b/>
        </w:rPr>
        <w:t>Isi respons</w:t>
      </w:r>
      <w:r>
        <w:t xml:space="preserve"> — data bacaan yang dikembalikan tidak memuat informasi identitas perangkat selain </w:t>
      </w:r>
      <w:r>
        <w:rPr>
          <w:rFonts w:ascii="Consolas" w:hAnsi="Consolas"/>
          <w:color w:val="863BFF"/>
          <w:sz w:val="19"/>
        </w:rPr>
        <w:t>deviceId</w:t>
      </w:r>
      <w:r>
        <w:t>.</w:t>
      </w:r>
    </w:p>
    <w:p>
      <w:pPr>
        <w:pStyle w:val="Heading2"/>
      </w:pPr>
      <w:r>
        <w:t>8.7 Audit Trail (Jejak Audit)</w:t>
      </w:r>
    </w:p>
    <w:p>
      <w:r>
        <w:t xml:space="preserve">Tindakan berikut dicatat pada tabel </w:t>
      </w:r>
      <w:r>
        <w:rPr>
          <w:rFonts w:ascii="Consolas" w:hAnsi="Consolas"/>
          <w:color w:val="863BFF"/>
          <w:sz w:val="19"/>
        </w:rPr>
        <w:t>AuditLog</w:t>
      </w:r>
      <w:r>
        <w:t xml:space="preserve"> beserta pelaku (</w:t>
      </w:r>
      <w:r>
        <w:rPr>
          <w:rFonts w:ascii="Consolas" w:hAnsi="Consolas"/>
          <w:color w:val="863BFF"/>
          <w:sz w:val="19"/>
        </w:rPr>
        <w:t>actorId</w:t>
      </w:r>
      <w:r>
        <w:t>), target (</w:t>
      </w:r>
      <w:r>
        <w:rPr>
          <w:rFonts w:ascii="Consolas" w:hAnsi="Consolas"/>
          <w:color w:val="863BFF"/>
          <w:sz w:val="19"/>
        </w:rPr>
        <w:t>targetType</w:t>
      </w:r>
      <w:r>
        <w:t xml:space="preserve">, </w:t>
      </w:r>
      <w:r>
        <w:rPr>
          <w:rFonts w:ascii="Consolas" w:hAnsi="Consolas"/>
          <w:color w:val="863BFF"/>
          <w:sz w:val="19"/>
        </w:rPr>
        <w:t>targetId</w:t>
      </w:r>
      <w:r>
        <w:t>), detail, dan waktu kejadian.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Tindakan</w:t>
            </w:r>
          </w:p>
        </w:tc>
        <w:tc>
          <w:tcPr>
            <w:tcW w:type="dxa" w:w="2880"/>
            <w:shd w:val="clear" w:color="auto" w:fill="E8E0FF"/>
          </w:tcPr>
          <w:p>
            <w:r>
              <w:rPr>
                <w:b/>
                <w:sz w:val="18"/>
              </w:rPr>
            </w:r>
            <w:r>
              <w:rPr>
                <w:b/>
                <w:sz w:val="18"/>
              </w:rPr>
              <w:t>Target</w:t>
            </w:r>
          </w:p>
        </w:tc>
        <w:tc>
          <w:tcPr>
            <w:tcW w:type="dxa" w:w="2880"/>
            <w:shd w:val="clear" w:color="auto" w:fill="E8E0FF"/>
          </w:tcPr>
          <w:p>
            <w:r>
              <w:rPr>
                <w:b/>
                <w:sz w:val="18"/>
              </w:rPr>
            </w:r>
            <w:r>
              <w:rPr>
                <w:b/>
                <w:sz w:val="18"/>
              </w:rPr>
              <w:t>Keterangan</w:t>
            </w:r>
          </w:p>
        </w:tc>
      </w:tr>
      <w:tr>
        <w:tc>
          <w:tcPr>
            <w:tcW w:type="dxa" w:w="2880"/>
          </w:tcPr>
          <w:p>
            <w:r>
              <w:rPr>
                <w:sz w:val="18"/>
              </w:rPr>
            </w:r>
            <w:r>
              <w:rPr>
                <w:rFonts w:ascii="Consolas" w:hAnsi="Consolas"/>
                <w:color w:val="863BFF"/>
                <w:sz w:val="18"/>
              </w:rPr>
              <w:t>LOGIN</w:t>
            </w:r>
          </w:p>
        </w:tc>
        <w:tc>
          <w:tcPr>
            <w:tcW w:type="dxa" w:w="2880"/>
          </w:tcPr>
          <w:p>
            <w:r>
              <w:rPr>
                <w:sz w:val="18"/>
              </w:rPr>
            </w:r>
            <w:r>
              <w:rPr>
                <w:sz w:val="18"/>
              </w:rPr>
              <w:t>admin</w:t>
            </w:r>
          </w:p>
        </w:tc>
        <w:tc>
          <w:tcPr>
            <w:tcW w:type="dxa" w:w="2880"/>
          </w:tcPr>
          <w:p>
            <w:r>
              <w:rPr>
                <w:sz w:val="18"/>
              </w:rPr>
            </w:r>
            <w:r>
              <w:rPr>
                <w:sz w:val="18"/>
              </w:rPr>
              <w:t>Masuk berhasil</w:t>
            </w:r>
          </w:p>
        </w:tc>
      </w:tr>
      <w:tr>
        <w:tc>
          <w:tcPr>
            <w:tcW w:type="dxa" w:w="2880"/>
          </w:tcPr>
          <w:p>
            <w:r>
              <w:rPr>
                <w:sz w:val="18"/>
              </w:rPr>
            </w:r>
            <w:r>
              <w:rPr>
                <w:rFonts w:ascii="Consolas" w:hAnsi="Consolas"/>
                <w:color w:val="863BFF"/>
                <w:sz w:val="18"/>
              </w:rPr>
              <w:t>LOGOUT</w:t>
            </w:r>
          </w:p>
        </w:tc>
        <w:tc>
          <w:tcPr>
            <w:tcW w:type="dxa" w:w="2880"/>
          </w:tcPr>
          <w:p>
            <w:r>
              <w:rPr>
                <w:sz w:val="18"/>
              </w:rPr>
            </w:r>
            <w:r>
              <w:rPr>
                <w:sz w:val="18"/>
              </w:rPr>
              <w:t>admin</w:t>
            </w:r>
          </w:p>
        </w:tc>
        <w:tc>
          <w:tcPr>
            <w:tcW w:type="dxa" w:w="2880"/>
          </w:tcPr>
          <w:p>
            <w:r>
              <w:rPr>
                <w:sz w:val="18"/>
              </w:rPr>
            </w:r>
            <w:r>
              <w:rPr>
                <w:sz w:val="18"/>
              </w:rPr>
              <w:t>Keluar; token di-blacklist</w:t>
            </w:r>
          </w:p>
        </w:tc>
      </w:tr>
      <w:tr>
        <w:tc>
          <w:tcPr>
            <w:tcW w:type="dxa" w:w="2880"/>
          </w:tcPr>
          <w:p>
            <w:r>
              <w:rPr>
                <w:sz w:val="18"/>
              </w:rPr>
            </w:r>
            <w:r>
              <w:rPr>
                <w:rFonts w:ascii="Consolas" w:hAnsi="Consolas"/>
                <w:color w:val="863BFF"/>
                <w:sz w:val="18"/>
              </w:rPr>
              <w:t>CREATE_PATIENT</w:t>
            </w:r>
          </w:p>
        </w:tc>
        <w:tc>
          <w:tcPr>
            <w:tcW w:type="dxa" w:w="2880"/>
          </w:tcPr>
          <w:p>
            <w:r>
              <w:rPr>
                <w:sz w:val="18"/>
              </w:rPr>
            </w:r>
            <w:r>
              <w:rPr>
                <w:sz w:val="18"/>
              </w:rPr>
              <w:t>patient</w:t>
            </w:r>
          </w:p>
        </w:tc>
        <w:tc>
          <w:tcPr>
            <w:tcW w:type="dxa" w:w="2880"/>
          </w:tcPr>
          <w:p>
            <w:r>
              <w:rPr>
                <w:sz w:val="18"/>
              </w:rPr>
            </w:r>
            <w:r>
              <w:rPr>
                <w:sz w:val="18"/>
              </w:rPr>
              <w:t>Pasien baru</w:t>
            </w:r>
          </w:p>
        </w:tc>
      </w:tr>
      <w:tr>
        <w:tc>
          <w:tcPr>
            <w:tcW w:type="dxa" w:w="2880"/>
          </w:tcPr>
          <w:p>
            <w:r>
              <w:rPr>
                <w:sz w:val="18"/>
              </w:rPr>
            </w:r>
            <w:r>
              <w:rPr>
                <w:rFonts w:ascii="Consolas" w:hAnsi="Consolas"/>
                <w:color w:val="863BFF"/>
                <w:sz w:val="18"/>
              </w:rPr>
              <w:t>UPDATE_PATIENT</w:t>
            </w:r>
          </w:p>
        </w:tc>
        <w:tc>
          <w:tcPr>
            <w:tcW w:type="dxa" w:w="2880"/>
          </w:tcPr>
          <w:p>
            <w:r>
              <w:rPr>
                <w:sz w:val="18"/>
              </w:rPr>
            </w:r>
            <w:r>
              <w:rPr>
                <w:sz w:val="18"/>
              </w:rPr>
              <w:t>patient</w:t>
            </w:r>
          </w:p>
        </w:tc>
        <w:tc>
          <w:tcPr>
            <w:tcW w:type="dxa" w:w="2880"/>
          </w:tcPr>
          <w:p>
            <w:r>
              <w:rPr>
                <w:sz w:val="18"/>
              </w:rPr>
            </w:r>
            <w:r>
              <w:rPr>
                <w:sz w:val="18"/>
              </w:rPr>
              <w:t>Perubahan data pasien</w:t>
            </w:r>
          </w:p>
        </w:tc>
      </w:tr>
      <w:tr>
        <w:tc>
          <w:tcPr>
            <w:tcW w:type="dxa" w:w="2880"/>
          </w:tcPr>
          <w:p>
            <w:r>
              <w:rPr>
                <w:sz w:val="18"/>
              </w:rPr>
            </w:r>
            <w:r>
              <w:rPr>
                <w:rFonts w:ascii="Consolas" w:hAnsi="Consolas"/>
                <w:color w:val="863BFF"/>
                <w:sz w:val="18"/>
              </w:rPr>
              <w:t>DELETE_PATIENT</w:t>
            </w:r>
          </w:p>
        </w:tc>
        <w:tc>
          <w:tcPr>
            <w:tcW w:type="dxa" w:w="2880"/>
          </w:tcPr>
          <w:p>
            <w:r>
              <w:rPr>
                <w:sz w:val="18"/>
              </w:rPr>
            </w:r>
            <w:r>
              <w:rPr>
                <w:sz w:val="18"/>
              </w:rPr>
              <w:t>patient</w:t>
            </w:r>
          </w:p>
        </w:tc>
        <w:tc>
          <w:tcPr>
            <w:tcW w:type="dxa" w:w="2880"/>
          </w:tcPr>
          <w:p>
            <w:r>
              <w:rPr>
                <w:sz w:val="18"/>
              </w:rPr>
            </w:r>
            <w:r>
              <w:rPr>
                <w:sz w:val="18"/>
              </w:rPr>
              <w:t>Penghapusan pasien</w:t>
            </w:r>
          </w:p>
        </w:tc>
      </w:tr>
      <w:tr>
        <w:tc>
          <w:tcPr>
            <w:tcW w:type="dxa" w:w="2880"/>
          </w:tcPr>
          <w:p>
            <w:r>
              <w:rPr>
                <w:sz w:val="18"/>
              </w:rPr>
            </w:r>
            <w:r>
              <w:rPr>
                <w:rFonts w:ascii="Consolas" w:hAnsi="Consolas"/>
                <w:color w:val="863BFF"/>
                <w:sz w:val="18"/>
              </w:rPr>
              <w:t>CREATE_DEVICE</w:t>
            </w:r>
          </w:p>
        </w:tc>
        <w:tc>
          <w:tcPr>
            <w:tcW w:type="dxa" w:w="2880"/>
          </w:tcPr>
          <w:p>
            <w:r>
              <w:rPr>
                <w:sz w:val="18"/>
              </w:rPr>
            </w:r>
            <w:r>
              <w:rPr>
                <w:sz w:val="18"/>
              </w:rPr>
              <w:t>device</w:t>
            </w:r>
          </w:p>
        </w:tc>
        <w:tc>
          <w:tcPr>
            <w:tcW w:type="dxa" w:w="2880"/>
          </w:tcPr>
          <w:p>
            <w:r>
              <w:rPr>
                <w:sz w:val="18"/>
              </w:rPr>
            </w:r>
            <w:r>
              <w:rPr>
                <w:sz w:val="18"/>
              </w:rPr>
              <w:t>Pendaftaran perangkat dan penerbitan API key</w:t>
            </w:r>
          </w:p>
        </w:tc>
      </w:tr>
      <w:tr>
        <w:tc>
          <w:tcPr>
            <w:tcW w:type="dxa" w:w="2880"/>
          </w:tcPr>
          <w:p>
            <w:r>
              <w:rPr>
                <w:sz w:val="18"/>
              </w:rPr>
            </w:r>
            <w:r>
              <w:rPr>
                <w:rFonts w:ascii="Consolas" w:hAnsi="Consolas"/>
                <w:color w:val="863BFF"/>
                <w:sz w:val="18"/>
              </w:rPr>
              <w:t>UPDATE_DEVICE</w:t>
            </w:r>
          </w:p>
        </w:tc>
        <w:tc>
          <w:tcPr>
            <w:tcW w:type="dxa" w:w="2880"/>
          </w:tcPr>
          <w:p>
            <w:r>
              <w:rPr>
                <w:sz w:val="18"/>
              </w:rPr>
            </w:r>
            <w:r>
              <w:rPr>
                <w:sz w:val="18"/>
              </w:rPr>
              <w:t>device</w:t>
            </w:r>
          </w:p>
        </w:tc>
        <w:tc>
          <w:tcPr>
            <w:tcW w:type="dxa" w:w="2880"/>
          </w:tcPr>
          <w:p>
            <w:r>
              <w:rPr>
                <w:sz w:val="18"/>
              </w:rPr>
            </w:r>
            <w:r>
              <w:rPr>
                <w:sz w:val="18"/>
              </w:rPr>
              <w:t>Perubahan nama/status/deviceId</w:t>
            </w:r>
          </w:p>
        </w:tc>
      </w:tr>
      <w:tr>
        <w:tc>
          <w:tcPr>
            <w:tcW w:type="dxa" w:w="2880"/>
          </w:tcPr>
          <w:p>
            <w:r>
              <w:rPr>
                <w:sz w:val="18"/>
              </w:rPr>
            </w:r>
            <w:r>
              <w:rPr>
                <w:rFonts w:ascii="Consolas" w:hAnsi="Consolas"/>
                <w:color w:val="863BFF"/>
                <w:sz w:val="18"/>
              </w:rPr>
              <w:t>ROTATE_KEY</w:t>
            </w:r>
          </w:p>
        </w:tc>
        <w:tc>
          <w:tcPr>
            <w:tcW w:type="dxa" w:w="2880"/>
          </w:tcPr>
          <w:p>
            <w:r>
              <w:rPr>
                <w:sz w:val="18"/>
              </w:rPr>
            </w:r>
            <w:r>
              <w:rPr>
                <w:sz w:val="18"/>
              </w:rPr>
              <w:t>device</w:t>
            </w:r>
          </w:p>
        </w:tc>
        <w:tc>
          <w:tcPr>
            <w:tcW w:type="dxa" w:w="2880"/>
          </w:tcPr>
          <w:p>
            <w:r>
              <w:rPr>
                <w:sz w:val="18"/>
              </w:rPr>
            </w:r>
            <w:r>
              <w:rPr>
                <w:sz w:val="18"/>
              </w:rPr>
              <w:t>Rotasi API key</w:t>
            </w:r>
          </w:p>
        </w:tc>
      </w:tr>
      <w:tr>
        <w:tc>
          <w:tcPr>
            <w:tcW w:type="dxa" w:w="2880"/>
          </w:tcPr>
          <w:p>
            <w:r>
              <w:rPr>
                <w:sz w:val="18"/>
              </w:rPr>
            </w:r>
            <w:r>
              <w:rPr>
                <w:rFonts w:ascii="Consolas" w:hAnsi="Consolas"/>
                <w:color w:val="863BFF"/>
                <w:sz w:val="18"/>
              </w:rPr>
              <w:t>CREATE_SESSION</w:t>
            </w:r>
          </w:p>
        </w:tc>
        <w:tc>
          <w:tcPr>
            <w:tcW w:type="dxa" w:w="2880"/>
          </w:tcPr>
          <w:p>
            <w:r>
              <w:rPr>
                <w:sz w:val="18"/>
              </w:rPr>
            </w:r>
            <w:r>
              <w:rPr>
                <w:sz w:val="18"/>
              </w:rPr>
              <w:t>monitoring</w:t>
            </w:r>
          </w:p>
        </w:tc>
        <w:tc>
          <w:tcPr>
            <w:tcW w:type="dxa" w:w="2880"/>
          </w:tcPr>
          <w:p>
            <w:r>
              <w:rPr>
                <w:sz w:val="18"/>
              </w:rPr>
            </w:r>
            <w:r>
              <w:rPr>
                <w:sz w:val="18"/>
              </w:rPr>
              <w:t>Sesi pemantauan dimulai</w:t>
            </w:r>
          </w:p>
        </w:tc>
      </w:tr>
      <w:tr>
        <w:tc>
          <w:tcPr>
            <w:tcW w:type="dxa" w:w="2880"/>
          </w:tcPr>
          <w:p>
            <w:r>
              <w:rPr>
                <w:sz w:val="18"/>
              </w:rPr>
            </w:r>
            <w:r>
              <w:rPr>
                <w:rFonts w:ascii="Consolas" w:hAnsi="Consolas"/>
                <w:color w:val="863BFF"/>
                <w:sz w:val="18"/>
              </w:rPr>
              <w:t>STOP_SESSION</w:t>
            </w:r>
          </w:p>
        </w:tc>
        <w:tc>
          <w:tcPr>
            <w:tcW w:type="dxa" w:w="2880"/>
          </w:tcPr>
          <w:p>
            <w:r>
              <w:rPr>
                <w:sz w:val="18"/>
              </w:rPr>
            </w:r>
            <w:r>
              <w:rPr>
                <w:sz w:val="18"/>
              </w:rPr>
              <w:t>monitoring</w:t>
            </w:r>
          </w:p>
        </w:tc>
        <w:tc>
          <w:tcPr>
            <w:tcW w:type="dxa" w:w="2880"/>
          </w:tcPr>
          <w:p>
            <w:r>
              <w:rPr>
                <w:sz w:val="18"/>
              </w:rPr>
            </w:r>
            <w:r>
              <w:rPr>
                <w:sz w:val="18"/>
              </w:rPr>
              <w:t>Sesi pemantauan dihentikan</w:t>
            </w:r>
          </w:p>
        </w:tc>
      </w:tr>
      <w:tr>
        <w:tc>
          <w:tcPr>
            <w:tcW w:type="dxa" w:w="2880"/>
          </w:tcPr>
          <w:p>
            <w:r>
              <w:rPr>
                <w:sz w:val="18"/>
              </w:rPr>
            </w:r>
            <w:r>
              <w:rPr>
                <w:rFonts w:ascii="Consolas" w:hAnsi="Consolas"/>
                <w:color w:val="863BFF"/>
                <w:sz w:val="18"/>
              </w:rPr>
              <w:t>UPDATE_SETTINGS</w:t>
            </w:r>
          </w:p>
        </w:tc>
        <w:tc>
          <w:tcPr>
            <w:tcW w:type="dxa" w:w="2880"/>
          </w:tcPr>
          <w:p>
            <w:r>
              <w:rPr>
                <w:sz w:val="18"/>
              </w:rPr>
            </w:r>
            <w:r>
              <w:rPr>
                <w:sz w:val="18"/>
              </w:rPr>
              <w:t>setting</w:t>
            </w:r>
          </w:p>
        </w:tc>
        <w:tc>
          <w:tcPr>
            <w:tcW w:type="dxa" w:w="2880"/>
          </w:tcPr>
          <w:p>
            <w:r>
              <w:rPr>
                <w:sz w:val="18"/>
              </w:rPr>
            </w:r>
            <w:r>
              <w:rPr>
                <w:sz w:val="18"/>
              </w:rPr>
              <w:t>Perubahan ambang batas</w:t>
            </w:r>
          </w:p>
        </w:tc>
      </w:tr>
    </w:tbl>
    <w:p>
      <w:pPr>
        <w:spacing w:after="80"/>
      </w:pPr>
    </w:p>
    <w:p>
      <w:r>
        <w:t>Kebijakan:</w:t>
      </w:r>
    </w:p>
    <w:p>
      <w:pPr>
        <w:pStyle w:val="ListNumber"/>
        <w:ind w:left="360"/>
      </w:pPr>
      <w:r>
        <w:t>Seluruh tindakan di atas tercatat secara otomatis pada lapisan service, bukan pada controller.</w:t>
      </w:r>
    </w:p>
    <w:p>
      <w:pPr>
        <w:pStyle w:val="ListNumber"/>
        <w:ind w:left="360"/>
      </w:pPr>
      <w:r>
        <w:rPr>
          <w:rFonts w:ascii="Consolas" w:hAnsi="Consolas"/>
          <w:color w:val="863BFF"/>
          <w:sz w:val="19"/>
        </w:rPr>
        <w:t>details</w:t>
      </w:r>
      <w:r>
        <w:t xml:space="preserve"> memuat ringkasan perubahan (mis. nilai ambang batas lama dan baru).</w:t>
      </w:r>
    </w:p>
    <w:p>
      <w:pPr>
        <w:pStyle w:val="ListNumber"/>
        <w:ind w:left="360"/>
      </w:pPr>
      <w:r>
        <w:t>Riwayat audit disimpan pada basis data dan dapat ditelusuri untuk keperluan investigasi.</w:t>
      </w:r>
    </w:p>
    <w:p>
      <w:pPr>
        <w:pStyle w:val="Heading2"/>
      </w:pPr>
      <w:r>
        <w:t>8.8 Praktik Keamanan Kredensial</w:t>
      </w:r>
    </w:p>
    <w:p>
      <w:pPr>
        <w:pStyle w:val="ListNumber"/>
        <w:ind w:left="360"/>
      </w:pPr>
      <w:r>
        <w:rPr>
          <w:rFonts w:ascii="Consolas" w:hAnsi="Consolas"/>
          <w:color w:val="863BFF"/>
          <w:sz w:val="19"/>
        </w:rPr>
        <w:t>JWT_SECRET</w:t>
      </w:r>
      <w:r>
        <w:t xml:space="preserve"> dihasilkan acak (minimal 64 karakter) dan disimpan hanya pada variabel lingkungan; berkas </w:t>
      </w:r>
      <w:r>
        <w:rPr>
          <w:rFonts w:ascii="Consolas" w:hAnsi="Consolas"/>
          <w:color w:val="863BFF"/>
          <w:sz w:val="19"/>
        </w:rPr>
        <w:t>.env</w:t>
      </w:r>
      <w:r>
        <w:t xml:space="preserve"> dikecualikan dari kendali versi.</w:t>
      </w:r>
    </w:p>
    <w:p>
      <w:pPr>
        <w:pStyle w:val="ListNumber"/>
        <w:ind w:left="360"/>
      </w:pPr>
      <w:r>
        <w:t xml:space="preserve">Rotasi </w:t>
      </w:r>
      <w:r>
        <w:rPr>
          <w:rFonts w:ascii="Consolas" w:hAnsi="Consolas"/>
          <w:color w:val="863BFF"/>
          <w:sz w:val="19"/>
        </w:rPr>
        <w:t>JWT_SECRET</w:t>
      </w:r>
      <w:r>
        <w:t xml:space="preserve"> membatalkan seluruh token yang beredar — lakukan pada jam sepi dan instruksikan pengguna untuk masuk kembali.</w:t>
      </w:r>
    </w:p>
    <w:p>
      <w:pPr>
        <w:pStyle w:val="ListNumber"/>
        <w:ind w:left="360"/>
      </w:pPr>
      <w:r>
        <w:t>API key perangkat hanya ditampilkan sekali; simpan pada berkas konfigurasi perangkat (</w:t>
      </w:r>
      <w:r>
        <w:rPr>
          <w:rFonts w:ascii="Consolas" w:hAnsi="Consolas"/>
          <w:color w:val="863BFF"/>
          <w:sz w:val="19"/>
        </w:rPr>
        <w:t>/config.json</w:t>
      </w:r>
      <w:r>
        <w:t>) yang dilindungi.</w:t>
      </w:r>
    </w:p>
    <w:p>
      <w:pPr>
        <w:pStyle w:val="ListNumber"/>
        <w:ind w:left="360"/>
      </w:pPr>
      <w:r>
        <w:t>Gunakan nilai API key seed hanya pada lingkungan pengembangan; rotasi wajib dilakukan sebelum produksi.</w:t>
      </w:r>
    </w:p>
    <w:p>
      <w:pPr>
        <w:pStyle w:val="ListNumber"/>
        <w:ind w:left="360"/>
      </w:pPr>
      <w:r>
        <w:t>Batasi jaringan: perangkat dan server sebaiknya berada pada VLAN terpisah; akses port 5000/50051 dari jaringan publik dibatasi.</w:t>
      </w:r>
    </w:p>
    <w:p>
      <w:pPr>
        <w:pStyle w:val="Heading2"/>
      </w:pPr>
      <w:r>
        <w:t>8.9 Daftar Periksa Keamanan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No</w:t>
            </w:r>
          </w:p>
        </w:tc>
        <w:tc>
          <w:tcPr>
            <w:tcW w:type="dxa" w:w="2880"/>
            <w:shd w:val="clear" w:color="auto" w:fill="E8E0FF"/>
          </w:tcPr>
          <w:p>
            <w:r>
              <w:rPr>
                <w:b/>
                <w:sz w:val="18"/>
              </w:rPr>
            </w:r>
            <w:r>
              <w:rPr>
                <w:b/>
                <w:sz w:val="18"/>
              </w:rPr>
              <w:t>Pemeriksaan</w:t>
            </w:r>
          </w:p>
        </w:tc>
        <w:tc>
          <w:tcPr>
            <w:tcW w:type="dxa" w:w="2880"/>
            <w:shd w:val="clear" w:color="auto" w:fill="E8E0FF"/>
          </w:tcPr>
          <w:p>
            <w:r>
              <w:rPr>
                <w:b/>
                <w:sz w:val="18"/>
              </w:rPr>
            </w:r>
            <w:r>
              <w:rPr>
                <w:b/>
                <w:sz w:val="18"/>
              </w:rPr>
              <w:t>Status</w:t>
            </w:r>
          </w:p>
        </w:tc>
      </w:tr>
      <w:tr>
        <w:tc>
          <w:tcPr>
            <w:tcW w:type="dxa" w:w="2880"/>
          </w:tcPr>
          <w:p>
            <w:r>
              <w:rPr>
                <w:sz w:val="18"/>
              </w:rPr>
            </w:r>
            <w:r>
              <w:rPr>
                <w:sz w:val="18"/>
              </w:rPr>
              <w:t>1</w:t>
            </w:r>
          </w:p>
        </w:tc>
        <w:tc>
          <w:tcPr>
            <w:tcW w:type="dxa" w:w="2880"/>
          </w:tcPr>
          <w:p>
            <w:r>
              <w:rPr>
                <w:sz w:val="18"/>
              </w:rPr>
            </w:r>
            <w:r>
              <w:rPr>
                <w:rFonts w:ascii="Consolas" w:hAnsi="Consolas"/>
                <w:color w:val="863BFF"/>
                <w:sz w:val="18"/>
              </w:rPr>
              <w:t>JWT_SECRET</w:t>
            </w:r>
            <w:r>
              <w:rPr>
                <w:sz w:val="18"/>
              </w:rPr>
              <w:t xml:space="preserve"> ≥ 64 karakter dan acak</w:t>
            </w:r>
          </w:p>
        </w:tc>
        <w:tc>
          <w:tcPr>
            <w:tcW w:type="dxa" w:w="2880"/>
          </w:tcPr>
          <w:p>
            <w:r>
              <w:rPr>
                <w:sz w:val="18"/>
              </w:rPr>
            </w:r>
            <w:r>
              <w:rPr>
                <w:sz w:val="18"/>
              </w:rPr>
              <w:t>Wajib</w:t>
            </w:r>
          </w:p>
        </w:tc>
      </w:tr>
      <w:tr>
        <w:tc>
          <w:tcPr>
            <w:tcW w:type="dxa" w:w="2880"/>
          </w:tcPr>
          <w:p>
            <w:r>
              <w:rPr>
                <w:sz w:val="18"/>
              </w:rPr>
            </w:r>
            <w:r>
              <w:rPr>
                <w:sz w:val="18"/>
              </w:rPr>
              <w:t>2</w:t>
            </w:r>
          </w:p>
        </w:tc>
        <w:tc>
          <w:tcPr>
            <w:tcW w:type="dxa" w:w="2880"/>
          </w:tcPr>
          <w:p>
            <w:r>
              <w:rPr>
                <w:sz w:val="18"/>
              </w:rPr>
            </w:r>
            <w:r>
              <w:rPr>
                <w:sz w:val="18"/>
              </w:rPr>
              <w:t>TLS aktif pada produksi (Nginx)</w:t>
            </w:r>
          </w:p>
        </w:tc>
        <w:tc>
          <w:tcPr>
            <w:tcW w:type="dxa" w:w="2880"/>
          </w:tcPr>
          <w:p>
            <w:r>
              <w:rPr>
                <w:sz w:val="18"/>
              </w:rPr>
            </w:r>
            <w:r>
              <w:rPr>
                <w:sz w:val="18"/>
              </w:rPr>
              <w:t>Wajib</w:t>
            </w:r>
          </w:p>
        </w:tc>
      </w:tr>
      <w:tr>
        <w:tc>
          <w:tcPr>
            <w:tcW w:type="dxa" w:w="2880"/>
          </w:tcPr>
          <w:p>
            <w:r>
              <w:rPr>
                <w:sz w:val="18"/>
              </w:rPr>
            </w:r>
            <w:r>
              <w:rPr>
                <w:sz w:val="18"/>
              </w:rPr>
              <w:t>3</w:t>
            </w:r>
          </w:p>
        </w:tc>
        <w:tc>
          <w:tcPr>
            <w:tcW w:type="dxa" w:w="2880"/>
          </w:tcPr>
          <w:p>
            <w:r>
              <w:rPr>
                <w:sz w:val="18"/>
              </w:rPr>
            </w:r>
            <w:r>
              <w:rPr>
                <w:sz w:val="18"/>
              </w:rPr>
              <w:t>API key seed diganti sebelum produksi</w:t>
            </w:r>
          </w:p>
        </w:tc>
        <w:tc>
          <w:tcPr>
            <w:tcW w:type="dxa" w:w="2880"/>
          </w:tcPr>
          <w:p>
            <w:r>
              <w:rPr>
                <w:sz w:val="18"/>
              </w:rPr>
            </w:r>
            <w:r>
              <w:rPr>
                <w:sz w:val="18"/>
              </w:rPr>
              <w:t>Wajib</w:t>
            </w:r>
          </w:p>
        </w:tc>
      </w:tr>
      <w:tr>
        <w:tc>
          <w:tcPr>
            <w:tcW w:type="dxa" w:w="2880"/>
          </w:tcPr>
          <w:p>
            <w:r>
              <w:rPr>
                <w:sz w:val="18"/>
              </w:rPr>
            </w:r>
            <w:r>
              <w:rPr>
                <w:sz w:val="18"/>
              </w:rPr>
              <w:t>4</w:t>
            </w:r>
          </w:p>
        </w:tc>
        <w:tc>
          <w:tcPr>
            <w:tcW w:type="dxa" w:w="2880"/>
          </w:tcPr>
          <w:p>
            <w:r>
              <w:rPr>
                <w:sz w:val="18"/>
              </w:rPr>
            </w:r>
            <w:r>
              <w:rPr>
                <w:sz w:val="18"/>
              </w:rPr>
              <w:t>Kata sandi admin awal diganti</w:t>
            </w:r>
          </w:p>
        </w:tc>
        <w:tc>
          <w:tcPr>
            <w:tcW w:type="dxa" w:w="2880"/>
          </w:tcPr>
          <w:p>
            <w:r>
              <w:rPr>
                <w:sz w:val="18"/>
              </w:rPr>
            </w:r>
            <w:r>
              <w:rPr>
                <w:sz w:val="18"/>
              </w:rPr>
              <w:t>Wajib</w:t>
            </w:r>
          </w:p>
        </w:tc>
      </w:tr>
      <w:tr>
        <w:tc>
          <w:tcPr>
            <w:tcW w:type="dxa" w:w="2880"/>
          </w:tcPr>
          <w:p>
            <w:r>
              <w:rPr>
                <w:sz w:val="18"/>
              </w:rPr>
            </w:r>
            <w:r>
              <w:rPr>
                <w:sz w:val="18"/>
              </w:rPr>
              <w:t>5</w:t>
            </w:r>
          </w:p>
        </w:tc>
        <w:tc>
          <w:tcPr>
            <w:tcW w:type="dxa" w:w="2880"/>
          </w:tcPr>
          <w:p>
            <w:r>
              <w:rPr>
                <w:sz w:val="18"/>
              </w:rPr>
            </w:r>
            <w:r>
              <w:rPr>
                <w:rFonts w:ascii="Consolas" w:hAnsi="Consolas"/>
                <w:color w:val="863BFF"/>
                <w:sz w:val="18"/>
              </w:rPr>
              <w:t>CORS_ORIGIN</w:t>
            </w:r>
            <w:r>
              <w:rPr>
                <w:sz w:val="18"/>
              </w:rPr>
              <w:t xml:space="preserve"> hanya memuat asal tepercaya</w:t>
            </w:r>
          </w:p>
        </w:tc>
        <w:tc>
          <w:tcPr>
            <w:tcW w:type="dxa" w:w="2880"/>
          </w:tcPr>
          <w:p>
            <w:r>
              <w:rPr>
                <w:sz w:val="18"/>
              </w:rPr>
            </w:r>
            <w:r>
              <w:rPr>
                <w:sz w:val="18"/>
              </w:rPr>
              <w:t>Wajib</w:t>
            </w:r>
          </w:p>
        </w:tc>
      </w:tr>
      <w:tr>
        <w:tc>
          <w:tcPr>
            <w:tcW w:type="dxa" w:w="2880"/>
          </w:tcPr>
          <w:p>
            <w:r>
              <w:rPr>
                <w:sz w:val="18"/>
              </w:rPr>
            </w:r>
            <w:r>
              <w:rPr>
                <w:sz w:val="18"/>
              </w:rPr>
              <w:t>6</w:t>
            </w:r>
          </w:p>
        </w:tc>
        <w:tc>
          <w:tcPr>
            <w:tcW w:type="dxa" w:w="2880"/>
          </w:tcPr>
          <w:p>
            <w:r>
              <w:rPr>
                <w:sz w:val="18"/>
              </w:rPr>
            </w:r>
            <w:r>
              <w:rPr>
                <w:sz w:val="18"/>
              </w:rPr>
              <w:t>Pembatas laju aktif pada seluruh lapisan</w:t>
            </w:r>
          </w:p>
        </w:tc>
        <w:tc>
          <w:tcPr>
            <w:tcW w:type="dxa" w:w="2880"/>
          </w:tcPr>
          <w:p>
            <w:r>
              <w:rPr>
                <w:sz w:val="18"/>
              </w:rPr>
            </w:r>
            <w:r>
              <w:rPr>
                <w:sz w:val="18"/>
              </w:rPr>
              <w:t>Wajib</w:t>
            </w:r>
          </w:p>
        </w:tc>
      </w:tr>
      <w:tr>
        <w:tc>
          <w:tcPr>
            <w:tcW w:type="dxa" w:w="2880"/>
          </w:tcPr>
          <w:p>
            <w:r>
              <w:rPr>
                <w:sz w:val="18"/>
              </w:rPr>
            </w:r>
            <w:r>
              <w:rPr>
                <w:sz w:val="18"/>
              </w:rPr>
              <w:t>7</w:t>
            </w:r>
          </w:p>
        </w:tc>
        <w:tc>
          <w:tcPr>
            <w:tcW w:type="dxa" w:w="2880"/>
          </w:tcPr>
          <w:p>
            <w:r>
              <w:rPr>
                <w:sz w:val="18"/>
              </w:rPr>
            </w:r>
            <w:r>
              <w:rPr>
                <w:sz w:val="18"/>
              </w:rPr>
              <w:t>Cadangan basis data dijadwalkan</w:t>
            </w:r>
          </w:p>
        </w:tc>
        <w:tc>
          <w:tcPr>
            <w:tcW w:type="dxa" w:w="2880"/>
          </w:tcPr>
          <w:p>
            <w:r>
              <w:rPr>
                <w:sz w:val="18"/>
              </w:rPr>
            </w:r>
            <w:r>
              <w:rPr>
                <w:sz w:val="18"/>
              </w:rPr>
              <w:t>Wajib</w:t>
            </w:r>
          </w:p>
        </w:tc>
      </w:tr>
      <w:tr>
        <w:tc>
          <w:tcPr>
            <w:tcW w:type="dxa" w:w="2880"/>
          </w:tcPr>
          <w:p>
            <w:r>
              <w:rPr>
                <w:sz w:val="18"/>
              </w:rPr>
            </w:r>
            <w:r>
              <w:rPr>
                <w:sz w:val="18"/>
              </w:rPr>
              <w:t>8</w:t>
            </w:r>
          </w:p>
        </w:tc>
        <w:tc>
          <w:tcPr>
            <w:tcW w:type="dxa" w:w="2880"/>
          </w:tcPr>
          <w:p>
            <w:r>
              <w:rPr>
                <w:sz w:val="18"/>
              </w:rPr>
            </w:r>
            <w:r>
              <w:rPr>
                <w:sz w:val="18"/>
              </w:rPr>
              <w:t>Pembaruan dependensi dipantau (audit npm)</w:t>
            </w:r>
          </w:p>
        </w:tc>
        <w:tc>
          <w:tcPr>
            <w:tcW w:type="dxa" w:w="2880"/>
          </w:tcPr>
          <w:p>
            <w:r>
              <w:rPr>
                <w:sz w:val="18"/>
              </w:rPr>
            </w:r>
            <w:r>
              <w:rPr>
                <w:sz w:val="18"/>
              </w:rPr>
              <w:t>Berkala</w:t>
            </w:r>
          </w:p>
        </w:tc>
      </w:tr>
      <w:tr>
        <w:tc>
          <w:tcPr>
            <w:tcW w:type="dxa" w:w="2880"/>
          </w:tcPr>
          <w:p>
            <w:r>
              <w:rPr>
                <w:sz w:val="18"/>
              </w:rPr>
            </w:r>
            <w:r>
              <w:rPr>
                <w:sz w:val="18"/>
              </w:rPr>
              <w:t>9</w:t>
            </w:r>
          </w:p>
        </w:tc>
        <w:tc>
          <w:tcPr>
            <w:tcW w:type="dxa" w:w="2880"/>
          </w:tcPr>
          <w:p>
            <w:r>
              <w:rPr>
                <w:sz w:val="18"/>
              </w:rPr>
            </w:r>
            <w:r>
              <w:rPr>
                <w:sz w:val="18"/>
              </w:rPr>
              <w:t>Pengujian keamanan endpoint perangkat</w:t>
            </w:r>
          </w:p>
        </w:tc>
        <w:tc>
          <w:tcPr>
            <w:tcW w:type="dxa" w:w="2880"/>
          </w:tcPr>
          <w:p>
            <w:r>
              <w:rPr>
                <w:sz w:val="18"/>
              </w:rPr>
            </w:r>
            <w:r>
              <w:rPr>
                <w:sz w:val="18"/>
              </w:rPr>
              <w:t>Berkala</w:t>
            </w:r>
          </w:p>
        </w:tc>
      </w:tr>
      <w:tr>
        <w:tc>
          <w:tcPr>
            <w:tcW w:type="dxa" w:w="2880"/>
          </w:tcPr>
          <w:p>
            <w:r>
              <w:rPr>
                <w:sz w:val="18"/>
              </w:rPr>
            </w:r>
            <w:r>
              <w:rPr>
                <w:sz w:val="18"/>
              </w:rPr>
              <w:t>10</w:t>
            </w:r>
          </w:p>
        </w:tc>
        <w:tc>
          <w:tcPr>
            <w:tcW w:type="dxa" w:w="2880"/>
          </w:tcPr>
          <w:p>
            <w:r>
              <w:rPr>
                <w:sz w:val="18"/>
              </w:rPr>
            </w:r>
            <w:r>
              <w:rPr>
                <w:sz w:val="18"/>
              </w:rPr>
              <w:t>Pemeriksaan log audit rutin</w:t>
            </w:r>
          </w:p>
        </w:tc>
        <w:tc>
          <w:tcPr>
            <w:tcW w:type="dxa" w:w="2880"/>
          </w:tcPr>
          <w:p>
            <w:r>
              <w:rPr>
                <w:sz w:val="18"/>
              </w:rPr>
            </w:r>
            <w:r>
              <w:rPr>
                <w:sz w:val="18"/>
              </w:rPr>
              <w:t>Berkala</w:t>
            </w:r>
          </w:p>
        </w:tc>
      </w:tr>
    </w:tbl>
    <w:p>
      <w:pPr>
        <w:spacing w:after="80"/>
      </w:pPr>
    </w:p>
    <w:p>
      <w:r>
        <w:t>Komunikasi real-time yang memanfaatkan lapisan keamanan di atas dijelaskan pada Bab 9.</w:t>
      </w:r>
    </w:p>
    <w:p>
      <w:pPr>
        <w:pBdr>
          <w:bottom w:val="single" w:sz="6" w:space="1" w:color="A9A9A9"/>
        </w:pBdr>
        <w:spacing w:after="120"/>
      </w:pPr>
    </w:p>
    <w:p>
      <w:pPr>
        <w:pStyle w:val="Heading1"/>
        <w:spacing w:before="360"/>
      </w:pPr>
      <w:r>
        <w:t>9. Komunikasi Real-Time (Socket.IO)</w:t>
      </w:r>
    </w:p>
    <w:p>
      <w:pPr>
        <w:pStyle w:val="Heading2"/>
      </w:pPr>
      <w:r>
        <w:t>9.1 Konsep dan Topologi</w:t>
      </w:r>
    </w:p>
    <w:p>
      <w:r>
        <w:t xml:space="preserve">Socket.IO digunakan untuk menyiarkan pembaruan data bacaan dan peringatan dari backend ke seluruh dashboard yang sedang terbuka, tanpa perlu permintaan ulang dari klien. Topologi yang digunakan adalah </w:t>
      </w:r>
      <w:r>
        <w:rPr>
          <w:b/>
        </w:rPr>
        <w:t>server-push</w:t>
      </w:r>
      <w:r>
        <w:t>: perangkat mengirim bacaan melalui HTTP, backend memproses, kemudian backend menyiarkan hasilnya ke klien yang berlangganan.</w:t>
      </w:r>
    </w:p>
    <w:p>
      <w:pPr>
        <w:spacing w:before="0" w:after="0"/>
        <w:ind w:left="216"/>
        <w:shd w:val="clear" w:color="auto" w:fill="F2F2F2"/>
      </w:pPr>
      <w:r>
        <w:rPr>
          <w:rFonts w:ascii="Consolas" w:hAnsi="Consolas"/>
          <w:sz w:val="17"/>
        </w:rPr>
        <w:t>Perangkat IoT ──HTTP POST──&gt; Backend ──Socket.IO──&gt; Dashboard (room admins)</w:t>
      </w:r>
    </w:p>
    <w:p>
      <w:pPr>
        <w:spacing w:before="0" w:after="0"/>
        <w:ind w:left="216"/>
        <w:shd w:val="clear" w:color="auto" w:fill="F2F2F2"/>
      </w:pPr>
      <w:r>
        <w:rPr>
          <w:rFonts w:ascii="Consolas" w:hAnsi="Consolas"/>
          <w:sz w:val="17"/>
        </w:rPr>
        <w:t xml:space="preserve">                              │</w:t>
      </w:r>
    </w:p>
    <w:p>
      <w:pPr>
        <w:spacing w:before="0" w:after="160"/>
        <w:ind w:left="216"/>
        <w:shd w:val="clear" w:color="auto" w:fill="F2F2F2"/>
      </w:pPr>
      <w:r>
        <w:rPr>
          <w:rFonts w:ascii="Consolas" w:hAnsi="Consolas"/>
          <w:sz w:val="17"/>
        </w:rPr>
        <w:t xml:space="preserve">                              └──emit──&gt; room patient:{id} (pelanggan)</w:t>
      </w:r>
    </w:p>
    <w:p>
      <w:pPr>
        <w:pStyle w:val="Heading2"/>
      </w:pPr>
      <w:r>
        <w:t>9.2 Konfigurasi Server Socket.IO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Parameter</w:t>
            </w:r>
          </w:p>
        </w:tc>
        <w:tc>
          <w:tcPr>
            <w:tcW w:type="dxa" w:w="2880"/>
            <w:shd w:val="clear" w:color="auto" w:fill="E8E0FF"/>
          </w:tcPr>
          <w:p>
            <w:r>
              <w:rPr>
                <w:b/>
                <w:sz w:val="18"/>
              </w:rPr>
            </w:r>
            <w:r>
              <w:rPr>
                <w:b/>
                <w:sz w:val="18"/>
              </w:rPr>
              <w:t>Nilai</w:t>
            </w:r>
          </w:p>
        </w:tc>
        <w:tc>
          <w:tcPr>
            <w:tcW w:type="dxa" w:w="2880"/>
            <w:shd w:val="clear" w:color="auto" w:fill="E8E0FF"/>
          </w:tcPr>
          <w:p>
            <w:r>
              <w:rPr>
                <w:b/>
                <w:sz w:val="18"/>
              </w:rPr>
            </w:r>
            <w:r>
              <w:rPr>
                <w:b/>
                <w:sz w:val="18"/>
              </w:rPr>
              <w:t>Keterangan</w:t>
            </w:r>
          </w:p>
        </w:tc>
      </w:tr>
      <w:tr>
        <w:tc>
          <w:tcPr>
            <w:tcW w:type="dxa" w:w="2880"/>
          </w:tcPr>
          <w:p>
            <w:r>
              <w:rPr>
                <w:sz w:val="18"/>
              </w:rPr>
            </w:r>
            <w:r>
              <w:rPr>
                <w:sz w:val="18"/>
              </w:rPr>
              <w:t>Port</w:t>
            </w:r>
          </w:p>
        </w:tc>
        <w:tc>
          <w:tcPr>
            <w:tcW w:type="dxa" w:w="2880"/>
          </w:tcPr>
          <w:p>
            <w:r>
              <w:rPr>
                <w:sz w:val="18"/>
              </w:rPr>
            </w:r>
            <w:r>
              <w:rPr>
                <w:sz w:val="18"/>
              </w:rPr>
              <w:t>5000</w:t>
            </w:r>
          </w:p>
        </w:tc>
        <w:tc>
          <w:tcPr>
            <w:tcW w:type="dxa" w:w="2880"/>
          </w:tcPr>
          <w:p>
            <w:r>
              <w:rPr>
                <w:sz w:val="18"/>
              </w:rPr>
            </w:r>
            <w:r>
              <w:rPr>
                <w:sz w:val="18"/>
              </w:rPr>
              <w:t>Bergabung dengan server HTTP (satu proses)</w:t>
            </w:r>
          </w:p>
        </w:tc>
      </w:tr>
      <w:tr>
        <w:tc>
          <w:tcPr>
            <w:tcW w:type="dxa" w:w="2880"/>
          </w:tcPr>
          <w:p>
            <w:r>
              <w:rPr>
                <w:sz w:val="18"/>
              </w:rPr>
            </w:r>
            <w:r>
              <w:rPr>
                <w:rFonts w:ascii="Consolas" w:hAnsi="Consolas"/>
                <w:color w:val="863BFF"/>
                <w:sz w:val="18"/>
              </w:rPr>
              <w:t>pingTimeout</w:t>
            </w:r>
          </w:p>
        </w:tc>
        <w:tc>
          <w:tcPr>
            <w:tcW w:type="dxa" w:w="2880"/>
          </w:tcPr>
          <w:p>
            <w:r>
              <w:rPr>
                <w:sz w:val="18"/>
              </w:rPr>
            </w:r>
            <w:r>
              <w:rPr>
                <w:sz w:val="18"/>
              </w:rPr>
              <w:t>60000 ms</w:t>
            </w:r>
          </w:p>
        </w:tc>
        <w:tc>
          <w:tcPr>
            <w:tcW w:type="dxa" w:w="2880"/>
          </w:tcPr>
          <w:p>
            <w:r>
              <w:rPr>
                <w:sz w:val="18"/>
              </w:rPr>
            </w:r>
            <w:r>
              <w:rPr>
                <w:sz w:val="18"/>
              </w:rPr>
              <w:t>Ambang waktu tunggu pong sebelum koneksi dianggap mati</w:t>
            </w:r>
          </w:p>
        </w:tc>
      </w:tr>
      <w:tr>
        <w:tc>
          <w:tcPr>
            <w:tcW w:type="dxa" w:w="2880"/>
          </w:tcPr>
          <w:p>
            <w:r>
              <w:rPr>
                <w:sz w:val="18"/>
              </w:rPr>
            </w:r>
            <w:r>
              <w:rPr>
                <w:rFonts w:ascii="Consolas" w:hAnsi="Consolas"/>
                <w:color w:val="863BFF"/>
                <w:sz w:val="18"/>
              </w:rPr>
              <w:t>pingInterval</w:t>
            </w:r>
          </w:p>
        </w:tc>
        <w:tc>
          <w:tcPr>
            <w:tcW w:type="dxa" w:w="2880"/>
          </w:tcPr>
          <w:p>
            <w:r>
              <w:rPr>
                <w:sz w:val="18"/>
              </w:rPr>
            </w:r>
            <w:r>
              <w:rPr>
                <w:sz w:val="18"/>
              </w:rPr>
              <w:t>25000 ms</w:t>
            </w:r>
          </w:p>
        </w:tc>
        <w:tc>
          <w:tcPr>
            <w:tcW w:type="dxa" w:w="2880"/>
          </w:tcPr>
          <w:p>
            <w:r>
              <w:rPr>
                <w:sz w:val="18"/>
              </w:rPr>
            </w:r>
            <w:r>
              <w:rPr>
                <w:sz w:val="18"/>
              </w:rPr>
              <w:t>Interval ping keep-alive</w:t>
            </w:r>
          </w:p>
        </w:tc>
      </w:tr>
      <w:tr>
        <w:tc>
          <w:tcPr>
            <w:tcW w:type="dxa" w:w="2880"/>
          </w:tcPr>
          <w:p>
            <w:r>
              <w:rPr>
                <w:sz w:val="18"/>
              </w:rPr>
            </w:r>
            <w:r>
              <w:rPr>
                <w:sz w:val="18"/>
              </w:rPr>
              <w:t>CORS</w:t>
            </w:r>
          </w:p>
        </w:tc>
        <w:tc>
          <w:tcPr>
            <w:tcW w:type="dxa" w:w="2880"/>
          </w:tcPr>
          <w:p>
            <w:r>
              <w:rPr>
                <w:sz w:val="18"/>
              </w:rPr>
            </w:r>
            <w:r>
              <w:rPr>
                <w:rFonts w:ascii="Consolas" w:hAnsi="Consolas"/>
                <w:color w:val="863BFF"/>
                <w:sz w:val="18"/>
              </w:rPr>
              <w:t>env.corsOrigin</w:t>
            </w:r>
          </w:p>
        </w:tc>
        <w:tc>
          <w:tcPr>
            <w:tcW w:type="dxa" w:w="2880"/>
          </w:tcPr>
          <w:p>
            <w:r>
              <w:rPr>
                <w:sz w:val="18"/>
              </w:rPr>
            </w:r>
            <w:r>
              <w:rPr>
                <w:sz w:val="18"/>
              </w:rPr>
              <w:t>Asal yang diizinkan untuk koneksi lintas origin</w:t>
            </w:r>
          </w:p>
        </w:tc>
      </w:tr>
      <w:tr>
        <w:tc>
          <w:tcPr>
            <w:tcW w:type="dxa" w:w="2880"/>
          </w:tcPr>
          <w:p>
            <w:r>
              <w:rPr>
                <w:sz w:val="18"/>
              </w:rPr>
            </w:r>
            <w:r>
              <w:rPr>
                <w:sz w:val="18"/>
              </w:rPr>
              <w:t>Autentikasi</w:t>
            </w:r>
          </w:p>
        </w:tc>
        <w:tc>
          <w:tcPr>
            <w:tcW w:type="dxa" w:w="2880"/>
          </w:tcPr>
          <w:p>
            <w:r>
              <w:rPr>
                <w:sz w:val="18"/>
              </w:rPr>
            </w:r>
            <w:r>
              <w:rPr>
                <w:rFonts w:ascii="Consolas" w:hAnsi="Consolas"/>
                <w:color w:val="863BFF"/>
                <w:sz w:val="18"/>
              </w:rPr>
              <w:t>esp32SocketAuthMiddleware</w:t>
            </w:r>
          </w:p>
        </w:tc>
        <w:tc>
          <w:tcPr>
            <w:tcW w:type="dxa" w:w="2880"/>
          </w:tcPr>
          <w:p>
            <w:r>
              <w:rPr>
                <w:sz w:val="18"/>
              </w:rPr>
            </w:r>
            <w:r>
              <w:rPr>
                <w:sz w:val="18"/>
              </w:rPr>
              <w:t xml:space="preserve">Dipasang melalui </w:t>
            </w:r>
            <w:r>
              <w:rPr>
                <w:rFonts w:ascii="Consolas" w:hAnsi="Consolas"/>
                <w:color w:val="863BFF"/>
                <w:sz w:val="18"/>
              </w:rPr>
              <w:t>io.use(...)</w:t>
            </w:r>
          </w:p>
        </w:tc>
      </w:tr>
    </w:tbl>
    <w:p>
      <w:pPr>
        <w:spacing w:after="80"/>
      </w:pPr>
    </w:p>
    <w:p>
      <w:r>
        <w:t>Catatan: seluruh koneksi, baik dari perangkat maupun dashboard, melewati server Socket.IO yang sama; pembeda peran dilakukan pada lapisan autentikasi handshake.</w:t>
      </w:r>
    </w:p>
    <w:p>
      <w:pPr>
        <w:pStyle w:val="Heading2"/>
      </w:pPr>
      <w:r>
        <w:t>9.3 Autentikasi Koneksi Socket</w:t>
      </w:r>
    </w:p>
    <w:p>
      <w:pPr>
        <w:pStyle w:val="ListNumber"/>
        <w:ind w:left="360"/>
      </w:pPr>
      <w:r>
        <w:rPr>
          <w:b/>
        </w:rPr>
        <w:t>Klien dashboard</w:t>
      </w:r>
      <w:r>
        <w:t xml:space="preserve"> — melakukan handshake dengan token JWT pada payload koneksi (</w:t>
      </w:r>
      <w:r>
        <w:rPr>
          <w:rFonts w:ascii="Consolas" w:hAnsi="Consolas"/>
          <w:color w:val="863BFF"/>
          <w:sz w:val="19"/>
        </w:rPr>
        <w:t>auth.token</w:t>
      </w:r>
      <w:r>
        <w:t xml:space="preserve">); setelah verifikasi, klien ditempatkan pada ruang </w:t>
      </w:r>
      <w:r>
        <w:rPr>
          <w:rFonts w:ascii="Consolas" w:hAnsi="Consolas"/>
          <w:color w:val="863BFF"/>
          <w:sz w:val="19"/>
        </w:rPr>
        <w:t>admins</w:t>
      </w:r>
      <w:r>
        <w:t xml:space="preserve"> secara otomatis.</w:t>
      </w:r>
    </w:p>
    <w:p>
      <w:pPr>
        <w:pStyle w:val="ListNumber"/>
        <w:ind w:left="360"/>
      </w:pPr>
      <w:r>
        <w:rPr>
          <w:b/>
        </w:rPr>
        <w:t>Klien perangkat (legacy)</w:t>
      </w:r>
      <w:r>
        <w:t xml:space="preserve"> — handshake diperiksa oleh </w:t>
      </w:r>
      <w:r>
        <w:rPr>
          <w:rFonts w:ascii="Consolas" w:hAnsi="Consolas"/>
          <w:color w:val="863BFF"/>
          <w:sz w:val="19"/>
        </w:rPr>
        <w:t>esp32SocketAuthMiddleware</w:t>
      </w:r>
      <w:r>
        <w:t xml:space="preserve"> menggunakan identitas perangkat dan API key; koneksi yang tidak sah ditolak pada tahap handshake.</w:t>
      </w:r>
    </w:p>
    <w:p>
      <w:pPr>
        <w:pStyle w:val="ListNumber"/>
        <w:ind w:left="360"/>
      </w:pPr>
      <w:r>
        <w:t>Koneksi tanpa kredensial valid ditolak sebelum peristiwa apa pun diproses.</w:t>
      </w:r>
    </w:p>
    <w:p>
      <w:pPr>
        <w:pStyle w:val="Heading2"/>
      </w:pPr>
      <w:r>
        <w:t>9.4 Ruang (Rooms) dan Keanggotaan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Ruang</w:t>
            </w:r>
          </w:p>
        </w:tc>
        <w:tc>
          <w:tcPr>
            <w:tcW w:type="dxa" w:w="2880"/>
            <w:shd w:val="clear" w:color="auto" w:fill="E8E0FF"/>
          </w:tcPr>
          <w:p>
            <w:r>
              <w:rPr>
                <w:b/>
                <w:sz w:val="18"/>
              </w:rPr>
            </w:r>
            <w:r>
              <w:rPr>
                <w:b/>
                <w:sz w:val="18"/>
              </w:rPr>
              <w:t>Anggota</w:t>
            </w:r>
          </w:p>
        </w:tc>
        <w:tc>
          <w:tcPr>
            <w:tcW w:type="dxa" w:w="2880"/>
            <w:shd w:val="clear" w:color="auto" w:fill="E8E0FF"/>
          </w:tcPr>
          <w:p>
            <w:r>
              <w:rPr>
                <w:b/>
                <w:sz w:val="18"/>
              </w:rPr>
            </w:r>
            <w:r>
              <w:rPr>
                <w:b/>
                <w:sz w:val="18"/>
              </w:rPr>
              <w:t>Tujuan</w:t>
            </w:r>
          </w:p>
        </w:tc>
      </w:tr>
      <w:tr>
        <w:tc>
          <w:tcPr>
            <w:tcW w:type="dxa" w:w="2880"/>
          </w:tcPr>
          <w:p>
            <w:r>
              <w:rPr>
                <w:sz w:val="18"/>
              </w:rPr>
            </w:r>
            <w:r>
              <w:rPr>
                <w:rFonts w:ascii="Consolas" w:hAnsi="Consolas"/>
                <w:color w:val="863BFF"/>
                <w:sz w:val="18"/>
              </w:rPr>
              <w:t>admins</w:t>
            </w:r>
          </w:p>
        </w:tc>
        <w:tc>
          <w:tcPr>
            <w:tcW w:type="dxa" w:w="2880"/>
          </w:tcPr>
          <w:p>
            <w:r>
              <w:rPr>
                <w:sz w:val="18"/>
              </w:rPr>
            </w:r>
            <w:r>
              <w:rPr>
                <w:sz w:val="18"/>
              </w:rPr>
              <w:t>Seluruh dashboard administrator yang terautentikasi</w:t>
            </w:r>
          </w:p>
        </w:tc>
        <w:tc>
          <w:tcPr>
            <w:tcW w:type="dxa" w:w="2880"/>
          </w:tcPr>
          <w:p>
            <w:r>
              <w:rPr>
                <w:sz w:val="18"/>
              </w:rPr>
            </w:r>
            <w:r>
              <w:rPr>
                <w:sz w:val="18"/>
              </w:rPr>
              <w:t>Menerima semua pembaruan dan peringatan</w:t>
            </w:r>
          </w:p>
        </w:tc>
      </w:tr>
      <w:tr>
        <w:tc>
          <w:tcPr>
            <w:tcW w:type="dxa" w:w="2880"/>
          </w:tcPr>
          <w:p>
            <w:r>
              <w:rPr>
                <w:sz w:val="18"/>
              </w:rPr>
            </w:r>
            <w:r>
              <w:rPr>
                <w:rFonts w:ascii="Consolas" w:hAnsi="Consolas"/>
                <w:color w:val="863BFF"/>
                <w:sz w:val="18"/>
              </w:rPr>
              <w:t>patient:{id}</w:t>
            </w:r>
          </w:p>
        </w:tc>
        <w:tc>
          <w:tcPr>
            <w:tcW w:type="dxa" w:w="2880"/>
          </w:tcPr>
          <w:p>
            <w:r>
              <w:rPr>
                <w:sz w:val="18"/>
              </w:rPr>
            </w:r>
            <w:r>
              <w:rPr>
                <w:sz w:val="18"/>
              </w:rPr>
              <w:t>Dashboard yang berlangganan pasien tertentu</w:t>
            </w:r>
          </w:p>
        </w:tc>
        <w:tc>
          <w:tcPr>
            <w:tcW w:type="dxa" w:w="2880"/>
          </w:tcPr>
          <w:p>
            <w:r>
              <w:rPr>
                <w:sz w:val="18"/>
              </w:rPr>
            </w:r>
            <w:r>
              <w:rPr>
                <w:sz w:val="18"/>
              </w:rPr>
              <w:t>Menerima pembaruan khusus pasien</w:t>
            </w:r>
          </w:p>
        </w:tc>
      </w:tr>
    </w:tbl>
    <w:p>
      <w:pPr>
        <w:spacing w:after="80"/>
      </w:pPr>
    </w:p>
    <w:p>
      <w:r>
        <w:t>Alur berlangganan pasien:</w:t>
      </w:r>
    </w:p>
    <w:p>
      <w:pPr>
        <w:pStyle w:val="ListNumber"/>
        <w:ind w:left="360"/>
      </w:pPr>
      <w:r>
        <w:t xml:space="preserve">Klien mengirim </w:t>
      </w:r>
      <w:r>
        <w:rPr>
          <w:rFonts w:ascii="Consolas" w:hAnsi="Consolas"/>
          <w:color w:val="863BFF"/>
          <w:sz w:val="19"/>
        </w:rPr>
        <w:t>subscribe:patient</w:t>
      </w:r>
      <w:r>
        <w:t xml:space="preserve"> dengan body </w:t>
      </w:r>
      <w:r>
        <w:rPr>
          <w:rFonts w:ascii="Consolas" w:hAnsi="Consolas"/>
          <w:color w:val="863BFF"/>
          <w:sz w:val="19"/>
        </w:rPr>
        <w:t>{ "patientId": 123 }</w:t>
      </w:r>
      <w:r>
        <w:t>.</w:t>
      </w:r>
    </w:p>
    <w:p>
      <w:pPr>
        <w:pStyle w:val="ListNumber"/>
        <w:ind w:left="360"/>
      </w:pPr>
      <w:r>
        <w:t xml:space="preserve">Server memverifikasi keberadaan pasien dan menempatkan klien pada ruang </w:t>
      </w:r>
      <w:r>
        <w:rPr>
          <w:rFonts w:ascii="Consolas" w:hAnsi="Consolas"/>
          <w:color w:val="863BFF"/>
          <w:sz w:val="19"/>
        </w:rPr>
        <w:t>patient:123</w:t>
      </w:r>
      <w:r>
        <w:t>.</w:t>
      </w:r>
    </w:p>
    <w:p>
      <w:pPr>
        <w:pStyle w:val="ListNumber"/>
        <w:ind w:left="360"/>
      </w:pPr>
      <w:r>
        <w:t xml:space="preserve">Server membalas </w:t>
      </w:r>
      <w:r>
        <w:rPr>
          <w:rFonts w:ascii="Consolas" w:hAnsi="Consolas"/>
          <w:color w:val="863BFF"/>
          <w:sz w:val="19"/>
        </w:rPr>
        <w:t>subscribed</w:t>
      </w:r>
      <w:r>
        <w:t xml:space="preserve"> dengan </w:t>
      </w:r>
      <w:r>
        <w:rPr>
          <w:rFonts w:ascii="Consolas" w:hAnsi="Consolas"/>
          <w:color w:val="863BFF"/>
          <w:sz w:val="19"/>
        </w:rPr>
        <w:t>{ "patientId": 123 }</w:t>
      </w:r>
      <w:r>
        <w:t>.</w:t>
      </w:r>
    </w:p>
    <w:p>
      <w:pPr>
        <w:pStyle w:val="ListNumber"/>
        <w:ind w:left="360"/>
      </w:pPr>
      <w:r>
        <w:t xml:space="preserve">Klien dapat berhenti berlangganan dengan </w:t>
      </w:r>
      <w:r>
        <w:rPr>
          <w:rFonts w:ascii="Consolas" w:hAnsi="Consolas"/>
          <w:color w:val="863BFF"/>
          <w:sz w:val="19"/>
        </w:rPr>
        <w:t>unsubscribe:patient</w:t>
      </w:r>
      <w:r>
        <w:t xml:space="preserve">; server membalas </w:t>
      </w:r>
      <w:r>
        <w:rPr>
          <w:rFonts w:ascii="Consolas" w:hAnsi="Consolas"/>
          <w:color w:val="863BFF"/>
          <w:sz w:val="19"/>
        </w:rPr>
        <w:t>unsubscribed</w:t>
      </w:r>
      <w:r>
        <w:t>.</w:t>
      </w:r>
    </w:p>
    <w:p>
      <w:pPr>
        <w:pStyle w:val="ListNumber"/>
        <w:ind w:left="360"/>
      </w:pPr>
      <w:r>
        <w:t xml:space="preserve">Body tanpa </w:t>
      </w:r>
      <w:r>
        <w:rPr>
          <w:rFonts w:ascii="Consolas" w:hAnsi="Consolas"/>
          <w:color w:val="863BFF"/>
          <w:sz w:val="19"/>
        </w:rPr>
        <w:t>patientId</w:t>
      </w:r>
      <w:r>
        <w:t xml:space="preserve"> dibalas </w:t>
      </w:r>
      <w:r>
        <w:rPr>
          <w:rFonts w:ascii="Consolas" w:hAnsi="Consolas"/>
          <w:color w:val="863BFF"/>
          <w:sz w:val="19"/>
        </w:rPr>
        <w:t>error</w:t>
      </w:r>
      <w:r>
        <w:t xml:space="preserve"> dengan pesan </w:t>
      </w:r>
      <w:r>
        <w:rPr>
          <w:rFonts w:ascii="Consolas" w:hAnsi="Consolas"/>
          <w:color w:val="863BFF"/>
          <w:sz w:val="19"/>
        </w:rPr>
        <w:t>patientId is required</w:t>
      </w:r>
      <w:r>
        <w:t>.</w:t>
      </w:r>
    </w:p>
    <w:p>
      <w:pPr>
        <w:pStyle w:val="Heading2"/>
      </w:pPr>
      <w:r>
        <w:t>9.5 Peta Peristiwa (Event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Arah</w:t>
            </w:r>
          </w:p>
        </w:tc>
        <w:tc>
          <w:tcPr>
            <w:tcW w:type="dxa" w:w="2160"/>
            <w:shd w:val="clear" w:color="auto" w:fill="E8E0FF"/>
          </w:tcPr>
          <w:p>
            <w:r>
              <w:rPr>
                <w:b/>
                <w:sz w:val="18"/>
              </w:rPr>
            </w:r>
            <w:r>
              <w:rPr>
                <w:b/>
                <w:sz w:val="18"/>
              </w:rPr>
              <w:t>Peristiwa</w:t>
            </w:r>
          </w:p>
        </w:tc>
        <w:tc>
          <w:tcPr>
            <w:tcW w:type="dxa" w:w="2160"/>
            <w:shd w:val="clear" w:color="auto" w:fill="E8E0FF"/>
          </w:tcPr>
          <w:p>
            <w:r>
              <w:rPr>
                <w:b/>
                <w:sz w:val="18"/>
              </w:rPr>
            </w:r>
            <w:r>
              <w:rPr>
                <w:b/>
                <w:sz w:val="18"/>
              </w:rPr>
              <w:t>Payload</w:t>
            </w:r>
          </w:p>
        </w:tc>
        <w:tc>
          <w:tcPr>
            <w:tcW w:type="dxa" w:w="2160"/>
            <w:shd w:val="clear" w:color="auto" w:fill="E8E0FF"/>
          </w:tcPr>
          <w:p>
            <w:r>
              <w:rPr>
                <w:b/>
                <w:sz w:val="18"/>
              </w:rPr>
            </w:r>
            <w:r>
              <w:rPr>
                <w:b/>
                <w:sz w:val="18"/>
              </w:rPr>
              <w:t>Keterangan</w:t>
            </w:r>
          </w:p>
        </w:tc>
      </w:tr>
      <w:tr>
        <w:tc>
          <w:tcPr>
            <w:tcW w:type="dxa" w:w="2160"/>
          </w:tcPr>
          <w:p>
            <w:r>
              <w:rPr>
                <w:sz w:val="18"/>
              </w:rPr>
            </w:r>
            <w:r>
              <w:rPr>
                <w:sz w:val="18"/>
              </w:rPr>
              <w:t>Server → Klien</w:t>
            </w:r>
          </w:p>
        </w:tc>
        <w:tc>
          <w:tcPr>
            <w:tcW w:type="dxa" w:w="2160"/>
          </w:tcPr>
          <w:p>
            <w:r>
              <w:rPr>
                <w:sz w:val="18"/>
              </w:rPr>
            </w:r>
            <w:r>
              <w:rPr>
                <w:rFonts w:ascii="Consolas" w:hAnsi="Consolas"/>
                <w:color w:val="863BFF"/>
                <w:sz w:val="18"/>
              </w:rPr>
              <w:t>monitoring:update</w:t>
            </w:r>
          </w:p>
        </w:tc>
        <w:tc>
          <w:tcPr>
            <w:tcW w:type="dxa" w:w="2160"/>
          </w:tcPr>
          <w:p>
            <w:r>
              <w:rPr>
                <w:sz w:val="18"/>
              </w:rPr>
            </w:r>
            <w:r>
              <w:rPr>
                <w:rFonts w:ascii="Consolas" w:hAnsi="Consolas"/>
                <w:color w:val="863BFF"/>
                <w:sz w:val="18"/>
              </w:rPr>
              <w:t>{ reading, session, patient }</w:t>
            </w:r>
          </w:p>
        </w:tc>
        <w:tc>
          <w:tcPr>
            <w:tcW w:type="dxa" w:w="2160"/>
          </w:tcPr>
          <w:p>
            <w:r>
              <w:rPr>
                <w:sz w:val="18"/>
              </w:rPr>
            </w:r>
            <w:r>
              <w:rPr>
                <w:sz w:val="18"/>
              </w:rPr>
              <w:t xml:space="preserve">Bacaan baru tersimpan; dikirim ke ruang </w:t>
            </w:r>
            <w:r>
              <w:rPr>
                <w:rFonts w:ascii="Consolas" w:hAnsi="Consolas"/>
                <w:color w:val="863BFF"/>
                <w:sz w:val="18"/>
              </w:rPr>
              <w:t>admins</w:t>
            </w:r>
            <w:r>
              <w:rPr>
                <w:sz w:val="18"/>
              </w:rPr>
              <w:t xml:space="preserve"> dan </w:t>
            </w:r>
            <w:r>
              <w:rPr>
                <w:rFonts w:ascii="Consolas" w:hAnsi="Consolas"/>
                <w:color w:val="863BFF"/>
                <w:sz w:val="18"/>
              </w:rPr>
              <w:t>patient:{id}</w:t>
            </w:r>
          </w:p>
        </w:tc>
      </w:tr>
      <w:tr>
        <w:tc>
          <w:tcPr>
            <w:tcW w:type="dxa" w:w="2160"/>
          </w:tcPr>
          <w:p>
            <w:r>
              <w:rPr>
                <w:sz w:val="18"/>
              </w:rPr>
            </w:r>
            <w:r>
              <w:rPr>
                <w:sz w:val="18"/>
              </w:rPr>
              <w:t>Server → Klien</w:t>
            </w:r>
          </w:p>
        </w:tc>
        <w:tc>
          <w:tcPr>
            <w:tcW w:type="dxa" w:w="2160"/>
          </w:tcPr>
          <w:p>
            <w:r>
              <w:rPr>
                <w:sz w:val="18"/>
              </w:rPr>
            </w:r>
            <w:r>
              <w:rPr>
                <w:rFonts w:ascii="Consolas" w:hAnsi="Consolas"/>
                <w:color w:val="863BFF"/>
                <w:sz w:val="18"/>
              </w:rPr>
              <w:t>monitoring:alert</w:t>
            </w:r>
          </w:p>
        </w:tc>
        <w:tc>
          <w:tcPr>
            <w:tcW w:type="dxa" w:w="2160"/>
          </w:tcPr>
          <w:p>
            <w:r>
              <w:rPr>
                <w:sz w:val="18"/>
              </w:rPr>
            </w:r>
            <w:r>
              <w:rPr>
                <w:rFonts w:ascii="Consolas" w:hAnsi="Consolas"/>
                <w:color w:val="863BFF"/>
                <w:sz w:val="18"/>
              </w:rPr>
              <w:t>{ reading, alert: true, threshold }</w:t>
            </w:r>
          </w:p>
        </w:tc>
        <w:tc>
          <w:tcPr>
            <w:tcW w:type="dxa" w:w="2160"/>
          </w:tcPr>
          <w:p>
            <w:r>
              <w:rPr>
                <w:sz w:val="18"/>
              </w:rPr>
            </w:r>
            <w:r>
              <w:rPr>
                <w:sz w:val="18"/>
              </w:rPr>
              <w:t>Bacaan melampaui ambang atau berstatus tidak normal</w:t>
            </w:r>
          </w:p>
        </w:tc>
      </w:tr>
      <w:tr>
        <w:tc>
          <w:tcPr>
            <w:tcW w:type="dxa" w:w="2160"/>
          </w:tcPr>
          <w:p>
            <w:r>
              <w:rPr>
                <w:sz w:val="18"/>
              </w:rPr>
            </w:r>
            <w:r>
              <w:rPr>
                <w:sz w:val="18"/>
              </w:rPr>
              <w:t>Klien → Server</w:t>
            </w:r>
          </w:p>
        </w:tc>
        <w:tc>
          <w:tcPr>
            <w:tcW w:type="dxa" w:w="2160"/>
          </w:tcPr>
          <w:p>
            <w:r>
              <w:rPr>
                <w:sz w:val="18"/>
              </w:rPr>
            </w:r>
            <w:r>
              <w:rPr>
                <w:rFonts w:ascii="Consolas" w:hAnsi="Consolas"/>
                <w:color w:val="863BFF"/>
                <w:sz w:val="18"/>
              </w:rPr>
              <w:t>subscribe:patient</w:t>
            </w:r>
          </w:p>
        </w:tc>
        <w:tc>
          <w:tcPr>
            <w:tcW w:type="dxa" w:w="2160"/>
          </w:tcPr>
          <w:p>
            <w:r>
              <w:rPr>
                <w:sz w:val="18"/>
              </w:rPr>
            </w:r>
            <w:r>
              <w:rPr>
                <w:rFonts w:ascii="Consolas" w:hAnsi="Consolas"/>
                <w:color w:val="863BFF"/>
                <w:sz w:val="18"/>
              </w:rPr>
              <w:t>{ patientId }</w:t>
            </w:r>
          </w:p>
        </w:tc>
        <w:tc>
          <w:tcPr>
            <w:tcW w:type="dxa" w:w="2160"/>
          </w:tcPr>
          <w:p>
            <w:r>
              <w:rPr>
                <w:sz w:val="18"/>
              </w:rPr>
            </w:r>
            <w:r>
              <w:rPr>
                <w:sz w:val="18"/>
              </w:rPr>
              <w:t>Berlangganan pembaruan pasien</w:t>
            </w:r>
          </w:p>
        </w:tc>
      </w:tr>
      <w:tr>
        <w:tc>
          <w:tcPr>
            <w:tcW w:type="dxa" w:w="2160"/>
          </w:tcPr>
          <w:p>
            <w:r>
              <w:rPr>
                <w:sz w:val="18"/>
              </w:rPr>
            </w:r>
            <w:r>
              <w:rPr>
                <w:sz w:val="18"/>
              </w:rPr>
              <w:t>Server → Klien</w:t>
            </w:r>
          </w:p>
        </w:tc>
        <w:tc>
          <w:tcPr>
            <w:tcW w:type="dxa" w:w="2160"/>
          </w:tcPr>
          <w:p>
            <w:r>
              <w:rPr>
                <w:sz w:val="18"/>
              </w:rPr>
            </w:r>
            <w:r>
              <w:rPr>
                <w:rFonts w:ascii="Consolas" w:hAnsi="Consolas"/>
                <w:color w:val="863BFF"/>
                <w:sz w:val="18"/>
              </w:rPr>
              <w:t>subscribed</w:t>
            </w:r>
          </w:p>
        </w:tc>
        <w:tc>
          <w:tcPr>
            <w:tcW w:type="dxa" w:w="2160"/>
          </w:tcPr>
          <w:p>
            <w:r>
              <w:rPr>
                <w:sz w:val="18"/>
              </w:rPr>
            </w:r>
            <w:r>
              <w:rPr>
                <w:rFonts w:ascii="Consolas" w:hAnsi="Consolas"/>
                <w:color w:val="863BFF"/>
                <w:sz w:val="18"/>
              </w:rPr>
              <w:t>{ patientId }</w:t>
            </w:r>
          </w:p>
        </w:tc>
        <w:tc>
          <w:tcPr>
            <w:tcW w:type="dxa" w:w="2160"/>
          </w:tcPr>
          <w:p>
            <w:r>
              <w:rPr>
                <w:sz w:val="18"/>
              </w:rPr>
            </w:r>
            <w:r>
              <w:rPr>
                <w:sz w:val="18"/>
              </w:rPr>
              <w:t>Konfirmasi berlangganan</w:t>
            </w:r>
          </w:p>
        </w:tc>
      </w:tr>
      <w:tr>
        <w:tc>
          <w:tcPr>
            <w:tcW w:type="dxa" w:w="2160"/>
          </w:tcPr>
          <w:p>
            <w:r>
              <w:rPr>
                <w:sz w:val="18"/>
              </w:rPr>
            </w:r>
            <w:r>
              <w:rPr>
                <w:sz w:val="18"/>
              </w:rPr>
              <w:t>Klien → Server</w:t>
            </w:r>
          </w:p>
        </w:tc>
        <w:tc>
          <w:tcPr>
            <w:tcW w:type="dxa" w:w="2160"/>
          </w:tcPr>
          <w:p>
            <w:r>
              <w:rPr>
                <w:sz w:val="18"/>
              </w:rPr>
            </w:r>
            <w:r>
              <w:rPr>
                <w:rFonts w:ascii="Consolas" w:hAnsi="Consolas"/>
                <w:color w:val="863BFF"/>
                <w:sz w:val="18"/>
              </w:rPr>
              <w:t>unsubscribe:patient</w:t>
            </w:r>
          </w:p>
        </w:tc>
        <w:tc>
          <w:tcPr>
            <w:tcW w:type="dxa" w:w="2160"/>
          </w:tcPr>
          <w:p>
            <w:r>
              <w:rPr>
                <w:sz w:val="18"/>
              </w:rPr>
            </w:r>
            <w:r>
              <w:rPr>
                <w:rFonts w:ascii="Consolas" w:hAnsi="Consolas"/>
                <w:color w:val="863BFF"/>
                <w:sz w:val="18"/>
              </w:rPr>
              <w:t>{ patientId }</w:t>
            </w:r>
          </w:p>
        </w:tc>
        <w:tc>
          <w:tcPr>
            <w:tcW w:type="dxa" w:w="2160"/>
          </w:tcPr>
          <w:p>
            <w:r>
              <w:rPr>
                <w:sz w:val="18"/>
              </w:rPr>
            </w:r>
            <w:r>
              <w:rPr>
                <w:sz w:val="18"/>
              </w:rPr>
              <w:t>Berhenti berlangganan</w:t>
            </w:r>
          </w:p>
        </w:tc>
      </w:tr>
      <w:tr>
        <w:tc>
          <w:tcPr>
            <w:tcW w:type="dxa" w:w="2160"/>
          </w:tcPr>
          <w:p>
            <w:r>
              <w:rPr>
                <w:sz w:val="18"/>
              </w:rPr>
            </w:r>
            <w:r>
              <w:rPr>
                <w:sz w:val="18"/>
              </w:rPr>
              <w:t>Server → Klien</w:t>
            </w:r>
          </w:p>
        </w:tc>
        <w:tc>
          <w:tcPr>
            <w:tcW w:type="dxa" w:w="2160"/>
          </w:tcPr>
          <w:p>
            <w:r>
              <w:rPr>
                <w:sz w:val="18"/>
              </w:rPr>
            </w:r>
            <w:r>
              <w:rPr>
                <w:rFonts w:ascii="Consolas" w:hAnsi="Consolas"/>
                <w:color w:val="863BFF"/>
                <w:sz w:val="18"/>
              </w:rPr>
              <w:t>unsubscribed</w:t>
            </w:r>
          </w:p>
        </w:tc>
        <w:tc>
          <w:tcPr>
            <w:tcW w:type="dxa" w:w="2160"/>
          </w:tcPr>
          <w:p>
            <w:r>
              <w:rPr>
                <w:sz w:val="18"/>
              </w:rPr>
            </w:r>
            <w:r>
              <w:rPr>
                <w:rFonts w:ascii="Consolas" w:hAnsi="Consolas"/>
                <w:color w:val="863BFF"/>
                <w:sz w:val="18"/>
              </w:rPr>
              <w:t>{ patientId }</w:t>
            </w:r>
          </w:p>
        </w:tc>
        <w:tc>
          <w:tcPr>
            <w:tcW w:type="dxa" w:w="2160"/>
          </w:tcPr>
          <w:p>
            <w:r>
              <w:rPr>
                <w:sz w:val="18"/>
              </w:rPr>
            </w:r>
            <w:r>
              <w:rPr>
                <w:sz w:val="18"/>
              </w:rPr>
              <w:t>Konfirmasi berhenti</w:t>
            </w:r>
          </w:p>
        </w:tc>
      </w:tr>
      <w:tr>
        <w:tc>
          <w:tcPr>
            <w:tcW w:type="dxa" w:w="2160"/>
          </w:tcPr>
          <w:p>
            <w:r>
              <w:rPr>
                <w:sz w:val="18"/>
              </w:rPr>
            </w:r>
            <w:r>
              <w:rPr>
                <w:sz w:val="18"/>
              </w:rPr>
              <w:t>Server → Klien</w:t>
            </w:r>
          </w:p>
        </w:tc>
        <w:tc>
          <w:tcPr>
            <w:tcW w:type="dxa" w:w="2160"/>
          </w:tcPr>
          <w:p>
            <w:r>
              <w:rPr>
                <w:sz w:val="18"/>
              </w:rPr>
            </w:r>
            <w:r>
              <w:rPr>
                <w:rFonts w:ascii="Consolas" w:hAnsi="Consolas"/>
                <w:color w:val="863BFF"/>
                <w:sz w:val="18"/>
              </w:rPr>
              <w:t>error</w:t>
            </w:r>
          </w:p>
        </w:tc>
        <w:tc>
          <w:tcPr>
            <w:tcW w:type="dxa" w:w="2160"/>
          </w:tcPr>
          <w:p>
            <w:r>
              <w:rPr>
                <w:sz w:val="18"/>
              </w:rPr>
            </w:r>
            <w:r>
              <w:rPr>
                <w:rFonts w:ascii="Consolas" w:hAnsi="Consolas"/>
                <w:color w:val="863BFF"/>
                <w:sz w:val="18"/>
              </w:rPr>
              <w:t>{ message }</w:t>
            </w:r>
          </w:p>
        </w:tc>
        <w:tc>
          <w:tcPr>
            <w:tcW w:type="dxa" w:w="2160"/>
          </w:tcPr>
          <w:p>
            <w:r>
              <w:rPr>
                <w:sz w:val="18"/>
              </w:rPr>
            </w:r>
            <w:r>
              <w:rPr>
                <w:sz w:val="18"/>
              </w:rPr>
              <w:t xml:space="preserve">Galat protokol (mis. </w:t>
            </w:r>
            <w:r>
              <w:rPr>
                <w:rFonts w:ascii="Consolas" w:hAnsi="Consolas"/>
                <w:color w:val="863BFF"/>
                <w:sz w:val="18"/>
              </w:rPr>
              <w:t>patientId is required</w:t>
            </w:r>
            <w:r>
              <w:rPr>
                <w:sz w:val="18"/>
              </w:rPr>
              <w:t>)</w:t>
            </w:r>
          </w:p>
        </w:tc>
      </w:tr>
      <w:tr>
        <w:tc>
          <w:tcPr>
            <w:tcW w:type="dxa" w:w="2160"/>
          </w:tcPr>
          <w:p>
            <w:r>
              <w:rPr>
                <w:sz w:val="18"/>
              </w:rPr>
            </w:r>
            <w:r>
              <w:rPr>
                <w:sz w:val="18"/>
              </w:rPr>
              <w:t>Klien → Server</w:t>
            </w:r>
          </w:p>
        </w:tc>
        <w:tc>
          <w:tcPr>
            <w:tcW w:type="dxa" w:w="2160"/>
          </w:tcPr>
          <w:p>
            <w:r>
              <w:rPr>
                <w:sz w:val="18"/>
              </w:rPr>
            </w:r>
            <w:r>
              <w:rPr>
                <w:rFonts w:ascii="Consolas" w:hAnsi="Consolas"/>
                <w:color w:val="863BFF"/>
                <w:sz w:val="18"/>
              </w:rPr>
              <w:t>esp32:reading</w:t>
            </w:r>
          </w:p>
        </w:tc>
        <w:tc>
          <w:tcPr>
            <w:tcW w:type="dxa" w:w="2160"/>
          </w:tcPr>
          <w:p>
            <w:r>
              <w:rPr>
                <w:sz w:val="18"/>
              </w:rPr>
            </w:r>
            <w:r>
              <w:rPr>
                <w:sz w:val="18"/>
              </w:rPr>
              <w:t>bacaan</w:t>
            </w:r>
          </w:p>
        </w:tc>
        <w:tc>
          <w:tcPr>
            <w:tcW w:type="dxa" w:w="2160"/>
          </w:tcPr>
          <w:p>
            <w:r>
              <w:rPr>
                <w:sz w:val="18"/>
              </w:rPr>
            </w:r>
            <w:r>
              <w:rPr>
                <w:b/>
                <w:sz w:val="18"/>
              </w:rPr>
              <w:t>Legacy</w:t>
            </w:r>
            <w:r>
              <w:rPr>
                <w:sz w:val="18"/>
              </w:rPr>
              <w:t xml:space="preserve"> — digantikan HTTP POST (lihat 9.9)</w:t>
            </w:r>
          </w:p>
        </w:tc>
      </w:tr>
    </w:tbl>
    <w:p>
      <w:pPr>
        <w:spacing w:after="80"/>
      </w:pPr>
    </w:p>
    <w:p>
      <w:pPr>
        <w:pStyle w:val="Heading2"/>
      </w:pPr>
      <w:r>
        <w:t>9.6 Alur Ingesti Data Bacaan (9 Langkah)</w:t>
      </w:r>
    </w:p>
    <w:p>
      <w:r>
        <w:t>Urutan pemrosesan bacaan dari perangkat hingga penyiaran adalah sebagai berikut.</w:t>
      </w:r>
    </w:p>
    <w:p>
      <w:pPr>
        <w:pStyle w:val="ListNumber"/>
        <w:ind w:left="360"/>
      </w:pPr>
      <w:r>
        <w:rPr>
          <w:b/>
        </w:rPr>
        <w:t>Normalisasi payload</w:t>
      </w:r>
      <w:r>
        <w:t xml:space="preserve"> — </w:t>
      </w:r>
      <w:r>
        <w:rPr>
          <w:rFonts w:ascii="Consolas" w:hAnsi="Consolas"/>
          <w:color w:val="863BFF"/>
          <w:sz w:val="19"/>
        </w:rPr>
        <w:t>extractVitals</w:t>
      </w:r>
      <w:r>
        <w:t xml:space="preserve"> menangani payload double-encoded JSON, </w:t>
      </w:r>
      <w:r>
        <w:rPr>
          <w:rFonts w:ascii="Consolas" w:hAnsi="Consolas"/>
          <w:color w:val="863BFF"/>
          <w:sz w:val="19"/>
        </w:rPr>
        <w:t>Content-Type</w:t>
      </w:r>
      <w:r>
        <w:t xml:space="preserve"> yang salah, serta nilai numerik dalam bentuk string.</w:t>
      </w:r>
    </w:p>
    <w:p>
      <w:pPr>
        <w:pStyle w:val="ListNumber"/>
        <w:ind w:left="360"/>
      </w:pPr>
      <w:r>
        <w:rPr>
          <w:b/>
        </w:rPr>
        <w:t>Validasi nilai</w:t>
      </w:r>
      <w:r>
        <w:t xml:space="preserve"> — </w:t>
      </w:r>
      <w:r>
        <w:rPr>
          <w:rFonts w:ascii="Consolas" w:hAnsi="Consolas"/>
          <w:color w:val="863BFF"/>
          <w:sz w:val="19"/>
        </w:rPr>
        <w:t>bpm</w:t>
      </w:r>
      <w:r>
        <w:t xml:space="preserve"> diperiksa pada rentang 30–250 dan </w:t>
      </w:r>
      <w:r>
        <w:rPr>
          <w:rFonts w:ascii="Consolas" w:hAnsi="Consolas"/>
          <w:color w:val="863BFF"/>
          <w:sz w:val="19"/>
        </w:rPr>
        <w:t>spo2</w:t>
      </w:r>
      <w:r>
        <w:t xml:space="preserve"> pada 50–100; nilai dibulatkan dengan </w:t>
      </w:r>
      <w:r>
        <w:rPr>
          <w:rFonts w:ascii="Consolas" w:hAnsi="Consolas"/>
          <w:color w:val="863BFF"/>
          <w:sz w:val="19"/>
        </w:rPr>
        <w:t>Math.round</w:t>
      </w:r>
      <w:r>
        <w:t>.</w:t>
      </w:r>
    </w:p>
    <w:p>
      <w:pPr>
        <w:pStyle w:val="ListNumber"/>
        <w:ind w:left="360"/>
      </w:pPr>
      <w:r>
        <w:rPr>
          <w:b/>
        </w:rPr>
        <w:t>Pencarian sesi aktif</w:t>
      </w:r>
      <w:r>
        <w:t xml:space="preserve"> — backend mencari </w:t>
      </w:r>
      <w:r>
        <w:rPr>
          <w:rFonts w:ascii="Consolas" w:hAnsi="Consolas"/>
          <w:color w:val="863BFF"/>
          <w:sz w:val="19"/>
        </w:rPr>
        <w:t>MonitoringSession</w:t>
      </w:r>
      <w:r>
        <w:t xml:space="preserve"> berstatus </w:t>
      </w:r>
      <w:r>
        <w:rPr>
          <w:rFonts w:ascii="Consolas" w:hAnsi="Consolas"/>
          <w:color w:val="863BFF"/>
          <w:sz w:val="19"/>
        </w:rPr>
        <w:t>ACTIVE</w:t>
      </w:r>
      <w:r>
        <w:t xml:space="preserve"> milik </w:t>
      </w:r>
      <w:r>
        <w:rPr>
          <w:rFonts w:ascii="Consolas" w:hAnsi="Consolas"/>
          <w:color w:val="863BFF"/>
          <w:sz w:val="19"/>
        </w:rPr>
        <w:t>deviceId</w:t>
      </w:r>
      <w:r>
        <w:t xml:space="preserve"> pengirim; jika tidak ditemukan, bacaan tetap disimpan dengan </w:t>
      </w:r>
      <w:r>
        <w:rPr>
          <w:rFonts w:ascii="Consolas" w:hAnsi="Consolas"/>
          <w:color w:val="863BFF"/>
          <w:sz w:val="19"/>
        </w:rPr>
        <w:t>sessionId: null</w:t>
      </w:r>
      <w:r>
        <w:t>.</w:t>
      </w:r>
    </w:p>
    <w:p>
      <w:pPr>
        <w:pStyle w:val="ListNumber"/>
        <w:ind w:left="360"/>
      </w:pPr>
      <w:r>
        <w:rPr>
          <w:b/>
        </w:rPr>
        <w:t>Kalkulasi status</w:t>
      </w:r>
      <w:r>
        <w:t xml:space="preserve"> — </w:t>
      </w:r>
      <w:r>
        <w:rPr>
          <w:rFonts w:ascii="Consolas" w:hAnsi="Consolas"/>
          <w:color w:val="863BFF"/>
          <w:sz w:val="19"/>
        </w:rPr>
        <w:t>calculateStatuses</w:t>
      </w:r>
      <w:r>
        <w:t xml:space="preserve"> menghitung </w:t>
      </w:r>
      <w:r>
        <w:rPr>
          <w:rFonts w:ascii="Consolas" w:hAnsi="Consolas"/>
          <w:color w:val="863BFF"/>
          <w:sz w:val="19"/>
        </w:rPr>
        <w:t>bpmStatus</w:t>
      </w:r>
      <w:r>
        <w:t xml:space="preserve">, </w:t>
      </w:r>
      <w:r>
        <w:rPr>
          <w:rFonts w:ascii="Consolas" w:hAnsi="Consolas"/>
          <w:color w:val="863BFF"/>
          <w:sz w:val="19"/>
        </w:rPr>
        <w:t>spo2Status</w:t>
      </w:r>
      <w:r>
        <w:t>, dan status komposit (lihat 9.7).</w:t>
      </w:r>
    </w:p>
    <w:p>
      <w:pPr>
        <w:pStyle w:val="ListNumber"/>
        <w:ind w:left="360"/>
      </w:pPr>
      <w:r>
        <w:rPr>
          <w:b/>
        </w:rPr>
        <w:t>Penyimpanan</w:t>
      </w:r>
      <w:r>
        <w:t xml:space="preserve"> — bacaan disimpan melalui Prisma beserta seluruh klasifikasi.</w:t>
      </w:r>
    </w:p>
    <w:p>
      <w:pPr>
        <w:pStyle w:val="ListNumber"/>
        <w:ind w:left="360"/>
      </w:pPr>
      <w:r>
        <w:rPr>
          <w:b/>
        </w:rPr>
        <w:t>Penyiaran pembaruan</w:t>
      </w:r>
      <w:r>
        <w:t xml:space="preserve"> — </w:t>
      </w:r>
      <w:r>
        <w:rPr>
          <w:rFonts w:ascii="Consolas" w:hAnsi="Consolas"/>
          <w:color w:val="863BFF"/>
          <w:sz w:val="19"/>
        </w:rPr>
        <w:t>monitoring:update</w:t>
      </w:r>
      <w:r>
        <w:t xml:space="preserve"> dikirim ke ruang </w:t>
      </w:r>
      <w:r>
        <w:rPr>
          <w:rFonts w:ascii="Consolas" w:hAnsi="Consolas"/>
          <w:color w:val="863BFF"/>
          <w:sz w:val="19"/>
        </w:rPr>
        <w:t>admins</w:t>
      </w:r>
      <w:r>
        <w:t xml:space="preserve"> dan </w:t>
      </w:r>
      <w:r>
        <w:rPr>
          <w:rFonts w:ascii="Consolas" w:hAnsi="Consolas"/>
          <w:color w:val="863BFF"/>
          <w:sz w:val="19"/>
        </w:rPr>
        <w:t>patient:{id}</w:t>
      </w:r>
      <w:r>
        <w:t>.</w:t>
      </w:r>
    </w:p>
    <w:p>
      <w:pPr>
        <w:pStyle w:val="ListNumber"/>
        <w:ind w:left="360"/>
      </w:pPr>
      <w:r>
        <w:rPr>
          <w:b/>
        </w:rPr>
        <w:t>Evaluasi peringatan</w:t>
      </w:r>
      <w:r>
        <w:t xml:space="preserve"> — jika </w:t>
      </w:r>
      <w:r>
        <w:rPr>
          <w:rFonts w:ascii="Consolas" w:hAnsi="Consolas"/>
          <w:color w:val="863BFF"/>
          <w:sz w:val="19"/>
        </w:rPr>
        <w:t>isAlertThreshold</w:t>
      </w:r>
      <w:r>
        <w:t xml:space="preserve"> terpenuhi (nilai melampaui ambang) atau status komposit bukan </w:t>
      </w:r>
      <w:r>
        <w:rPr>
          <w:rFonts w:ascii="Consolas" w:hAnsi="Consolas"/>
          <w:color w:val="863BFF"/>
          <w:sz w:val="19"/>
        </w:rPr>
        <w:t>NORMAL</w:t>
      </w:r>
      <w:r>
        <w:t xml:space="preserve">, </w:t>
      </w:r>
      <w:r>
        <w:rPr>
          <w:rFonts w:ascii="Consolas" w:hAnsi="Consolas"/>
          <w:color w:val="863BFF"/>
          <w:sz w:val="19"/>
        </w:rPr>
        <w:t>monitoring:alert</w:t>
      </w:r>
      <w:r>
        <w:t xml:space="preserve"> dikirim ke ruang terkait.</w:t>
      </w:r>
    </w:p>
    <w:p>
      <w:pPr>
        <w:pStyle w:val="ListNumber"/>
        <w:ind w:left="360"/>
      </w:pPr>
      <w:r>
        <w:rPr>
          <w:b/>
        </w:rPr>
        <w:t>Respons HTTP</w:t>
      </w:r>
      <w:r>
        <w:t xml:space="preserve"> — endpoint mengembalikan </w:t>
      </w:r>
      <w:r>
        <w:rPr>
          <w:rFonts w:ascii="Consolas" w:hAnsi="Consolas"/>
          <w:color w:val="863BFF"/>
          <w:sz w:val="19"/>
        </w:rPr>
        <w:t>201</w:t>
      </w:r>
      <w:r>
        <w:t xml:space="preserve"> dengan </w:t>
      </w:r>
      <w:r>
        <w:rPr>
          <w:rFonts w:ascii="Consolas" w:hAnsi="Consolas"/>
          <w:color w:val="863BFF"/>
          <w:sz w:val="19"/>
        </w:rPr>
        <w:t>{ "readingId": n, "status": "&lt;komposit&gt;" }</w:t>
      </w:r>
      <w:r>
        <w:t>.</w:t>
      </w:r>
    </w:p>
    <w:p>
      <w:pPr>
        <w:pStyle w:val="ListNumber"/>
        <w:ind w:left="360"/>
      </w:pPr>
      <w:r>
        <w:rPr>
          <w:b/>
        </w:rPr>
        <w:t>Akhir</w:t>
      </w:r>
      <w:r>
        <w:t xml:space="preserve"> — kegagalan penyiaran tidak pernah memblokir respons; bacaan dianggap berhasil jika tersimpan.</w:t>
      </w:r>
    </w:p>
    <w:p>
      <w:pPr>
        <w:spacing w:before="0" w:after="0"/>
        <w:ind w:left="216"/>
        <w:shd w:val="clear" w:color="auto" w:fill="F2F2F2"/>
      </w:pPr>
      <w:r>
        <w:rPr>
          <w:rFonts w:ascii="Consolas" w:hAnsi="Consolas"/>
          <w:sz w:val="17"/>
        </w:rPr>
        <w:t>Device            Backend                    Socket.IO             Dashboard</w:t>
      </w:r>
    </w:p>
    <w:p>
      <w:pPr>
        <w:spacing w:before="0" w:after="0"/>
        <w:ind w:left="216"/>
        <w:shd w:val="clear" w:color="auto" w:fill="F2F2F2"/>
      </w:pPr>
      <w:r>
        <w:rPr>
          <w:rFonts w:ascii="Consolas" w:hAnsi="Consolas"/>
          <w:sz w:val="17"/>
        </w:rPr>
        <w:t xml:space="preserve">  │  POST /readings │                            │                     │</w:t>
      </w:r>
    </w:p>
    <w:p>
      <w:pPr>
        <w:spacing w:before="0" w:after="0"/>
        <w:ind w:left="216"/>
        <w:shd w:val="clear" w:color="auto" w:fill="F2F2F2"/>
      </w:pPr>
      <w:r>
        <w:rPr>
          <w:rFonts w:ascii="Consolas" w:hAnsi="Consolas"/>
          <w:sz w:val="17"/>
        </w:rPr>
        <w:t xml:space="preserve">  │────────────────&gt;│ 1-4 validasi &amp; klasifikasi │                     │</w:t>
      </w:r>
    </w:p>
    <w:p>
      <w:pPr>
        <w:spacing w:before="0" w:after="0"/>
        <w:ind w:left="216"/>
        <w:shd w:val="clear" w:color="auto" w:fill="F2F2F2"/>
      </w:pPr>
      <w:r>
        <w:rPr>
          <w:rFonts w:ascii="Consolas" w:hAnsi="Consolas"/>
          <w:sz w:val="17"/>
        </w:rPr>
        <w:t xml:space="preserve">  │                 │ 5 simpan ke PostgreSQL     │                     │</w:t>
      </w:r>
    </w:p>
    <w:p>
      <w:pPr>
        <w:spacing w:before="0" w:after="0"/>
        <w:ind w:left="216"/>
        <w:shd w:val="clear" w:color="auto" w:fill="F2F2F2"/>
      </w:pPr>
      <w:r>
        <w:rPr>
          <w:rFonts w:ascii="Consolas" w:hAnsi="Consolas"/>
          <w:sz w:val="17"/>
        </w:rPr>
        <w:t xml:space="preserve">  │                 │ 6 emit monitoring:update ──┼────────────────────&gt;│</w:t>
      </w:r>
    </w:p>
    <w:p>
      <w:pPr>
        <w:spacing w:before="0" w:after="0"/>
        <w:ind w:left="216"/>
        <w:shd w:val="clear" w:color="auto" w:fill="F2F2F2"/>
      </w:pPr>
      <w:r>
        <w:rPr>
          <w:rFonts w:ascii="Consolas" w:hAnsi="Consolas"/>
          <w:sz w:val="17"/>
        </w:rPr>
        <w:t xml:space="preserve">  │                 │ 7 emit monitoring:alert  ──┼────────────────────&gt;│</w:t>
      </w:r>
    </w:p>
    <w:p>
      <w:pPr>
        <w:spacing w:before="0" w:after="0"/>
        <w:ind w:left="216"/>
        <w:shd w:val="clear" w:color="auto" w:fill="F2F2F2"/>
      </w:pPr>
      <w:r>
        <w:rPr>
          <w:rFonts w:ascii="Consolas" w:hAnsi="Consolas"/>
          <w:sz w:val="17"/>
        </w:rPr>
        <w:t xml:space="preserve">  │  201 {readingId}│                            │                     │</w:t>
      </w:r>
    </w:p>
    <w:p>
      <w:pPr>
        <w:spacing w:before="0" w:after="160"/>
        <w:ind w:left="216"/>
        <w:shd w:val="clear" w:color="auto" w:fill="F2F2F2"/>
      </w:pPr>
      <w:r>
        <w:rPr>
          <w:rFonts w:ascii="Consolas" w:hAnsi="Consolas"/>
          <w:sz w:val="17"/>
        </w:rPr>
        <w:t xml:space="preserve">  │&lt;────────────────│                            │                     │</w:t>
      </w:r>
    </w:p>
    <w:p>
      <w:pPr>
        <w:pStyle w:val="Heading2"/>
      </w:pPr>
      <w:r>
        <w:t>9.7 Klasifikasi Status dan Ambang Batas</w:t>
      </w:r>
    </w:p>
    <w:p>
      <w:pPr>
        <w:pStyle w:val="Heading3"/>
      </w:pPr>
      <w:r>
        <w:t>9.7.1 Klasifikasi BPM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Rentang</w:t>
            </w:r>
          </w:p>
        </w:tc>
        <w:tc>
          <w:tcPr>
            <w:tcW w:type="dxa" w:w="4320"/>
            <w:shd w:val="clear" w:color="auto" w:fill="E8E0FF"/>
          </w:tcPr>
          <w:p>
            <w:r>
              <w:rPr>
                <w:b/>
                <w:sz w:val="18"/>
              </w:rPr>
            </w:r>
            <w:r>
              <w:rPr>
                <w:rFonts w:ascii="Consolas" w:hAnsi="Consolas"/>
                <w:b/>
                <w:color w:val="863BFF"/>
                <w:sz w:val="18"/>
              </w:rPr>
              <w:t>bpmStatus</w:t>
            </w:r>
          </w:p>
        </w:tc>
      </w:tr>
      <w:tr>
        <w:tc>
          <w:tcPr>
            <w:tcW w:type="dxa" w:w="4320"/>
          </w:tcPr>
          <w:p>
            <w:r>
              <w:rPr>
                <w:sz w:val="18"/>
              </w:rPr>
            </w:r>
            <w:r>
              <w:rPr>
                <w:sz w:val="18"/>
              </w:rPr>
              <w:t>&lt; 60</w:t>
            </w:r>
          </w:p>
        </w:tc>
        <w:tc>
          <w:tcPr>
            <w:tcW w:type="dxa" w:w="4320"/>
          </w:tcPr>
          <w:p>
            <w:r>
              <w:rPr>
                <w:sz w:val="18"/>
              </w:rPr>
            </w:r>
            <w:r>
              <w:rPr>
                <w:rFonts w:ascii="Consolas" w:hAnsi="Consolas"/>
                <w:color w:val="863BFF"/>
                <w:sz w:val="18"/>
              </w:rPr>
              <w:t>BRADICARDIA</w:t>
            </w:r>
          </w:p>
        </w:tc>
      </w:tr>
      <w:tr>
        <w:tc>
          <w:tcPr>
            <w:tcW w:type="dxa" w:w="4320"/>
          </w:tcPr>
          <w:p>
            <w:r>
              <w:rPr>
                <w:sz w:val="18"/>
              </w:rPr>
            </w:r>
            <w:r>
              <w:rPr>
                <w:sz w:val="18"/>
              </w:rPr>
              <w:t>60 – 100</w:t>
            </w:r>
          </w:p>
        </w:tc>
        <w:tc>
          <w:tcPr>
            <w:tcW w:type="dxa" w:w="4320"/>
          </w:tcPr>
          <w:p>
            <w:r>
              <w:rPr>
                <w:sz w:val="18"/>
              </w:rPr>
            </w:r>
            <w:r>
              <w:rPr>
                <w:rFonts w:ascii="Consolas" w:hAnsi="Consolas"/>
                <w:color w:val="863BFF"/>
                <w:sz w:val="18"/>
              </w:rPr>
              <w:t>NORMAL</w:t>
            </w:r>
          </w:p>
        </w:tc>
      </w:tr>
      <w:tr>
        <w:tc>
          <w:tcPr>
            <w:tcW w:type="dxa" w:w="4320"/>
          </w:tcPr>
          <w:p>
            <w:r>
              <w:rPr>
                <w:sz w:val="18"/>
              </w:rPr>
            </w:r>
            <w:r>
              <w:rPr>
                <w:sz w:val="18"/>
              </w:rPr>
              <w:t>101 – 120</w:t>
            </w:r>
          </w:p>
        </w:tc>
        <w:tc>
          <w:tcPr>
            <w:tcW w:type="dxa" w:w="4320"/>
          </w:tcPr>
          <w:p>
            <w:r>
              <w:rPr>
                <w:sz w:val="18"/>
              </w:rPr>
            </w:r>
            <w:r>
              <w:rPr>
                <w:rFonts w:ascii="Consolas" w:hAnsi="Consolas"/>
                <w:color w:val="863BFF"/>
                <w:sz w:val="18"/>
              </w:rPr>
              <w:t>TACHY_RINGAN</w:t>
            </w:r>
          </w:p>
        </w:tc>
      </w:tr>
      <w:tr>
        <w:tc>
          <w:tcPr>
            <w:tcW w:type="dxa" w:w="4320"/>
          </w:tcPr>
          <w:p>
            <w:r>
              <w:rPr>
                <w:sz w:val="18"/>
              </w:rPr>
            </w:r>
            <w:r>
              <w:rPr>
                <w:sz w:val="18"/>
              </w:rPr>
              <w:t>&gt; 120</w:t>
            </w:r>
          </w:p>
        </w:tc>
        <w:tc>
          <w:tcPr>
            <w:tcW w:type="dxa" w:w="4320"/>
          </w:tcPr>
          <w:p>
            <w:r>
              <w:rPr>
                <w:sz w:val="18"/>
              </w:rPr>
            </w:r>
            <w:r>
              <w:rPr>
                <w:rFonts w:ascii="Consolas" w:hAnsi="Consolas"/>
                <w:color w:val="863BFF"/>
                <w:sz w:val="18"/>
              </w:rPr>
              <w:t>TACHY_BERAT</w:t>
            </w:r>
          </w:p>
        </w:tc>
      </w:tr>
    </w:tbl>
    <w:p>
      <w:pPr>
        <w:spacing w:after="80"/>
      </w:pPr>
    </w:p>
    <w:p>
      <w:pPr>
        <w:pStyle w:val="Heading3"/>
      </w:pPr>
      <w:r>
        <w:t>9.7.2 Klasifikasi SpO2</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Rentang</w:t>
            </w:r>
          </w:p>
        </w:tc>
        <w:tc>
          <w:tcPr>
            <w:tcW w:type="dxa" w:w="4320"/>
            <w:shd w:val="clear" w:color="auto" w:fill="E8E0FF"/>
          </w:tcPr>
          <w:p>
            <w:r>
              <w:rPr>
                <w:b/>
                <w:sz w:val="18"/>
              </w:rPr>
            </w:r>
            <w:r>
              <w:rPr>
                <w:rFonts w:ascii="Consolas" w:hAnsi="Consolas"/>
                <w:b/>
                <w:color w:val="863BFF"/>
                <w:sz w:val="18"/>
              </w:rPr>
              <w:t>spo2Status</w:t>
            </w:r>
          </w:p>
        </w:tc>
      </w:tr>
      <w:tr>
        <w:tc>
          <w:tcPr>
            <w:tcW w:type="dxa" w:w="4320"/>
          </w:tcPr>
          <w:p>
            <w:r>
              <w:rPr>
                <w:sz w:val="18"/>
              </w:rPr>
            </w:r>
            <w:r>
              <w:rPr>
                <w:sz w:val="18"/>
              </w:rPr>
              <w:t>≥ 95</w:t>
            </w:r>
          </w:p>
        </w:tc>
        <w:tc>
          <w:tcPr>
            <w:tcW w:type="dxa" w:w="4320"/>
          </w:tcPr>
          <w:p>
            <w:r>
              <w:rPr>
                <w:sz w:val="18"/>
              </w:rPr>
            </w:r>
            <w:r>
              <w:rPr>
                <w:rFonts w:ascii="Consolas" w:hAnsi="Consolas"/>
                <w:color w:val="863BFF"/>
                <w:sz w:val="18"/>
              </w:rPr>
              <w:t>NORMAL</w:t>
            </w:r>
          </w:p>
        </w:tc>
      </w:tr>
      <w:tr>
        <w:tc>
          <w:tcPr>
            <w:tcW w:type="dxa" w:w="4320"/>
          </w:tcPr>
          <w:p>
            <w:r>
              <w:rPr>
                <w:sz w:val="18"/>
              </w:rPr>
            </w:r>
            <w:r>
              <w:rPr>
                <w:sz w:val="18"/>
              </w:rPr>
              <w:t>90 – 94</w:t>
            </w:r>
          </w:p>
        </w:tc>
        <w:tc>
          <w:tcPr>
            <w:tcW w:type="dxa" w:w="4320"/>
          </w:tcPr>
          <w:p>
            <w:r>
              <w:rPr>
                <w:sz w:val="18"/>
              </w:rPr>
            </w:r>
            <w:r>
              <w:rPr>
                <w:rFonts w:ascii="Consolas" w:hAnsi="Consolas"/>
                <w:color w:val="863BFF"/>
                <w:sz w:val="18"/>
              </w:rPr>
              <w:t>HIPOKSEMIA_RINGAN</w:t>
            </w:r>
          </w:p>
        </w:tc>
      </w:tr>
      <w:tr>
        <w:tc>
          <w:tcPr>
            <w:tcW w:type="dxa" w:w="4320"/>
          </w:tcPr>
          <w:p>
            <w:r>
              <w:rPr>
                <w:sz w:val="18"/>
              </w:rPr>
            </w:r>
            <w:r>
              <w:rPr>
                <w:sz w:val="18"/>
              </w:rPr>
              <w:t>85 – 89</w:t>
            </w:r>
          </w:p>
        </w:tc>
        <w:tc>
          <w:tcPr>
            <w:tcW w:type="dxa" w:w="4320"/>
          </w:tcPr>
          <w:p>
            <w:r>
              <w:rPr>
                <w:sz w:val="18"/>
              </w:rPr>
            </w:r>
            <w:r>
              <w:rPr>
                <w:rFonts w:ascii="Consolas" w:hAnsi="Consolas"/>
                <w:color w:val="863BFF"/>
                <w:sz w:val="18"/>
              </w:rPr>
              <w:t>HIPOKSEMIA_SEDANG</w:t>
            </w:r>
          </w:p>
        </w:tc>
      </w:tr>
      <w:tr>
        <w:tc>
          <w:tcPr>
            <w:tcW w:type="dxa" w:w="4320"/>
          </w:tcPr>
          <w:p>
            <w:r>
              <w:rPr>
                <w:sz w:val="18"/>
              </w:rPr>
            </w:r>
            <w:r>
              <w:rPr>
                <w:sz w:val="18"/>
              </w:rPr>
              <w:t>&lt; 85</w:t>
            </w:r>
          </w:p>
        </w:tc>
        <w:tc>
          <w:tcPr>
            <w:tcW w:type="dxa" w:w="4320"/>
          </w:tcPr>
          <w:p>
            <w:r>
              <w:rPr>
                <w:sz w:val="18"/>
              </w:rPr>
            </w:r>
            <w:r>
              <w:rPr>
                <w:rFonts w:ascii="Consolas" w:hAnsi="Consolas"/>
                <w:color w:val="863BFF"/>
                <w:sz w:val="18"/>
              </w:rPr>
              <w:t>HIPOKSEMIA_BERAT</w:t>
            </w:r>
          </w:p>
        </w:tc>
      </w:tr>
    </w:tbl>
    <w:p>
      <w:pPr>
        <w:spacing w:after="80"/>
      </w:pPr>
    </w:p>
    <w:p>
      <w:pPr>
        <w:pStyle w:val="Heading3"/>
      </w:pPr>
      <w:r>
        <w:t>9.7.3 Status Komposit</w:t>
      </w:r>
    </w:p>
    <w:p>
      <w:r>
        <w:t xml:space="preserve">Status komposit </w:t>
      </w:r>
      <w:r>
        <w:rPr>
          <w:rFonts w:ascii="Consolas" w:hAnsi="Consolas"/>
          <w:color w:val="863BFF"/>
          <w:sz w:val="19"/>
        </w:rPr>
        <w:t>DARURAT</w:t>
      </w:r>
      <w:r>
        <w:t xml:space="preserve"> ditetapkan apabila salah satu kondisi berikut terpenuhi:</w:t>
      </w:r>
    </w:p>
    <w:p>
      <w:pPr>
        <w:pStyle w:val="ListNumber"/>
        <w:ind w:left="360"/>
      </w:pPr>
      <w:r>
        <w:rPr>
          <w:rFonts w:ascii="Consolas" w:hAnsi="Consolas"/>
          <w:color w:val="863BFF"/>
          <w:sz w:val="19"/>
        </w:rPr>
        <w:t>bpmStatus</w:t>
      </w:r>
      <w:r>
        <w:t xml:space="preserve"> = </w:t>
      </w:r>
      <w:r>
        <w:rPr>
          <w:rFonts w:ascii="Consolas" w:hAnsi="Consolas"/>
          <w:color w:val="863BFF"/>
          <w:sz w:val="19"/>
        </w:rPr>
        <w:t>BRADICARDIA</w:t>
      </w:r>
      <w:r>
        <w:t xml:space="preserve"> atau </w:t>
      </w:r>
      <w:r>
        <w:rPr>
          <w:rFonts w:ascii="Consolas" w:hAnsi="Consolas"/>
          <w:color w:val="863BFF"/>
          <w:sz w:val="19"/>
        </w:rPr>
        <w:t>TACHY_BERAT</w:t>
      </w:r>
      <w:r>
        <w:t>.</w:t>
      </w:r>
    </w:p>
    <w:p>
      <w:pPr>
        <w:pStyle w:val="ListNumber"/>
        <w:ind w:left="360"/>
      </w:pPr>
      <w:r>
        <w:rPr>
          <w:rFonts w:ascii="Consolas" w:hAnsi="Consolas"/>
          <w:color w:val="863BFF"/>
          <w:sz w:val="19"/>
        </w:rPr>
        <w:t>spo2Status</w:t>
      </w:r>
      <w:r>
        <w:t xml:space="preserve"> = </w:t>
      </w:r>
      <w:r>
        <w:rPr>
          <w:rFonts w:ascii="Consolas" w:hAnsi="Consolas"/>
          <w:color w:val="863BFF"/>
          <w:sz w:val="19"/>
        </w:rPr>
        <w:t>HIPOKSEMIA_SEDANG</w:t>
      </w:r>
      <w:r>
        <w:t xml:space="preserve"> atau </w:t>
      </w:r>
      <w:r>
        <w:rPr>
          <w:rFonts w:ascii="Consolas" w:hAnsi="Consolas"/>
          <w:color w:val="863BFF"/>
          <w:sz w:val="19"/>
        </w:rPr>
        <w:t>HIPOKSEMIA_BERAT</w:t>
      </w:r>
      <w:r>
        <w:t>.</w:t>
      </w:r>
    </w:p>
    <w:p>
      <w:r>
        <w:t xml:space="preserve">Selain itu, status komposit dianggap </w:t>
      </w:r>
      <w:r>
        <w:rPr>
          <w:rFonts w:ascii="Consolas" w:hAnsi="Consolas"/>
          <w:color w:val="863BFF"/>
          <w:sz w:val="19"/>
        </w:rPr>
        <w:t>NORMAL</w:t>
      </w:r>
      <w:r>
        <w:t>. Dugaan kondisi klinis (mis. "Dugaan Hipoksemia", "Dugaan Bradikardia", "Dugaan Takikardia") diturunkan dari rata-rata sesi pada laporan.</w:t>
      </w:r>
    </w:p>
    <w:p>
      <w:pPr>
        <w:pStyle w:val="Heading3"/>
      </w:pPr>
      <w:r>
        <w:t>9.7.4 Ambang Batas dan Cache</w:t>
      </w:r>
    </w:p>
    <w:p>
      <w:pPr>
        <w:pStyle w:val="ListNumber"/>
        <w:ind w:left="360"/>
      </w:pPr>
      <w:r>
        <w:t xml:space="preserve">Ambang batas tersimpan pada tabel </w:t>
      </w:r>
      <w:r>
        <w:rPr>
          <w:rFonts w:ascii="Consolas" w:hAnsi="Consolas"/>
          <w:color w:val="863BFF"/>
          <w:sz w:val="19"/>
        </w:rPr>
        <w:t>Setting</w:t>
      </w:r>
      <w:r>
        <w:t xml:space="preserve"> dengan kunci </w:t>
      </w:r>
      <w:r>
        <w:rPr>
          <w:rFonts w:ascii="Consolas" w:hAnsi="Consolas"/>
          <w:color w:val="863BFF"/>
          <w:sz w:val="19"/>
        </w:rPr>
        <w:t>min_bpm</w:t>
      </w:r>
      <w:r>
        <w:t xml:space="preserve">, </w:t>
      </w:r>
      <w:r>
        <w:rPr>
          <w:rFonts w:ascii="Consolas" w:hAnsi="Consolas"/>
          <w:color w:val="863BFF"/>
          <w:sz w:val="19"/>
        </w:rPr>
        <w:t>max_bpm</w:t>
      </w:r>
      <w:r>
        <w:t xml:space="preserve">, </w:t>
      </w:r>
      <w:r>
        <w:rPr>
          <w:rFonts w:ascii="Consolas" w:hAnsi="Consolas"/>
          <w:color w:val="863BFF"/>
          <w:sz w:val="19"/>
        </w:rPr>
        <w:t>min_spo2</w:t>
      </w:r>
      <w:r>
        <w:t xml:space="preserve">, </w:t>
      </w:r>
      <w:r>
        <w:rPr>
          <w:rFonts w:ascii="Consolas" w:hAnsi="Consolas"/>
          <w:color w:val="863BFF"/>
          <w:sz w:val="19"/>
        </w:rPr>
        <w:t>max_spo2</w:t>
      </w:r>
      <w:r>
        <w:t>.</w:t>
      </w:r>
    </w:p>
    <w:p>
      <w:pPr>
        <w:pStyle w:val="ListNumber"/>
        <w:ind w:left="360"/>
      </w:pPr>
      <w:r>
        <w:t xml:space="preserve">Nilai default: </w:t>
      </w:r>
      <w:r>
        <w:rPr>
          <w:rFonts w:ascii="Consolas" w:hAnsi="Consolas"/>
          <w:color w:val="863BFF"/>
          <w:sz w:val="19"/>
        </w:rPr>
        <w:t>60</w:t>
      </w:r>
      <w:r>
        <w:t xml:space="preserve">, </w:t>
      </w:r>
      <w:r>
        <w:rPr>
          <w:rFonts w:ascii="Consolas" w:hAnsi="Consolas"/>
          <w:color w:val="863BFF"/>
          <w:sz w:val="19"/>
        </w:rPr>
        <w:t>100</w:t>
      </w:r>
      <w:r>
        <w:t xml:space="preserve">, </w:t>
      </w:r>
      <w:r>
        <w:rPr>
          <w:rFonts w:ascii="Consolas" w:hAnsi="Consolas"/>
          <w:color w:val="863BFF"/>
          <w:sz w:val="19"/>
        </w:rPr>
        <w:t>95</w:t>
      </w:r>
      <w:r>
        <w:t xml:space="preserve">, </w:t>
      </w:r>
      <w:r>
        <w:rPr>
          <w:rFonts w:ascii="Consolas" w:hAnsi="Consolas"/>
          <w:color w:val="863BFF"/>
          <w:sz w:val="19"/>
        </w:rPr>
        <w:t>100</w:t>
      </w:r>
      <w:r>
        <w:t>.</w:t>
      </w:r>
    </w:p>
    <w:p>
      <w:pPr>
        <w:pStyle w:val="ListNumber"/>
        <w:ind w:left="360"/>
      </w:pPr>
      <w:r>
        <w:t>Ambang batas dimuat ke cache pada saat startup (</w:t>
      </w:r>
      <w:r>
        <w:rPr>
          <w:rFonts w:ascii="Consolas" w:hAnsi="Consolas"/>
          <w:color w:val="863BFF"/>
          <w:sz w:val="19"/>
        </w:rPr>
        <w:t>initThresholdCache</w:t>
      </w:r>
      <w:r>
        <w:t>) dan disegarkan setiap 5 menit.</w:t>
      </w:r>
    </w:p>
    <w:p>
      <w:pPr>
        <w:pStyle w:val="ListNumber"/>
        <w:ind w:left="360"/>
      </w:pPr>
      <w:r>
        <w:rPr>
          <w:rFonts w:ascii="Consolas" w:hAnsi="Consolas"/>
          <w:color w:val="863BFF"/>
          <w:sz w:val="19"/>
        </w:rPr>
        <w:t>_initialised</w:t>
      </w:r>
      <w:r>
        <w:t xml:space="preserve"> guard mencegah inisialisasi ganda.</w:t>
      </w:r>
    </w:p>
    <w:p>
      <w:pPr>
        <w:pStyle w:val="ListNumber"/>
        <w:ind w:left="360"/>
      </w:pPr>
      <w:r>
        <w:t xml:space="preserve">Perubahan pengaturan melalui </w:t>
      </w:r>
      <w:r>
        <w:rPr>
          <w:rFonts w:ascii="Consolas" w:hAnsi="Consolas"/>
          <w:color w:val="863BFF"/>
          <w:sz w:val="19"/>
        </w:rPr>
        <w:t>PUT /api/v1/settings</w:t>
      </w:r>
      <w:r>
        <w:t xml:space="preserve"> akan terlihat pada klasifikasi paling lambat 5 menit kemudian (atau segera setelah pemuatan cache berikutnya).</w:t>
      </w:r>
    </w:p>
    <w:p>
      <w:pPr>
        <w:pStyle w:val="Heading2"/>
      </w:pPr>
      <w:r>
        <w:t>9.8 Layanan Socket pada Frontend</w:t>
      </w:r>
    </w:p>
    <w:p>
      <w:pPr>
        <w:pStyle w:val="ListNumber"/>
        <w:ind w:left="360"/>
      </w:pPr>
      <w:r>
        <w:rPr>
          <w:rFonts w:ascii="Consolas" w:hAnsi="Consolas"/>
          <w:color w:val="863BFF"/>
          <w:sz w:val="19"/>
        </w:rPr>
        <w:t>socket.service.ts</w:t>
      </w:r>
      <w:r>
        <w:t xml:space="preserve"> mengelola satu koneksi Socket.IO (singleton) untuk seluruh aplikasi.</w:t>
      </w:r>
    </w:p>
    <w:p>
      <w:pPr>
        <w:pStyle w:val="ListNumber"/>
        <w:ind w:left="360"/>
      </w:pPr>
      <w:r>
        <w:t>Koneksi dibangun setelah autentikasi berhasil dan ditutup ketika pengguna keluar.</w:t>
      </w:r>
    </w:p>
    <w:p>
      <w:pPr>
        <w:pStyle w:val="ListNumber"/>
        <w:ind w:left="360"/>
      </w:pPr>
      <w:r>
        <w:t>Daftar pendengar (listener) didaftarkan ulang secara otomatis pada setiap peristiwa penyambungan kembali (reconnect) — perbaikan atas masalah listener ganda yang pernah terjadi.</w:t>
      </w:r>
    </w:p>
    <w:p>
      <w:pPr>
        <w:pStyle w:val="ListNumber"/>
        <w:ind w:left="360"/>
      </w:pPr>
      <w:r>
        <w:t xml:space="preserve">Hook </w:t>
      </w:r>
      <w:r>
        <w:rPr>
          <w:rFonts w:ascii="Consolas" w:hAnsi="Consolas"/>
          <w:color w:val="863BFF"/>
          <w:sz w:val="19"/>
        </w:rPr>
        <w:t>useSocket</w:t>
      </w:r>
      <w:r>
        <w:t xml:space="preserve"> membungkus layanan ini untuk digunakan pada halaman Dashboard dan Monitoring.</w:t>
      </w:r>
    </w:p>
    <w:p>
      <w:pPr>
        <w:pStyle w:val="ListNumber"/>
        <w:ind w:left="360"/>
      </w:pPr>
      <w:r>
        <w:t xml:space="preserve">Pada halaman pemantauan, klien berlangganan ruang pasien melalui </w:t>
      </w:r>
      <w:r>
        <w:rPr>
          <w:rFonts w:ascii="Consolas" w:hAnsi="Consolas"/>
          <w:color w:val="863BFF"/>
          <w:sz w:val="19"/>
        </w:rPr>
        <w:t>subscribe:patient</w:t>
      </w:r>
      <w:r>
        <w:t xml:space="preserve"> dan berhenti berlangganan saat komponen dilepas (cleanup).</w:t>
      </w:r>
    </w:p>
    <w:p>
      <w:pPr>
        <w:pStyle w:val="Heading2"/>
      </w:pPr>
      <w:r>
        <w:t>9.9 Peristiwa Legacy Perangkat</w:t>
      </w:r>
    </w:p>
    <w:p>
      <w:r>
        <w:t xml:space="preserve">Versi awal sistem memungkinkan perangkat mengirim bacaan melalui peristiwa Socket.IO </w:t>
      </w:r>
      <w:r>
        <w:rPr>
          <w:rFonts w:ascii="Consolas" w:hAnsi="Consolas"/>
          <w:color w:val="863BFF"/>
          <w:sz w:val="19"/>
        </w:rPr>
        <w:t>esp32:reading</w:t>
      </w:r>
      <w:r>
        <w:t xml:space="preserve"> dengan balasan </w:t>
      </w:r>
      <w:r>
        <w:rPr>
          <w:rFonts w:ascii="Consolas" w:hAnsi="Consolas"/>
          <w:color w:val="863BFF"/>
          <w:sz w:val="19"/>
        </w:rPr>
        <w:t>esp32:ack</w:t>
      </w:r>
      <w:r>
        <w:t xml:space="preserve"> dan pelaporan galat </w:t>
      </w:r>
      <w:r>
        <w:rPr>
          <w:rFonts w:ascii="Consolas" w:hAnsi="Consolas"/>
          <w:color w:val="863BFF"/>
          <w:sz w:val="19"/>
        </w:rPr>
        <w:t>esp32:error</w:t>
      </w:r>
      <w:r>
        <w:t xml:space="preserve">. Sejak versi 2.x, mekanisme ini </w:t>
      </w:r>
      <w:r>
        <w:rPr>
          <w:b/>
        </w:rPr>
        <w:t>digantikan oleh HTTP POST</w:t>
      </w:r>
      <w:r>
        <w:t xml:space="preserve"> ke </w:t>
      </w:r>
      <w:r>
        <w:rPr>
          <w:rFonts w:ascii="Consolas" w:hAnsi="Consolas"/>
          <w:color w:val="863BFF"/>
          <w:sz w:val="19"/>
        </w:rPr>
        <w:t>/api/v1/readings/device</w:t>
      </w:r>
      <w:r>
        <w:t xml:space="preserve"> (lihat 7.6) karena lebih andal terhadap pemutusan koneksi dan lebih mudah dipantau. Peristiwa legacy tidak lagi dipakai oleh firmware dan hanya dipertahankan untuk kompatibilitas koneksi perangkat lama; penggunaannya tidak disarankan.</w:t>
      </w:r>
    </w:p>
    <w:p>
      <w:pPr>
        <w:pStyle w:val="Heading2"/>
      </w:pPr>
      <w:r>
        <w:t>9.10 Pemecahan Masalah Real-Time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Gejala</w:t>
            </w:r>
          </w:p>
        </w:tc>
        <w:tc>
          <w:tcPr>
            <w:tcW w:type="dxa" w:w="2880"/>
            <w:shd w:val="clear" w:color="auto" w:fill="E8E0FF"/>
          </w:tcPr>
          <w:p>
            <w:r>
              <w:rPr>
                <w:b/>
                <w:sz w:val="18"/>
              </w:rPr>
            </w:r>
            <w:r>
              <w:rPr>
                <w:b/>
                <w:sz w:val="18"/>
              </w:rPr>
              <w:t>Kemungkinan Penyebab</w:t>
            </w:r>
          </w:p>
        </w:tc>
        <w:tc>
          <w:tcPr>
            <w:tcW w:type="dxa" w:w="2880"/>
            <w:shd w:val="clear" w:color="auto" w:fill="E8E0FF"/>
          </w:tcPr>
          <w:p>
            <w:r>
              <w:rPr>
                <w:b/>
                <w:sz w:val="18"/>
              </w:rPr>
            </w:r>
            <w:r>
              <w:rPr>
                <w:b/>
                <w:sz w:val="18"/>
              </w:rPr>
              <w:t>Solusi</w:t>
            </w:r>
          </w:p>
        </w:tc>
      </w:tr>
      <w:tr>
        <w:tc>
          <w:tcPr>
            <w:tcW w:type="dxa" w:w="2880"/>
          </w:tcPr>
          <w:p>
            <w:r>
              <w:rPr>
                <w:sz w:val="18"/>
              </w:rPr>
            </w:r>
            <w:r>
              <w:rPr>
                <w:sz w:val="18"/>
              </w:rPr>
              <w:t>Dashboard tidak menerima pembaruan</w:t>
            </w:r>
          </w:p>
        </w:tc>
        <w:tc>
          <w:tcPr>
            <w:tcW w:type="dxa" w:w="2880"/>
          </w:tcPr>
          <w:p>
            <w:r>
              <w:rPr>
                <w:sz w:val="18"/>
              </w:rPr>
            </w:r>
            <w:r>
              <w:rPr>
                <w:sz w:val="18"/>
              </w:rPr>
              <w:t>Koneksi Socket.IO terputus atau belum terautentikasi</w:t>
            </w:r>
          </w:p>
        </w:tc>
        <w:tc>
          <w:tcPr>
            <w:tcW w:type="dxa" w:w="2880"/>
          </w:tcPr>
          <w:p>
            <w:r>
              <w:rPr>
                <w:sz w:val="18"/>
              </w:rPr>
            </w:r>
            <w:r>
              <w:rPr>
                <w:sz w:val="18"/>
              </w:rPr>
              <w:t>Periksa konsol peramban; pastikan token valid dan koneksi pada port 5000</w:t>
            </w:r>
          </w:p>
        </w:tc>
      </w:tr>
      <w:tr>
        <w:tc>
          <w:tcPr>
            <w:tcW w:type="dxa" w:w="2880"/>
          </w:tcPr>
          <w:p>
            <w:r>
              <w:rPr>
                <w:sz w:val="18"/>
              </w:rPr>
            </w:r>
            <w:r>
              <w:rPr>
                <w:sz w:val="18"/>
              </w:rPr>
              <w:t xml:space="preserve">Peristiwa </w:t>
            </w:r>
            <w:r>
              <w:rPr>
                <w:rFonts w:ascii="Consolas" w:hAnsi="Consolas"/>
                <w:color w:val="863BFF"/>
                <w:sz w:val="18"/>
              </w:rPr>
              <w:t>monitoring:update</w:t>
            </w:r>
            <w:r>
              <w:rPr>
                <w:sz w:val="18"/>
              </w:rPr>
              <w:t xml:space="preserve"> tidak muncul pada halaman pasien</w:t>
            </w:r>
          </w:p>
        </w:tc>
        <w:tc>
          <w:tcPr>
            <w:tcW w:type="dxa" w:w="2880"/>
          </w:tcPr>
          <w:p>
            <w:r>
              <w:rPr>
                <w:sz w:val="18"/>
              </w:rPr>
            </w:r>
            <w:r>
              <w:rPr>
                <w:sz w:val="18"/>
              </w:rPr>
              <w:t xml:space="preserve">Halaman belum berlangganan ruang </w:t>
            </w:r>
            <w:r>
              <w:rPr>
                <w:rFonts w:ascii="Consolas" w:hAnsi="Consolas"/>
                <w:color w:val="863BFF"/>
                <w:sz w:val="18"/>
              </w:rPr>
              <w:t>patient:{id}</w:t>
            </w:r>
          </w:p>
        </w:tc>
        <w:tc>
          <w:tcPr>
            <w:tcW w:type="dxa" w:w="2880"/>
          </w:tcPr>
          <w:p>
            <w:r>
              <w:rPr>
                <w:sz w:val="18"/>
              </w:rPr>
            </w:r>
            <w:r>
              <w:rPr>
                <w:sz w:val="18"/>
              </w:rPr>
              <w:t xml:space="preserve">Pastikan </w:t>
            </w:r>
            <w:r>
              <w:rPr>
                <w:rFonts w:ascii="Consolas" w:hAnsi="Consolas"/>
                <w:color w:val="863BFF"/>
                <w:sz w:val="18"/>
              </w:rPr>
              <w:t>subscribe:patient</w:t>
            </w:r>
            <w:r>
              <w:rPr>
                <w:sz w:val="18"/>
              </w:rPr>
              <w:t xml:space="preserve"> terkirim setelah pasien dipilih</w:t>
            </w:r>
          </w:p>
        </w:tc>
      </w:tr>
      <w:tr>
        <w:tc>
          <w:tcPr>
            <w:tcW w:type="dxa" w:w="2880"/>
          </w:tcPr>
          <w:p>
            <w:r>
              <w:rPr>
                <w:sz w:val="18"/>
              </w:rPr>
            </w:r>
            <w:r>
              <w:rPr>
                <w:sz w:val="18"/>
              </w:rPr>
              <w:t>Peringatan tidak muncul meskipun nilai ekstrem</w:t>
            </w:r>
          </w:p>
        </w:tc>
        <w:tc>
          <w:tcPr>
            <w:tcW w:type="dxa" w:w="2880"/>
          </w:tcPr>
          <w:p>
            <w:r>
              <w:rPr>
                <w:sz w:val="18"/>
              </w:rPr>
            </w:r>
            <w:r>
              <w:rPr>
                <w:sz w:val="18"/>
              </w:rPr>
              <w:t>Ambang batas cache belum disegarkan</w:t>
            </w:r>
          </w:p>
        </w:tc>
        <w:tc>
          <w:tcPr>
            <w:tcW w:type="dxa" w:w="2880"/>
          </w:tcPr>
          <w:p>
            <w:r>
              <w:rPr>
                <w:sz w:val="18"/>
              </w:rPr>
            </w:r>
            <w:r>
              <w:rPr>
                <w:sz w:val="18"/>
              </w:rPr>
              <w:t>Tunggu hingga 5 menit atau perbarui pengaturan; periksa nilai ambang pada Settings</w:t>
            </w:r>
          </w:p>
        </w:tc>
      </w:tr>
      <w:tr>
        <w:tc>
          <w:tcPr>
            <w:tcW w:type="dxa" w:w="2880"/>
          </w:tcPr>
          <w:p>
            <w:r>
              <w:rPr>
                <w:sz w:val="18"/>
              </w:rPr>
            </w:r>
            <w:r>
              <w:rPr>
                <w:sz w:val="18"/>
              </w:rPr>
              <w:t>Koneksi klien ditolak</w:t>
            </w:r>
          </w:p>
        </w:tc>
        <w:tc>
          <w:tcPr>
            <w:tcW w:type="dxa" w:w="2880"/>
          </w:tcPr>
          <w:p>
            <w:r>
              <w:rPr>
                <w:sz w:val="18"/>
              </w:rPr>
            </w:r>
            <w:r>
              <w:rPr>
                <w:sz w:val="18"/>
              </w:rPr>
              <w:t>Handshake tanpa kredensial atau token kedaluwarsa</w:t>
            </w:r>
          </w:p>
        </w:tc>
        <w:tc>
          <w:tcPr>
            <w:tcW w:type="dxa" w:w="2880"/>
          </w:tcPr>
          <w:p>
            <w:r>
              <w:rPr>
                <w:sz w:val="18"/>
              </w:rPr>
            </w:r>
            <w:r>
              <w:rPr>
                <w:sz w:val="18"/>
              </w:rPr>
              <w:t xml:space="preserve">Masuk ulang ke dashboard; periksa </w:t>
            </w:r>
            <w:r>
              <w:rPr>
                <w:rFonts w:ascii="Consolas" w:hAnsi="Consolas"/>
                <w:color w:val="863BFF"/>
                <w:sz w:val="18"/>
              </w:rPr>
              <w:t>error</w:t>
            </w:r>
            <w:r>
              <w:rPr>
                <w:sz w:val="18"/>
              </w:rPr>
              <w:t xml:space="preserve"> handshake</w:t>
            </w:r>
          </w:p>
        </w:tc>
      </w:tr>
      <w:tr>
        <w:tc>
          <w:tcPr>
            <w:tcW w:type="dxa" w:w="2880"/>
          </w:tcPr>
          <w:p>
            <w:r>
              <w:rPr>
                <w:sz w:val="18"/>
              </w:rPr>
            </w:r>
            <w:r>
              <w:rPr>
                <w:sz w:val="18"/>
              </w:rPr>
              <w:t>Banyak listener menyebabkan pembaruan ganda</w:t>
            </w:r>
          </w:p>
        </w:tc>
        <w:tc>
          <w:tcPr>
            <w:tcW w:type="dxa" w:w="2880"/>
          </w:tcPr>
          <w:p>
            <w:r>
              <w:rPr>
                <w:sz w:val="18"/>
              </w:rPr>
            </w:r>
            <w:r>
              <w:rPr>
                <w:sz w:val="18"/>
              </w:rPr>
              <w:t>Koneksi lama belum dibersihkan</w:t>
            </w:r>
          </w:p>
        </w:tc>
        <w:tc>
          <w:tcPr>
            <w:tcW w:type="dxa" w:w="2880"/>
          </w:tcPr>
          <w:p>
            <w:r>
              <w:rPr>
                <w:sz w:val="18"/>
              </w:rPr>
            </w:r>
            <w:r>
              <w:rPr>
                <w:sz w:val="18"/>
              </w:rPr>
              <w:t xml:space="preserve">Muat ulang halaman; gunakan </w:t>
            </w:r>
            <w:r>
              <w:rPr>
                <w:rFonts w:ascii="Consolas" w:hAnsi="Consolas"/>
                <w:color w:val="863BFF"/>
                <w:sz w:val="18"/>
              </w:rPr>
              <w:t>useSocket</w:t>
            </w:r>
            <w:r>
              <w:rPr>
                <w:sz w:val="18"/>
              </w:rPr>
              <w:t xml:space="preserve"> yang mengelola lifecycle listener</w:t>
            </w:r>
          </w:p>
        </w:tc>
      </w:tr>
    </w:tbl>
    <w:p>
      <w:pPr>
        <w:spacing w:after="80"/>
      </w:pPr>
    </w:p>
    <w:p>
      <w:r>
        <w:t>Bab 10 membahas antarmuka gRPC sebagai jalur integrasi internal.</w:t>
      </w:r>
    </w:p>
    <w:p>
      <w:pPr>
        <w:pBdr>
          <w:bottom w:val="single" w:sz="6" w:space="1" w:color="A9A9A9"/>
        </w:pBdr>
        <w:spacing w:after="120"/>
      </w:pPr>
    </w:p>
    <w:p>
      <w:pPr>
        <w:pStyle w:val="Heading1"/>
        <w:spacing w:before="360"/>
      </w:pPr>
      <w:r>
        <w:t>10. Antarmuka gRPC</w:t>
      </w:r>
    </w:p>
    <w:p>
      <w:pPr>
        <w:pStyle w:val="Heading2"/>
      </w:pPr>
      <w:r>
        <w:t>10.1 Konsep dan Tujuan</w:t>
      </w:r>
    </w:p>
    <w:p>
      <w:r>
        <w:t>gRPC menyediakan kontrak layanan yang tegas (typed contract) bagi sistem internal yang ingin mengonsumsi data tanpa bergantung pada format JSON HTTP. Seluruh layanan didefinisikan dalam berkas protobuf, dan klien serta server dibangkitkan dari definisi yang sama sehingga tidak terjadi penyimpangan kontrak.</w:t>
      </w:r>
    </w:p>
    <w:p>
      <w:pPr>
        <w:pStyle w:val="Heading2"/>
      </w:pPr>
      <w:r>
        <w:t>10.2 Definisi Protobuf</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Berkas</w:t>
            </w:r>
          </w:p>
        </w:tc>
        <w:tc>
          <w:tcPr>
            <w:tcW w:type="dxa" w:w="2880"/>
            <w:shd w:val="clear" w:color="auto" w:fill="E8E0FF"/>
          </w:tcPr>
          <w:p>
            <w:r>
              <w:rPr>
                <w:b/>
                <w:sz w:val="18"/>
              </w:rPr>
            </w:r>
            <w:r>
              <w:rPr>
                <w:b/>
                <w:sz w:val="18"/>
              </w:rPr>
              <w:t>Package</w:t>
            </w:r>
          </w:p>
        </w:tc>
        <w:tc>
          <w:tcPr>
            <w:tcW w:type="dxa" w:w="2880"/>
            <w:shd w:val="clear" w:color="auto" w:fill="E8E0FF"/>
          </w:tcPr>
          <w:p>
            <w:r>
              <w:rPr>
                <w:b/>
                <w:sz w:val="18"/>
              </w:rPr>
            </w:r>
            <w:r>
              <w:rPr>
                <w:b/>
                <w:sz w:val="18"/>
              </w:rPr>
              <w:t>Isi</w:t>
            </w:r>
          </w:p>
        </w:tc>
      </w:tr>
      <w:tr>
        <w:tc>
          <w:tcPr>
            <w:tcW w:type="dxa" w:w="2880"/>
          </w:tcPr>
          <w:p>
            <w:r>
              <w:rPr>
                <w:sz w:val="18"/>
              </w:rPr>
            </w:r>
            <w:r>
              <w:rPr>
                <w:rFonts w:ascii="Consolas" w:hAnsi="Consolas"/>
                <w:color w:val="863BFF"/>
                <w:sz w:val="18"/>
              </w:rPr>
              <w:t>backend/proto/monitoring.proto</w:t>
            </w:r>
          </w:p>
        </w:tc>
        <w:tc>
          <w:tcPr>
            <w:tcW w:type="dxa" w:w="2880"/>
          </w:tcPr>
          <w:p>
            <w:r>
              <w:rPr>
                <w:sz w:val="18"/>
              </w:rPr>
            </w:r>
            <w:r>
              <w:rPr>
                <w:rFonts w:ascii="Consolas" w:hAnsi="Consolas"/>
                <w:color w:val="863BFF"/>
                <w:sz w:val="18"/>
              </w:rPr>
              <w:t>monitoring</w:t>
            </w:r>
          </w:p>
        </w:tc>
        <w:tc>
          <w:tcPr>
            <w:tcW w:type="dxa" w:w="2880"/>
          </w:tcPr>
          <w:p>
            <w:r>
              <w:rPr>
                <w:sz w:val="18"/>
              </w:rPr>
            </w:r>
            <w:r>
              <w:rPr>
                <w:sz w:val="18"/>
              </w:rPr>
              <w:t>Enam layanan inti (17 RPC)</w:t>
            </w:r>
          </w:p>
        </w:tc>
      </w:tr>
      <w:tr>
        <w:tc>
          <w:tcPr>
            <w:tcW w:type="dxa" w:w="2880"/>
          </w:tcPr>
          <w:p>
            <w:r>
              <w:rPr>
                <w:sz w:val="18"/>
              </w:rPr>
            </w:r>
            <w:r>
              <w:rPr>
                <w:rFonts w:ascii="Consolas" w:hAnsi="Consolas"/>
                <w:color w:val="863BFF"/>
                <w:sz w:val="18"/>
              </w:rPr>
              <w:t>backend/proto/health.proto</w:t>
            </w:r>
          </w:p>
        </w:tc>
        <w:tc>
          <w:tcPr>
            <w:tcW w:type="dxa" w:w="2880"/>
          </w:tcPr>
          <w:p>
            <w:r>
              <w:rPr>
                <w:sz w:val="18"/>
              </w:rPr>
            </w:r>
            <w:r>
              <w:rPr>
                <w:sz w:val="18"/>
              </w:rPr>
              <w:t>(paket kesehatan)</w:t>
            </w:r>
          </w:p>
        </w:tc>
        <w:tc>
          <w:tcPr>
            <w:tcW w:type="dxa" w:w="2880"/>
          </w:tcPr>
          <w:p>
            <w:r>
              <w:rPr>
                <w:sz w:val="18"/>
              </w:rPr>
            </w:r>
            <w:r>
              <w:rPr>
                <w:sz w:val="18"/>
              </w:rPr>
              <w:t xml:space="preserve">Layanan </w:t>
            </w:r>
            <w:r>
              <w:rPr>
                <w:rFonts w:ascii="Consolas" w:hAnsi="Consolas"/>
                <w:color w:val="863BFF"/>
                <w:sz w:val="18"/>
              </w:rPr>
              <w:t>HealthService</w:t>
            </w:r>
            <w:r>
              <w:rPr>
                <w:sz w:val="18"/>
              </w:rPr>
              <w:t xml:space="preserve"> (3 RPC)</w:t>
            </w:r>
          </w:p>
        </w:tc>
      </w:tr>
    </w:tbl>
    <w:p>
      <w:pPr>
        <w:spacing w:after="80"/>
      </w:pPr>
    </w:p>
    <w:p>
      <w:r>
        <w:t>Opsi loader protobuf yang digunakan: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Opsi</w:t>
            </w:r>
          </w:p>
        </w:tc>
        <w:tc>
          <w:tcPr>
            <w:tcW w:type="dxa" w:w="2880"/>
            <w:shd w:val="clear" w:color="auto" w:fill="E8E0FF"/>
          </w:tcPr>
          <w:p>
            <w:r>
              <w:rPr>
                <w:b/>
                <w:sz w:val="18"/>
              </w:rPr>
            </w:r>
            <w:r>
              <w:rPr>
                <w:b/>
                <w:sz w:val="18"/>
              </w:rPr>
              <w:t>Nilai</w:t>
            </w:r>
          </w:p>
        </w:tc>
        <w:tc>
          <w:tcPr>
            <w:tcW w:type="dxa" w:w="2880"/>
            <w:shd w:val="clear" w:color="auto" w:fill="E8E0FF"/>
          </w:tcPr>
          <w:p>
            <w:r>
              <w:rPr>
                <w:b/>
                <w:sz w:val="18"/>
              </w:rPr>
            </w:r>
            <w:r>
              <w:rPr>
                <w:b/>
                <w:sz w:val="18"/>
              </w:rPr>
              <w:t>Efek</w:t>
            </w:r>
          </w:p>
        </w:tc>
      </w:tr>
      <w:tr>
        <w:tc>
          <w:tcPr>
            <w:tcW w:type="dxa" w:w="2880"/>
          </w:tcPr>
          <w:p>
            <w:r>
              <w:rPr>
                <w:sz w:val="18"/>
              </w:rPr>
            </w:r>
            <w:r>
              <w:rPr>
                <w:rFonts w:ascii="Consolas" w:hAnsi="Consolas"/>
                <w:color w:val="863BFF"/>
                <w:sz w:val="18"/>
              </w:rPr>
              <w:t>keepCase</w:t>
            </w:r>
          </w:p>
        </w:tc>
        <w:tc>
          <w:tcPr>
            <w:tcW w:type="dxa" w:w="2880"/>
          </w:tcPr>
          <w:p>
            <w:r>
              <w:rPr>
                <w:sz w:val="18"/>
              </w:rPr>
            </w:r>
            <w:r>
              <w:rPr>
                <w:rFonts w:ascii="Consolas" w:hAnsi="Consolas"/>
                <w:color w:val="863BFF"/>
                <w:sz w:val="18"/>
              </w:rPr>
              <w:t>false</w:t>
            </w:r>
          </w:p>
        </w:tc>
        <w:tc>
          <w:tcPr>
            <w:tcW w:type="dxa" w:w="2880"/>
          </w:tcPr>
          <w:p>
            <w:r>
              <w:rPr>
                <w:sz w:val="18"/>
              </w:rPr>
            </w:r>
            <w:r>
              <w:rPr>
                <w:sz w:val="18"/>
              </w:rPr>
              <w:t>Nama field dinormalisasi ke camelCase</w:t>
            </w:r>
          </w:p>
        </w:tc>
      </w:tr>
      <w:tr>
        <w:tc>
          <w:tcPr>
            <w:tcW w:type="dxa" w:w="2880"/>
          </w:tcPr>
          <w:p>
            <w:r>
              <w:rPr>
                <w:sz w:val="18"/>
              </w:rPr>
            </w:r>
            <w:r>
              <w:rPr>
                <w:rFonts w:ascii="Consolas" w:hAnsi="Consolas"/>
                <w:color w:val="863BFF"/>
                <w:sz w:val="18"/>
              </w:rPr>
              <w:t>longs</w:t>
            </w:r>
          </w:p>
        </w:tc>
        <w:tc>
          <w:tcPr>
            <w:tcW w:type="dxa" w:w="2880"/>
          </w:tcPr>
          <w:p>
            <w:r>
              <w:rPr>
                <w:sz w:val="18"/>
              </w:rPr>
            </w:r>
            <w:r>
              <w:rPr>
                <w:rFonts w:ascii="Consolas" w:hAnsi="Consolas"/>
                <w:color w:val="863BFF"/>
                <w:sz w:val="18"/>
              </w:rPr>
              <w:t>Number</w:t>
            </w:r>
          </w:p>
        </w:tc>
        <w:tc>
          <w:tcPr>
            <w:tcW w:type="dxa" w:w="2880"/>
          </w:tcPr>
          <w:p>
            <w:r>
              <w:rPr>
                <w:sz w:val="18"/>
              </w:rPr>
            </w:r>
            <w:r>
              <w:rPr>
                <w:sz w:val="18"/>
              </w:rPr>
              <w:t>Nilai int64 ditangani sebagai Number</w:t>
            </w:r>
          </w:p>
        </w:tc>
      </w:tr>
      <w:tr>
        <w:tc>
          <w:tcPr>
            <w:tcW w:type="dxa" w:w="2880"/>
          </w:tcPr>
          <w:p>
            <w:r>
              <w:rPr>
                <w:sz w:val="18"/>
              </w:rPr>
            </w:r>
            <w:r>
              <w:rPr>
                <w:rFonts w:ascii="Consolas" w:hAnsi="Consolas"/>
                <w:color w:val="863BFF"/>
                <w:sz w:val="18"/>
              </w:rPr>
              <w:t>enums</w:t>
            </w:r>
          </w:p>
        </w:tc>
        <w:tc>
          <w:tcPr>
            <w:tcW w:type="dxa" w:w="2880"/>
          </w:tcPr>
          <w:p>
            <w:r>
              <w:rPr>
                <w:sz w:val="18"/>
              </w:rPr>
            </w:r>
            <w:r>
              <w:rPr>
                <w:rFonts w:ascii="Consolas" w:hAnsi="Consolas"/>
                <w:color w:val="863BFF"/>
                <w:sz w:val="18"/>
              </w:rPr>
              <w:t>String</w:t>
            </w:r>
          </w:p>
        </w:tc>
        <w:tc>
          <w:tcPr>
            <w:tcW w:type="dxa" w:w="2880"/>
          </w:tcPr>
          <w:p>
            <w:r>
              <w:rPr>
                <w:sz w:val="18"/>
              </w:rPr>
            </w:r>
            <w:r>
              <w:rPr>
                <w:sz w:val="18"/>
              </w:rPr>
              <w:t>Enum direpresentasikan sebagai string</w:t>
            </w:r>
          </w:p>
        </w:tc>
      </w:tr>
      <w:tr>
        <w:tc>
          <w:tcPr>
            <w:tcW w:type="dxa" w:w="2880"/>
          </w:tcPr>
          <w:p>
            <w:r>
              <w:rPr>
                <w:sz w:val="18"/>
              </w:rPr>
            </w:r>
            <w:r>
              <w:rPr>
                <w:rFonts w:ascii="Consolas" w:hAnsi="Consolas"/>
                <w:color w:val="863BFF"/>
                <w:sz w:val="18"/>
              </w:rPr>
              <w:t>defaults</w:t>
            </w:r>
          </w:p>
        </w:tc>
        <w:tc>
          <w:tcPr>
            <w:tcW w:type="dxa" w:w="2880"/>
          </w:tcPr>
          <w:p>
            <w:r>
              <w:rPr>
                <w:sz w:val="18"/>
              </w:rPr>
            </w:r>
            <w:r>
              <w:rPr>
                <w:rFonts w:ascii="Consolas" w:hAnsi="Consolas"/>
                <w:color w:val="863BFF"/>
                <w:sz w:val="18"/>
              </w:rPr>
              <w:t>true</w:t>
            </w:r>
          </w:p>
        </w:tc>
        <w:tc>
          <w:tcPr>
            <w:tcW w:type="dxa" w:w="2880"/>
          </w:tcPr>
          <w:p>
            <w:r>
              <w:rPr>
                <w:sz w:val="18"/>
              </w:rPr>
            </w:r>
            <w:r>
              <w:rPr>
                <w:sz w:val="18"/>
              </w:rPr>
              <w:t>Nilai default diisi pada objek hasil</w:t>
            </w:r>
          </w:p>
        </w:tc>
      </w:tr>
      <w:tr>
        <w:tc>
          <w:tcPr>
            <w:tcW w:type="dxa" w:w="2880"/>
          </w:tcPr>
          <w:p>
            <w:r>
              <w:rPr>
                <w:sz w:val="18"/>
              </w:rPr>
            </w:r>
            <w:r>
              <w:rPr>
                <w:rFonts w:ascii="Consolas" w:hAnsi="Consolas"/>
                <w:color w:val="863BFF"/>
                <w:sz w:val="18"/>
              </w:rPr>
              <w:t>oneofs</w:t>
            </w:r>
          </w:p>
        </w:tc>
        <w:tc>
          <w:tcPr>
            <w:tcW w:type="dxa" w:w="2880"/>
          </w:tcPr>
          <w:p>
            <w:r>
              <w:rPr>
                <w:sz w:val="18"/>
              </w:rPr>
            </w:r>
            <w:r>
              <w:rPr>
                <w:rFonts w:ascii="Consolas" w:hAnsi="Consolas"/>
                <w:color w:val="863BFF"/>
                <w:sz w:val="18"/>
              </w:rPr>
              <w:t>true</w:t>
            </w:r>
          </w:p>
        </w:tc>
        <w:tc>
          <w:tcPr>
            <w:tcW w:type="dxa" w:w="2880"/>
          </w:tcPr>
          <w:p>
            <w:r>
              <w:rPr>
                <w:sz w:val="18"/>
              </w:rPr>
            </w:r>
            <w:r>
              <w:rPr>
                <w:sz w:val="18"/>
              </w:rPr>
              <w:t>oneof direpresentasikan sebagai objek</w:t>
            </w:r>
          </w:p>
        </w:tc>
      </w:tr>
    </w:tbl>
    <w:p>
      <w:pPr>
        <w:spacing w:after="80"/>
      </w:pPr>
    </w:p>
    <w:p>
      <w:pPr>
        <w:pStyle w:val="Heading2"/>
      </w:pPr>
      <w:r>
        <w:t>10.3 Layanan dan RPC</w:t>
      </w:r>
    </w:p>
    <w:p>
      <w:pPr>
        <w:pStyle w:val="Heading3"/>
      </w:pPr>
      <w:r>
        <w:t>10.3.1 AuthService (monitoring.proto)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Login</w:t>
            </w:r>
          </w:p>
        </w:tc>
        <w:tc>
          <w:tcPr>
            <w:tcW w:type="dxa" w:w="4320"/>
          </w:tcPr>
          <w:p>
            <w:r>
              <w:rPr>
                <w:sz w:val="18"/>
              </w:rPr>
            </w:r>
            <w:r>
              <w:rPr>
                <w:sz w:val="18"/>
              </w:rPr>
              <w:t>Autentikasi administrator; mengembalikan token</w:t>
            </w:r>
          </w:p>
        </w:tc>
      </w:tr>
      <w:tr>
        <w:tc>
          <w:tcPr>
            <w:tcW w:type="dxa" w:w="4320"/>
          </w:tcPr>
          <w:p>
            <w:r>
              <w:rPr>
                <w:sz w:val="18"/>
              </w:rPr>
            </w:r>
            <w:r>
              <w:rPr>
                <w:rFonts w:ascii="Consolas" w:hAnsi="Consolas"/>
                <w:color w:val="863BFF"/>
                <w:sz w:val="18"/>
              </w:rPr>
              <w:t>Logout</w:t>
            </w:r>
          </w:p>
        </w:tc>
        <w:tc>
          <w:tcPr>
            <w:tcW w:type="dxa" w:w="4320"/>
          </w:tcPr>
          <w:p>
            <w:r>
              <w:rPr>
                <w:sz w:val="18"/>
              </w:rPr>
            </w:r>
            <w:r>
              <w:rPr>
                <w:sz w:val="18"/>
              </w:rPr>
              <w:t>Mengakhiri sesi</w:t>
            </w:r>
          </w:p>
        </w:tc>
      </w:tr>
      <w:tr>
        <w:tc>
          <w:tcPr>
            <w:tcW w:type="dxa" w:w="4320"/>
          </w:tcPr>
          <w:p>
            <w:r>
              <w:rPr>
                <w:sz w:val="18"/>
              </w:rPr>
            </w:r>
            <w:r>
              <w:rPr>
                <w:rFonts w:ascii="Consolas" w:hAnsi="Consolas"/>
                <w:color w:val="863BFF"/>
                <w:sz w:val="18"/>
              </w:rPr>
              <w:t>GetCurrentAdmin</w:t>
            </w:r>
          </w:p>
        </w:tc>
        <w:tc>
          <w:tcPr>
            <w:tcW w:type="dxa" w:w="4320"/>
          </w:tcPr>
          <w:p>
            <w:r>
              <w:rPr>
                <w:sz w:val="18"/>
              </w:rPr>
            </w:r>
            <w:r>
              <w:rPr>
                <w:sz w:val="18"/>
              </w:rPr>
              <w:t>Profil administrator yang sedang aktif</w:t>
            </w:r>
          </w:p>
        </w:tc>
      </w:tr>
    </w:tbl>
    <w:p>
      <w:pPr>
        <w:spacing w:after="80"/>
      </w:pPr>
    </w:p>
    <w:p>
      <w:pPr>
        <w:pStyle w:val="Heading3"/>
      </w:pPr>
      <w:r>
        <w:t>10.3.2 DashboardService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GetDashboardStats</w:t>
            </w:r>
          </w:p>
        </w:tc>
        <w:tc>
          <w:tcPr>
            <w:tcW w:type="dxa" w:w="4320"/>
          </w:tcPr>
          <w:p>
            <w:r>
              <w:rPr>
                <w:sz w:val="18"/>
              </w:rPr>
            </w:r>
            <w:r>
              <w:rPr>
                <w:sz w:val="18"/>
              </w:rPr>
              <w:t>Ringkasan statistik dashboard</w:t>
            </w:r>
          </w:p>
        </w:tc>
      </w:tr>
    </w:tbl>
    <w:p>
      <w:pPr>
        <w:spacing w:after="80"/>
      </w:pPr>
    </w:p>
    <w:p>
      <w:pPr>
        <w:pStyle w:val="Heading3"/>
      </w:pPr>
      <w:r>
        <w:t>10.3.3 PatientService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ListPatients</w:t>
            </w:r>
          </w:p>
        </w:tc>
        <w:tc>
          <w:tcPr>
            <w:tcW w:type="dxa" w:w="4320"/>
          </w:tcPr>
          <w:p>
            <w:r>
              <w:rPr>
                <w:sz w:val="18"/>
              </w:rPr>
            </w:r>
            <w:r>
              <w:rPr>
                <w:sz w:val="18"/>
              </w:rPr>
              <w:t>Daftar pasien (dengan filter dan paginasi)</w:t>
            </w:r>
          </w:p>
        </w:tc>
      </w:tr>
      <w:tr>
        <w:tc>
          <w:tcPr>
            <w:tcW w:type="dxa" w:w="4320"/>
          </w:tcPr>
          <w:p>
            <w:r>
              <w:rPr>
                <w:sz w:val="18"/>
              </w:rPr>
            </w:r>
            <w:r>
              <w:rPr>
                <w:rFonts w:ascii="Consolas" w:hAnsi="Consolas"/>
                <w:color w:val="863BFF"/>
                <w:sz w:val="18"/>
              </w:rPr>
              <w:t>GetPatient</w:t>
            </w:r>
          </w:p>
        </w:tc>
        <w:tc>
          <w:tcPr>
            <w:tcW w:type="dxa" w:w="4320"/>
          </w:tcPr>
          <w:p>
            <w:r>
              <w:rPr>
                <w:sz w:val="18"/>
              </w:rPr>
            </w:r>
            <w:r>
              <w:rPr>
                <w:sz w:val="18"/>
              </w:rPr>
              <w:t>Detail satu pasien</w:t>
            </w:r>
          </w:p>
        </w:tc>
      </w:tr>
      <w:tr>
        <w:tc>
          <w:tcPr>
            <w:tcW w:type="dxa" w:w="4320"/>
          </w:tcPr>
          <w:p>
            <w:r>
              <w:rPr>
                <w:sz w:val="18"/>
              </w:rPr>
            </w:r>
            <w:r>
              <w:rPr>
                <w:rFonts w:ascii="Consolas" w:hAnsi="Consolas"/>
                <w:color w:val="863BFF"/>
                <w:sz w:val="18"/>
              </w:rPr>
              <w:t>CreatePatient</w:t>
            </w:r>
          </w:p>
        </w:tc>
        <w:tc>
          <w:tcPr>
            <w:tcW w:type="dxa" w:w="4320"/>
          </w:tcPr>
          <w:p>
            <w:r>
              <w:rPr>
                <w:sz w:val="18"/>
              </w:rPr>
            </w:r>
            <w:r>
              <w:rPr>
                <w:sz w:val="18"/>
              </w:rPr>
              <w:t>Membuat pasien</w:t>
            </w:r>
          </w:p>
        </w:tc>
      </w:tr>
      <w:tr>
        <w:tc>
          <w:tcPr>
            <w:tcW w:type="dxa" w:w="4320"/>
          </w:tcPr>
          <w:p>
            <w:r>
              <w:rPr>
                <w:sz w:val="18"/>
              </w:rPr>
            </w:r>
            <w:r>
              <w:rPr>
                <w:rFonts w:ascii="Consolas" w:hAnsi="Consolas"/>
                <w:color w:val="863BFF"/>
                <w:sz w:val="18"/>
              </w:rPr>
              <w:t>UpdatePatient</w:t>
            </w:r>
          </w:p>
        </w:tc>
        <w:tc>
          <w:tcPr>
            <w:tcW w:type="dxa" w:w="4320"/>
          </w:tcPr>
          <w:p>
            <w:r>
              <w:rPr>
                <w:sz w:val="18"/>
              </w:rPr>
            </w:r>
            <w:r>
              <w:rPr>
                <w:sz w:val="18"/>
              </w:rPr>
              <w:t>Memperbarui pasien</w:t>
            </w:r>
          </w:p>
        </w:tc>
      </w:tr>
      <w:tr>
        <w:tc>
          <w:tcPr>
            <w:tcW w:type="dxa" w:w="4320"/>
          </w:tcPr>
          <w:p>
            <w:r>
              <w:rPr>
                <w:sz w:val="18"/>
              </w:rPr>
            </w:r>
            <w:r>
              <w:rPr>
                <w:rFonts w:ascii="Consolas" w:hAnsi="Consolas"/>
                <w:color w:val="863BFF"/>
                <w:sz w:val="18"/>
              </w:rPr>
              <w:t>DeletePatient</w:t>
            </w:r>
          </w:p>
        </w:tc>
        <w:tc>
          <w:tcPr>
            <w:tcW w:type="dxa" w:w="4320"/>
          </w:tcPr>
          <w:p>
            <w:r>
              <w:rPr>
                <w:sz w:val="18"/>
              </w:rPr>
            </w:r>
            <w:r>
              <w:rPr>
                <w:sz w:val="18"/>
              </w:rPr>
              <w:t>Menghapus pasien</w:t>
            </w:r>
          </w:p>
        </w:tc>
      </w:tr>
    </w:tbl>
    <w:p>
      <w:pPr>
        <w:spacing w:after="80"/>
      </w:pPr>
    </w:p>
    <w:p>
      <w:pPr>
        <w:pStyle w:val="Heading3"/>
      </w:pPr>
      <w:r>
        <w:t>10.3.4 MonitoringService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GetRealtimeMonitoring</w:t>
            </w:r>
          </w:p>
        </w:tc>
        <w:tc>
          <w:tcPr>
            <w:tcW w:type="dxa" w:w="4320"/>
          </w:tcPr>
          <w:p>
            <w:r>
              <w:rPr>
                <w:sz w:val="18"/>
              </w:rPr>
            </w:r>
            <w:r>
              <w:rPr>
                <w:sz w:val="18"/>
              </w:rPr>
              <w:t>Data pemantauan terkini</w:t>
            </w:r>
          </w:p>
        </w:tc>
      </w:tr>
      <w:tr>
        <w:tc>
          <w:tcPr>
            <w:tcW w:type="dxa" w:w="4320"/>
          </w:tcPr>
          <w:p>
            <w:r>
              <w:rPr>
                <w:sz w:val="18"/>
              </w:rPr>
            </w:r>
            <w:r>
              <w:rPr>
                <w:rFonts w:ascii="Consolas" w:hAnsi="Consolas"/>
                <w:color w:val="863BFF"/>
                <w:sz w:val="18"/>
              </w:rPr>
              <w:t>GetMonitoringHistory</w:t>
            </w:r>
          </w:p>
        </w:tc>
        <w:tc>
          <w:tcPr>
            <w:tcW w:type="dxa" w:w="4320"/>
          </w:tcPr>
          <w:p>
            <w:r>
              <w:rPr>
                <w:sz w:val="18"/>
              </w:rPr>
            </w:r>
            <w:r>
              <w:rPr>
                <w:sz w:val="18"/>
              </w:rPr>
              <w:t>Riwayat pemantauan</w:t>
            </w:r>
          </w:p>
        </w:tc>
      </w:tr>
      <w:tr>
        <w:tc>
          <w:tcPr>
            <w:tcW w:type="dxa" w:w="4320"/>
          </w:tcPr>
          <w:p>
            <w:r>
              <w:rPr>
                <w:sz w:val="18"/>
              </w:rPr>
            </w:r>
            <w:r>
              <w:rPr>
                <w:rFonts w:ascii="Consolas" w:hAnsi="Consolas"/>
                <w:color w:val="863BFF"/>
                <w:sz w:val="18"/>
              </w:rPr>
              <w:t>SaveReading</w:t>
            </w:r>
          </w:p>
        </w:tc>
        <w:tc>
          <w:tcPr>
            <w:tcW w:type="dxa" w:w="4320"/>
          </w:tcPr>
          <w:p>
            <w:r>
              <w:rPr>
                <w:sz w:val="18"/>
              </w:rPr>
            </w:r>
            <w:r>
              <w:rPr>
                <w:sz w:val="18"/>
              </w:rPr>
              <w:t>Menyimpan bacaan (jalur alternatif selain HTTP)</w:t>
            </w:r>
          </w:p>
        </w:tc>
      </w:tr>
    </w:tbl>
    <w:p>
      <w:pPr>
        <w:spacing w:after="80"/>
      </w:pPr>
    </w:p>
    <w:p>
      <w:pPr>
        <w:pStyle w:val="Heading3"/>
      </w:pPr>
      <w:r>
        <w:t>10.3.5 ReportService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GetDaily</w:t>
            </w:r>
          </w:p>
        </w:tc>
        <w:tc>
          <w:tcPr>
            <w:tcW w:type="dxa" w:w="4320"/>
          </w:tcPr>
          <w:p>
            <w:r>
              <w:rPr>
                <w:sz w:val="18"/>
              </w:rPr>
            </w:r>
            <w:r>
              <w:rPr>
                <w:sz w:val="18"/>
              </w:rPr>
              <w:t>Laporan harian</w:t>
            </w:r>
          </w:p>
        </w:tc>
      </w:tr>
      <w:tr>
        <w:tc>
          <w:tcPr>
            <w:tcW w:type="dxa" w:w="4320"/>
          </w:tcPr>
          <w:p>
            <w:r>
              <w:rPr>
                <w:sz w:val="18"/>
              </w:rPr>
            </w:r>
            <w:r>
              <w:rPr>
                <w:rFonts w:ascii="Consolas" w:hAnsi="Consolas"/>
                <w:color w:val="863BFF"/>
                <w:sz w:val="18"/>
              </w:rPr>
              <w:t>GetMonthly</w:t>
            </w:r>
          </w:p>
        </w:tc>
        <w:tc>
          <w:tcPr>
            <w:tcW w:type="dxa" w:w="4320"/>
          </w:tcPr>
          <w:p>
            <w:r>
              <w:rPr>
                <w:sz w:val="18"/>
              </w:rPr>
            </w:r>
            <w:r>
              <w:rPr>
                <w:sz w:val="18"/>
              </w:rPr>
              <w:t>Laporan bulanan</w:t>
            </w:r>
          </w:p>
        </w:tc>
      </w:tr>
      <w:tr>
        <w:tc>
          <w:tcPr>
            <w:tcW w:type="dxa" w:w="4320"/>
          </w:tcPr>
          <w:p>
            <w:r>
              <w:rPr>
                <w:sz w:val="18"/>
              </w:rPr>
            </w:r>
            <w:r>
              <w:rPr>
                <w:rFonts w:ascii="Consolas" w:hAnsi="Consolas"/>
                <w:color w:val="863BFF"/>
                <w:sz w:val="18"/>
              </w:rPr>
              <w:t>ExportReport</w:t>
            </w:r>
          </w:p>
        </w:tc>
        <w:tc>
          <w:tcPr>
            <w:tcW w:type="dxa" w:w="4320"/>
          </w:tcPr>
          <w:p>
            <w:r>
              <w:rPr>
                <w:sz w:val="18"/>
              </w:rPr>
            </w:r>
            <w:r>
              <w:rPr>
                <w:sz w:val="18"/>
              </w:rPr>
              <w:t>Ekspor laporan</w:t>
            </w:r>
          </w:p>
        </w:tc>
      </w:tr>
    </w:tbl>
    <w:p>
      <w:pPr>
        <w:spacing w:after="80"/>
      </w:pPr>
    </w:p>
    <w:p>
      <w:pPr>
        <w:pStyle w:val="Heading3"/>
      </w:pPr>
      <w:r>
        <w:t>10.3.6 SettingsService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RPC</w:t>
            </w:r>
          </w:p>
        </w:tc>
        <w:tc>
          <w:tcPr>
            <w:tcW w:type="dxa" w:w="4320"/>
            <w:shd w:val="clear" w:color="auto" w:fill="E8E0FF"/>
          </w:tcPr>
          <w:p>
            <w:r>
              <w:rPr>
                <w:b/>
                <w:sz w:val="18"/>
              </w:rPr>
            </w:r>
            <w:r>
              <w:rPr>
                <w:b/>
                <w:sz w:val="18"/>
              </w:rPr>
              <w:t>Deskripsi</w:t>
            </w:r>
          </w:p>
        </w:tc>
      </w:tr>
      <w:tr>
        <w:tc>
          <w:tcPr>
            <w:tcW w:type="dxa" w:w="4320"/>
          </w:tcPr>
          <w:p>
            <w:r>
              <w:rPr>
                <w:sz w:val="18"/>
              </w:rPr>
            </w:r>
            <w:r>
              <w:rPr>
                <w:rFonts w:ascii="Consolas" w:hAnsi="Consolas"/>
                <w:color w:val="863BFF"/>
                <w:sz w:val="18"/>
              </w:rPr>
              <w:t>GetSettings</w:t>
            </w:r>
          </w:p>
        </w:tc>
        <w:tc>
          <w:tcPr>
            <w:tcW w:type="dxa" w:w="4320"/>
          </w:tcPr>
          <w:p>
            <w:r>
              <w:rPr>
                <w:sz w:val="18"/>
              </w:rPr>
            </w:r>
            <w:r>
              <w:rPr>
                <w:sz w:val="18"/>
              </w:rPr>
              <w:t>Mengambil pengaturan ambang batas</w:t>
            </w:r>
          </w:p>
        </w:tc>
      </w:tr>
      <w:tr>
        <w:tc>
          <w:tcPr>
            <w:tcW w:type="dxa" w:w="4320"/>
          </w:tcPr>
          <w:p>
            <w:r>
              <w:rPr>
                <w:sz w:val="18"/>
              </w:rPr>
            </w:r>
            <w:r>
              <w:rPr>
                <w:rFonts w:ascii="Consolas" w:hAnsi="Consolas"/>
                <w:color w:val="863BFF"/>
                <w:sz w:val="18"/>
              </w:rPr>
              <w:t>UpdateSettings</w:t>
            </w:r>
          </w:p>
        </w:tc>
        <w:tc>
          <w:tcPr>
            <w:tcW w:type="dxa" w:w="4320"/>
          </w:tcPr>
          <w:p>
            <w:r>
              <w:rPr>
                <w:sz w:val="18"/>
              </w:rPr>
            </w:r>
            <w:r>
              <w:rPr>
                <w:sz w:val="18"/>
              </w:rPr>
              <w:t>Memperbarui pengaturan</w:t>
            </w:r>
          </w:p>
        </w:tc>
      </w:tr>
    </w:tbl>
    <w:p>
      <w:pPr>
        <w:spacing w:after="80"/>
      </w:pPr>
    </w:p>
    <w:p>
      <w:r>
        <w:t xml:space="preserve">Jumlah RPC: 17 pada </w:t>
      </w:r>
      <w:r>
        <w:rPr>
          <w:rFonts w:ascii="Consolas" w:hAnsi="Consolas"/>
          <w:color w:val="863BFF"/>
          <w:sz w:val="19"/>
        </w:rPr>
        <w:t>monitoring.proto</w:t>
      </w:r>
      <w:r>
        <w:t xml:space="preserve"> (3 + 1 + 5 + 3 + 3 + 2) ditambah 3 RPC pada </w:t>
      </w:r>
      <w:r>
        <w:rPr>
          <w:rFonts w:ascii="Consolas" w:hAnsi="Consolas"/>
          <w:color w:val="863BFF"/>
          <w:sz w:val="19"/>
        </w:rPr>
        <w:t>health.proto</w:t>
      </w:r>
      <w:r>
        <w:t xml:space="preserve"> (</w:t>
      </w:r>
      <w:r>
        <w:rPr>
          <w:rFonts w:ascii="Consolas" w:hAnsi="Consolas"/>
          <w:color w:val="863BFF"/>
          <w:sz w:val="19"/>
        </w:rPr>
        <w:t>ProcessReading</w:t>
      </w:r>
      <w:r>
        <w:t xml:space="preserve">, </w:t>
      </w:r>
      <w:r>
        <w:rPr>
          <w:rFonts w:ascii="Consolas" w:hAnsi="Consolas"/>
          <w:color w:val="863BFF"/>
          <w:sz w:val="19"/>
        </w:rPr>
        <w:t>GetPatientSummary</w:t>
      </w:r>
      <w:r>
        <w:t xml:space="preserve">, </w:t>
      </w:r>
      <w:r>
        <w:rPr>
          <w:rFonts w:ascii="Consolas" w:hAnsi="Consolas"/>
          <w:color w:val="863BFF"/>
          <w:sz w:val="19"/>
        </w:rPr>
        <w:t>GetDashboardStats</w:t>
      </w:r>
      <w:r>
        <w:t>). Laporan penyelesaian proyek (COMPLETION_REPORT) menyebutkan angka "6 layanan, 18 RPC"; tabel di atas merupakan rincian otoritatif dari berkas protobuf.</w:t>
      </w:r>
    </w:p>
    <w:p>
      <w:pPr>
        <w:pStyle w:val="Heading2"/>
      </w:pPr>
      <w:r>
        <w:t>10.4 Klien gRPC</w:t>
      </w:r>
    </w:p>
    <w:p>
      <w:pPr>
        <w:pStyle w:val="ListNumber"/>
        <w:ind w:left="360"/>
      </w:pPr>
      <w:r>
        <w:t>Fabrik klien (</w:t>
      </w:r>
      <w:r>
        <w:rPr>
          <w:rFonts w:ascii="Consolas" w:hAnsi="Consolas"/>
          <w:color w:val="863BFF"/>
          <w:sz w:val="19"/>
        </w:rPr>
        <w:t>src/grpc/client.ts</w:t>
      </w:r>
      <w:r>
        <w:t xml:space="preserve">) membangun satu set klien singleton: </w:t>
      </w:r>
      <w:r>
        <w:rPr>
          <w:rFonts w:ascii="Consolas" w:hAnsi="Consolas"/>
          <w:color w:val="863BFF"/>
          <w:sz w:val="19"/>
        </w:rPr>
        <w:t>auth</w:t>
      </w:r>
      <w:r>
        <w:t xml:space="preserve">, </w:t>
      </w:r>
      <w:r>
        <w:rPr>
          <w:rFonts w:ascii="Consolas" w:hAnsi="Consolas"/>
          <w:color w:val="863BFF"/>
          <w:sz w:val="19"/>
        </w:rPr>
        <w:t>dashboard</w:t>
      </w:r>
      <w:r>
        <w:t xml:space="preserve">, </w:t>
      </w:r>
      <w:r>
        <w:rPr>
          <w:rFonts w:ascii="Consolas" w:hAnsi="Consolas"/>
          <w:color w:val="863BFF"/>
          <w:sz w:val="19"/>
        </w:rPr>
        <w:t>patient</w:t>
      </w:r>
      <w:r>
        <w:t xml:space="preserve">, </w:t>
      </w:r>
      <w:r>
        <w:rPr>
          <w:rFonts w:ascii="Consolas" w:hAnsi="Consolas"/>
          <w:color w:val="863BFF"/>
          <w:sz w:val="19"/>
        </w:rPr>
        <w:t>monitoring</w:t>
      </w:r>
      <w:r>
        <w:t xml:space="preserve">, </w:t>
      </w:r>
      <w:r>
        <w:rPr>
          <w:rFonts w:ascii="Consolas" w:hAnsi="Consolas"/>
          <w:color w:val="863BFF"/>
          <w:sz w:val="19"/>
        </w:rPr>
        <w:t>report</w:t>
      </w:r>
      <w:r>
        <w:t xml:space="preserve">, dan </w:t>
      </w:r>
      <w:r>
        <w:rPr>
          <w:rFonts w:ascii="Consolas" w:hAnsi="Consolas"/>
          <w:color w:val="863BFF"/>
          <w:sz w:val="19"/>
        </w:rPr>
        <w:t>settings</w:t>
      </w:r>
      <w:r>
        <w:t>.</w:t>
      </w:r>
    </w:p>
    <w:p>
      <w:pPr>
        <w:pStyle w:val="ListNumber"/>
        <w:ind w:left="360"/>
      </w:pPr>
      <w:r>
        <w:t xml:space="preserve">Klien diinisialisasi dengan alamat server dari variabel lingkungan gRPC (default </w:t>
      </w:r>
      <w:r>
        <w:rPr>
          <w:rFonts w:ascii="Consolas" w:hAnsi="Consolas"/>
          <w:color w:val="863BFF"/>
          <w:sz w:val="19"/>
        </w:rPr>
        <w:t>localhost:50051</w:t>
      </w:r>
      <w:r>
        <w:t>).</w:t>
      </w:r>
    </w:p>
    <w:p>
      <w:pPr>
        <w:pStyle w:val="ListNumber"/>
        <w:ind w:left="360"/>
      </w:pPr>
      <w:r>
        <w:rPr>
          <w:rFonts w:ascii="Consolas" w:hAnsi="Consolas"/>
          <w:color w:val="863BFF"/>
          <w:sz w:val="19"/>
        </w:rPr>
        <w:t>closeGrpcClients()</w:t>
      </w:r>
      <w:r>
        <w:t xml:space="preserve"> menutup seluruh klien saat proses berhenti.</w:t>
      </w:r>
    </w:p>
    <w:p>
      <w:pPr>
        <w:pStyle w:val="ListNumber"/>
        <w:ind w:left="360"/>
      </w:pPr>
      <w:r>
        <w:t>Pemakaian klien disarankan melalui satu titik akses agar koneksi kanal dipakai bersama (channel reuse).</w:t>
      </w:r>
    </w:p>
    <w:p>
      <w:pPr>
        <w:pStyle w:val="Heading2"/>
      </w:pPr>
      <w:r>
        <w:t>10.5 Server gRPC</w:t>
      </w:r>
    </w:p>
    <w:p>
      <w:pPr>
        <w:pStyle w:val="ListNumber"/>
        <w:ind w:left="360"/>
      </w:pPr>
      <w:r>
        <w:t xml:space="preserve">Server gRPC berjalan pada </w:t>
      </w:r>
      <w:r>
        <w:rPr>
          <w:rFonts w:ascii="Consolas" w:hAnsi="Consolas"/>
          <w:color w:val="863BFF"/>
          <w:sz w:val="19"/>
        </w:rPr>
        <w:t>GRPC_HOST:GRPC_PORT</w:t>
      </w:r>
      <w:r>
        <w:t xml:space="preserve"> dengan nilai bawaan </w:t>
      </w:r>
      <w:r>
        <w:rPr>
          <w:rFonts w:ascii="Consolas" w:hAnsi="Consolas"/>
          <w:color w:val="863BFF"/>
          <w:sz w:val="19"/>
        </w:rPr>
        <w:t>0.0.0.0:50051</w:t>
      </w:r>
      <w:r>
        <w:t>.</w:t>
      </w:r>
    </w:p>
    <w:p>
      <w:pPr>
        <w:pStyle w:val="ListNumber"/>
        <w:ind w:left="360"/>
      </w:pPr>
      <w:r>
        <w:t>Server dimulai bersamaan dengan server HTTP pada proses yang sama (</w:t>
      </w:r>
      <w:r>
        <w:rPr>
          <w:rFonts w:ascii="Consolas" w:hAnsi="Consolas"/>
          <w:color w:val="863BFF"/>
          <w:sz w:val="19"/>
        </w:rPr>
        <w:t>src/index.ts</w:t>
      </w:r>
      <w:r>
        <w:t>).</w:t>
      </w:r>
    </w:p>
    <w:p>
      <w:pPr>
        <w:pStyle w:val="ListNumber"/>
        <w:ind w:left="360"/>
      </w:pPr>
      <w:r>
        <w:t xml:space="preserve">Implementasi setiap layanan berada pada </w:t>
      </w:r>
      <w:r>
        <w:rPr>
          <w:rFonts w:ascii="Consolas" w:hAnsi="Consolas"/>
          <w:color w:val="863BFF"/>
          <w:sz w:val="19"/>
        </w:rPr>
        <w:t>src/grpc/handlers/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Berkas</w:t>
            </w:r>
          </w:p>
        </w:tc>
        <w:tc>
          <w:tcPr>
            <w:tcW w:type="dxa" w:w="4320"/>
            <w:shd w:val="clear" w:color="auto" w:fill="E8E0FF"/>
          </w:tcPr>
          <w:p>
            <w:r>
              <w:rPr>
                <w:b/>
                <w:sz w:val="18"/>
              </w:rPr>
            </w:r>
            <w:r>
              <w:rPr>
                <w:b/>
                <w:sz w:val="18"/>
              </w:rPr>
              <w:t>Layanan</w:t>
            </w:r>
          </w:p>
        </w:tc>
      </w:tr>
      <w:tr>
        <w:tc>
          <w:tcPr>
            <w:tcW w:type="dxa" w:w="4320"/>
          </w:tcPr>
          <w:p>
            <w:r>
              <w:rPr>
                <w:sz w:val="18"/>
              </w:rPr>
            </w:r>
            <w:r>
              <w:rPr>
                <w:rFonts w:ascii="Consolas" w:hAnsi="Consolas"/>
                <w:color w:val="863BFF"/>
                <w:sz w:val="18"/>
              </w:rPr>
              <w:t>auth-handler.ts</w:t>
            </w:r>
          </w:p>
        </w:tc>
        <w:tc>
          <w:tcPr>
            <w:tcW w:type="dxa" w:w="4320"/>
          </w:tcPr>
          <w:p>
            <w:r>
              <w:rPr>
                <w:sz w:val="18"/>
              </w:rPr>
            </w:r>
            <w:r>
              <w:rPr>
                <w:sz w:val="18"/>
              </w:rPr>
              <w:t>AuthService</w:t>
            </w:r>
          </w:p>
        </w:tc>
      </w:tr>
      <w:tr>
        <w:tc>
          <w:tcPr>
            <w:tcW w:type="dxa" w:w="4320"/>
          </w:tcPr>
          <w:p>
            <w:r>
              <w:rPr>
                <w:sz w:val="18"/>
              </w:rPr>
            </w:r>
            <w:r>
              <w:rPr>
                <w:rFonts w:ascii="Consolas" w:hAnsi="Consolas"/>
                <w:color w:val="863BFF"/>
                <w:sz w:val="18"/>
              </w:rPr>
              <w:t>dashboard-handler.ts</w:t>
            </w:r>
          </w:p>
        </w:tc>
        <w:tc>
          <w:tcPr>
            <w:tcW w:type="dxa" w:w="4320"/>
          </w:tcPr>
          <w:p>
            <w:r>
              <w:rPr>
                <w:sz w:val="18"/>
              </w:rPr>
            </w:r>
            <w:r>
              <w:rPr>
                <w:sz w:val="18"/>
              </w:rPr>
              <w:t>DashboardService</w:t>
            </w:r>
          </w:p>
        </w:tc>
      </w:tr>
      <w:tr>
        <w:tc>
          <w:tcPr>
            <w:tcW w:type="dxa" w:w="4320"/>
          </w:tcPr>
          <w:p>
            <w:r>
              <w:rPr>
                <w:sz w:val="18"/>
              </w:rPr>
            </w:r>
            <w:r>
              <w:rPr>
                <w:rFonts w:ascii="Consolas" w:hAnsi="Consolas"/>
                <w:color w:val="863BFF"/>
                <w:sz w:val="18"/>
              </w:rPr>
              <w:t>patient-handler.ts</w:t>
            </w:r>
          </w:p>
        </w:tc>
        <w:tc>
          <w:tcPr>
            <w:tcW w:type="dxa" w:w="4320"/>
          </w:tcPr>
          <w:p>
            <w:r>
              <w:rPr>
                <w:sz w:val="18"/>
              </w:rPr>
            </w:r>
            <w:r>
              <w:rPr>
                <w:sz w:val="18"/>
              </w:rPr>
              <w:t>PatientService</w:t>
            </w:r>
          </w:p>
        </w:tc>
      </w:tr>
      <w:tr>
        <w:tc>
          <w:tcPr>
            <w:tcW w:type="dxa" w:w="4320"/>
          </w:tcPr>
          <w:p>
            <w:r>
              <w:rPr>
                <w:sz w:val="18"/>
              </w:rPr>
            </w:r>
            <w:r>
              <w:rPr>
                <w:rFonts w:ascii="Consolas" w:hAnsi="Consolas"/>
                <w:color w:val="863BFF"/>
                <w:sz w:val="18"/>
              </w:rPr>
              <w:t>monitoring-handler.ts</w:t>
            </w:r>
          </w:p>
        </w:tc>
        <w:tc>
          <w:tcPr>
            <w:tcW w:type="dxa" w:w="4320"/>
          </w:tcPr>
          <w:p>
            <w:r>
              <w:rPr>
                <w:sz w:val="18"/>
              </w:rPr>
            </w:r>
            <w:r>
              <w:rPr>
                <w:sz w:val="18"/>
              </w:rPr>
              <w:t>MonitoringService</w:t>
            </w:r>
          </w:p>
        </w:tc>
      </w:tr>
      <w:tr>
        <w:tc>
          <w:tcPr>
            <w:tcW w:type="dxa" w:w="4320"/>
          </w:tcPr>
          <w:p>
            <w:r>
              <w:rPr>
                <w:sz w:val="18"/>
              </w:rPr>
            </w:r>
            <w:r>
              <w:rPr>
                <w:rFonts w:ascii="Consolas" w:hAnsi="Consolas"/>
                <w:color w:val="863BFF"/>
                <w:sz w:val="18"/>
              </w:rPr>
              <w:t>report-handler.ts</w:t>
            </w:r>
          </w:p>
        </w:tc>
        <w:tc>
          <w:tcPr>
            <w:tcW w:type="dxa" w:w="4320"/>
          </w:tcPr>
          <w:p>
            <w:r>
              <w:rPr>
                <w:sz w:val="18"/>
              </w:rPr>
            </w:r>
            <w:r>
              <w:rPr>
                <w:sz w:val="18"/>
              </w:rPr>
              <w:t>ReportService</w:t>
            </w:r>
          </w:p>
        </w:tc>
      </w:tr>
      <w:tr>
        <w:tc>
          <w:tcPr>
            <w:tcW w:type="dxa" w:w="4320"/>
          </w:tcPr>
          <w:p>
            <w:r>
              <w:rPr>
                <w:sz w:val="18"/>
              </w:rPr>
            </w:r>
            <w:r>
              <w:rPr>
                <w:rFonts w:ascii="Consolas" w:hAnsi="Consolas"/>
                <w:color w:val="863BFF"/>
                <w:sz w:val="18"/>
              </w:rPr>
              <w:t>settings-handler.ts</w:t>
            </w:r>
          </w:p>
        </w:tc>
        <w:tc>
          <w:tcPr>
            <w:tcW w:type="dxa" w:w="4320"/>
          </w:tcPr>
          <w:p>
            <w:r>
              <w:rPr>
                <w:sz w:val="18"/>
              </w:rPr>
            </w:r>
            <w:r>
              <w:rPr>
                <w:sz w:val="18"/>
              </w:rPr>
              <w:t>SettingsService</w:t>
            </w:r>
          </w:p>
        </w:tc>
      </w:tr>
    </w:tbl>
    <w:p>
      <w:pPr>
        <w:spacing w:after="80"/>
      </w:pPr>
    </w:p>
    <w:p>
      <w:pPr>
        <w:pStyle w:val="ListNumber"/>
        <w:ind w:left="360"/>
      </w:pPr>
      <w:r>
        <w:t>Penangan galat gRPC memetakan galat aplikasi ke status gRPC yang sesuai (</w:t>
      </w:r>
      <w:r>
        <w:rPr>
          <w:rFonts w:ascii="Consolas" w:hAnsi="Consolas"/>
          <w:color w:val="863BFF"/>
          <w:sz w:val="19"/>
        </w:rPr>
        <w:t>INVALID_ARGUMENT</w:t>
      </w:r>
      <w:r>
        <w:t xml:space="preserve">, </w:t>
      </w:r>
      <w:r>
        <w:rPr>
          <w:rFonts w:ascii="Consolas" w:hAnsi="Consolas"/>
          <w:color w:val="863BFF"/>
          <w:sz w:val="19"/>
        </w:rPr>
        <w:t>NOT_FOUND</w:t>
      </w:r>
      <w:r>
        <w:t xml:space="preserve">, </w:t>
      </w:r>
      <w:r>
        <w:rPr>
          <w:rFonts w:ascii="Consolas" w:hAnsi="Consolas"/>
          <w:color w:val="863BFF"/>
          <w:sz w:val="19"/>
        </w:rPr>
        <w:t>UNAUTHENTICATED</w:t>
      </w:r>
      <w:r>
        <w:t xml:space="preserve">, </w:t>
      </w:r>
      <w:r>
        <w:rPr>
          <w:rFonts w:ascii="Consolas" w:hAnsi="Consolas"/>
          <w:color w:val="863BFF"/>
          <w:sz w:val="19"/>
        </w:rPr>
        <w:t>INTERNAL</w:t>
      </w:r>
      <w:r>
        <w:t>).</w:t>
      </w:r>
    </w:p>
    <w:p>
      <w:pPr>
        <w:pStyle w:val="Heading2"/>
      </w:pPr>
      <w:r>
        <w:t>10.6 Autentikasi gRPC</w:t>
      </w:r>
    </w:p>
    <w:p>
      <w:pPr>
        <w:pStyle w:val="ListNumber"/>
        <w:ind w:left="360"/>
      </w:pPr>
      <w:r>
        <w:rPr>
          <w:rFonts w:ascii="Consolas" w:hAnsi="Consolas"/>
          <w:color w:val="863BFF"/>
          <w:sz w:val="19"/>
        </w:rPr>
        <w:t>src/shared/grpc-auth.ts</w:t>
      </w:r>
      <w:r>
        <w:t xml:space="preserve"> menyediakan </w:t>
      </w:r>
      <w:r>
        <w:rPr>
          <w:rFonts w:ascii="Consolas" w:hAnsi="Consolas"/>
          <w:color w:val="863BFF"/>
          <w:sz w:val="19"/>
        </w:rPr>
        <w:t>authInterceptor</w:t>
      </w:r>
      <w:r>
        <w:t xml:space="preserve"> yang memeriksa metadata </w:t>
      </w:r>
      <w:r>
        <w:rPr>
          <w:rFonts w:ascii="Consolas" w:hAnsi="Consolas"/>
          <w:color w:val="863BFF"/>
          <w:sz w:val="19"/>
        </w:rPr>
        <w:t>authorization</w:t>
      </w:r>
      <w:r>
        <w:t xml:space="preserve"> pada setiap panggilan.</w:t>
      </w:r>
    </w:p>
    <w:p>
      <w:pPr>
        <w:pStyle w:val="ListNumber"/>
        <w:ind w:left="360"/>
      </w:pPr>
      <w:r>
        <w:t xml:space="preserve">Daftar </w:t>
      </w:r>
      <w:r>
        <w:rPr>
          <w:rFonts w:ascii="Consolas" w:hAnsi="Consolas"/>
          <w:color w:val="863BFF"/>
          <w:sz w:val="19"/>
        </w:rPr>
        <w:t>AUTH_SKIP_METHODS</w:t>
      </w:r>
      <w:r>
        <w:t xml:space="preserve"> memuat metode yang boleh dipanggil tanpa token (mis. </w:t>
      </w:r>
      <w:r>
        <w:rPr>
          <w:rFonts w:ascii="Consolas" w:hAnsi="Consolas"/>
          <w:color w:val="863BFF"/>
          <w:sz w:val="19"/>
        </w:rPr>
        <w:t>Login</w:t>
      </w:r>
      <w:r>
        <w:t>).</w:t>
      </w:r>
    </w:p>
    <w:p>
      <w:pPr>
        <w:pStyle w:val="ListNumber"/>
        <w:ind w:left="360"/>
      </w:pPr>
      <w:r>
        <w:t xml:space="preserve">Panggilan tanpa token pada metode yang dilindungi ditolak dengan status </w:t>
      </w:r>
      <w:r>
        <w:rPr>
          <w:rFonts w:ascii="Consolas" w:hAnsi="Consolas"/>
          <w:color w:val="863BFF"/>
          <w:sz w:val="19"/>
        </w:rPr>
        <w:t>UNAUTHENTICATED</w:t>
      </w:r>
      <w:r>
        <w:t>.</w:t>
      </w:r>
    </w:p>
    <w:p>
      <w:pPr>
        <w:pStyle w:val="Heading2"/>
      </w:pPr>
      <w:r>
        <w:t>10.7 Contoh Pemakaian Klien</w:t>
      </w:r>
    </w:p>
    <w:p>
      <w:pPr>
        <w:spacing w:before="0" w:after="0"/>
        <w:ind w:left="216"/>
        <w:shd w:val="clear" w:color="auto" w:fill="F2F2F2"/>
      </w:pPr>
      <w:r>
        <w:rPr>
          <w:rFonts w:ascii="Consolas" w:hAnsi="Consolas"/>
          <w:sz w:val="17"/>
        </w:rPr>
        <w:t>import { createGrpcClients } from "../grpc/client";</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const clients = createGrpcClients();</w:t>
      </w:r>
    </w:p>
    <w:p>
      <w:pPr>
        <w:spacing w:before="0" w:after="0"/>
        <w:ind w:left="216"/>
        <w:shd w:val="clear" w:color="auto" w:fill="F2F2F2"/>
      </w:pPr>
      <w:r>
        <w:rPr>
          <w:rFonts w:ascii="Consolas" w:hAnsi="Consolas"/>
          <w:sz w:val="17"/>
        </w:rPr>
        <w:t>clients.dashboard.getDashboardStats(</w:t>
      </w:r>
    </w:p>
    <w:p>
      <w:pPr>
        <w:spacing w:before="0" w:after="0"/>
        <w:ind w:left="216"/>
        <w:shd w:val="clear" w:color="auto" w:fill="F2F2F2"/>
      </w:pPr>
      <w:r>
        <w:rPr>
          <w:rFonts w:ascii="Consolas" w:hAnsi="Consolas"/>
          <w:sz w:val="17"/>
        </w:rPr>
        <w:t xml:space="preserve">  { metadata: { authorization: "Bearer &lt;token&gt;" } },</w:t>
      </w:r>
    </w:p>
    <w:p>
      <w:pPr>
        <w:spacing w:before="0" w:after="0"/>
        <w:ind w:left="216"/>
        <w:shd w:val="clear" w:color="auto" w:fill="F2F2F2"/>
      </w:pPr>
      <w:r>
        <w:rPr>
          <w:rFonts w:ascii="Consolas" w:hAnsi="Consolas"/>
          <w:sz w:val="17"/>
        </w:rPr>
        <w:t xml:space="preserve">  (err, stats) =&gt; {</w:t>
      </w:r>
    </w:p>
    <w:p>
      <w:pPr>
        <w:spacing w:before="0" w:after="0"/>
        <w:ind w:left="216"/>
        <w:shd w:val="clear" w:color="auto" w:fill="F2F2F2"/>
      </w:pPr>
      <w:r>
        <w:rPr>
          <w:rFonts w:ascii="Consolas" w:hAnsi="Consolas"/>
          <w:sz w:val="17"/>
        </w:rPr>
        <w:t xml:space="preserve">    if (err) { console.error(err); return; }</w:t>
      </w:r>
    </w:p>
    <w:p>
      <w:pPr>
        <w:spacing w:before="0" w:after="0"/>
        <w:ind w:left="216"/>
        <w:shd w:val="clear" w:color="auto" w:fill="F2F2F2"/>
      </w:pPr>
      <w:r>
        <w:rPr>
          <w:rFonts w:ascii="Consolas" w:hAnsi="Consolas"/>
          <w:sz w:val="17"/>
        </w:rPr>
        <w:t xml:space="preserve">    console.log(stats);</w:t>
      </w:r>
    </w:p>
    <w:p>
      <w:pPr>
        <w:spacing w:before="0" w:after="0"/>
        <w:ind w:left="216"/>
        <w:shd w:val="clear" w:color="auto" w:fill="F2F2F2"/>
      </w:pPr>
      <w:r>
        <w:rPr>
          <w:rFonts w:ascii="Consolas" w:hAnsi="Consolas"/>
          <w:sz w:val="17"/>
        </w:rPr>
        <w:t xml:space="preserve">  }</w:t>
      </w:r>
    </w:p>
    <w:p>
      <w:pPr>
        <w:spacing w:before="0" w:after="160"/>
        <w:ind w:left="216"/>
        <w:shd w:val="clear" w:color="auto" w:fill="F2F2F2"/>
      </w:pPr>
      <w:r>
        <w:rPr>
          <w:rFonts w:ascii="Consolas" w:hAnsi="Consolas"/>
          <w:sz w:val="17"/>
        </w:rPr>
        <w:t>);</w:t>
      </w:r>
    </w:p>
    <w:p>
      <w:pPr>
        <w:pBdr>
          <w:bottom w:val="single" w:sz="6" w:space="1" w:color="A9A9A9"/>
        </w:pBdr>
        <w:spacing w:after="120"/>
      </w:pPr>
    </w:p>
    <w:p>
      <w:pPr>
        <w:pStyle w:val="Heading1"/>
        <w:spacing w:before="360"/>
      </w:pPr>
      <w:r>
        <w:t>11. Firmware Perangkat IoT</w:t>
      </w:r>
    </w:p>
    <w:p>
      <w:pPr>
        <w:pStyle w:val="Heading2"/>
      </w:pPr>
      <w:r>
        <w:t>11.1 Perangkat Keras yang Didukung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Komponen</w:t>
            </w:r>
          </w:p>
        </w:tc>
        <w:tc>
          <w:tcPr>
            <w:tcW w:type="dxa" w:w="2880"/>
            <w:shd w:val="clear" w:color="auto" w:fill="E8E0FF"/>
          </w:tcPr>
          <w:p>
            <w:r>
              <w:rPr>
                <w:b/>
                <w:sz w:val="18"/>
              </w:rPr>
            </w:r>
            <w:r>
              <w:rPr>
                <w:b/>
                <w:sz w:val="18"/>
              </w:rPr>
              <w:t>Jenis</w:t>
            </w:r>
          </w:p>
        </w:tc>
        <w:tc>
          <w:tcPr>
            <w:tcW w:type="dxa" w:w="2880"/>
            <w:shd w:val="clear" w:color="auto" w:fill="E8E0FF"/>
          </w:tcPr>
          <w:p>
            <w:r>
              <w:rPr>
                <w:b/>
                <w:sz w:val="18"/>
              </w:rPr>
            </w:r>
            <w:r>
              <w:rPr>
                <w:b/>
                <w:sz w:val="18"/>
              </w:rPr>
              <w:t>Keterangan</w:t>
            </w:r>
          </w:p>
        </w:tc>
      </w:tr>
      <w:tr>
        <w:tc>
          <w:tcPr>
            <w:tcW w:type="dxa" w:w="2880"/>
          </w:tcPr>
          <w:p>
            <w:r>
              <w:rPr>
                <w:sz w:val="18"/>
              </w:rPr>
            </w:r>
            <w:r>
              <w:rPr>
                <w:sz w:val="18"/>
              </w:rPr>
              <w:t>Mikrokontroler</w:t>
            </w:r>
          </w:p>
        </w:tc>
        <w:tc>
          <w:tcPr>
            <w:tcW w:type="dxa" w:w="2880"/>
          </w:tcPr>
          <w:p>
            <w:r>
              <w:rPr>
                <w:sz w:val="18"/>
              </w:rPr>
            </w:r>
            <w:r>
              <w:rPr>
                <w:sz w:val="18"/>
              </w:rPr>
              <w:t>ESP8266 (NodeMCU v3, Wemos D1 Mini, atau ESP-01)</w:t>
            </w:r>
          </w:p>
        </w:tc>
        <w:tc>
          <w:tcPr>
            <w:tcW w:type="dxa" w:w="2880"/>
          </w:tcPr>
          <w:p>
            <w:r>
              <w:rPr>
                <w:sz w:val="18"/>
              </w:rPr>
            </w:r>
            <w:r>
              <w:rPr>
                <w:sz w:val="18"/>
              </w:rPr>
              <w:t>Papan dengan Wi-Fi bawaan</w:t>
            </w:r>
          </w:p>
        </w:tc>
      </w:tr>
      <w:tr>
        <w:tc>
          <w:tcPr>
            <w:tcW w:type="dxa" w:w="2880"/>
          </w:tcPr>
          <w:p>
            <w:r>
              <w:rPr>
                <w:sz w:val="18"/>
              </w:rPr>
            </w:r>
            <w:r>
              <w:rPr>
                <w:sz w:val="18"/>
              </w:rPr>
              <w:t>Sensor</w:t>
            </w:r>
          </w:p>
        </w:tc>
        <w:tc>
          <w:tcPr>
            <w:tcW w:type="dxa" w:w="2880"/>
          </w:tcPr>
          <w:p>
            <w:r>
              <w:rPr>
                <w:sz w:val="18"/>
              </w:rPr>
            </w:r>
            <w:r>
              <w:rPr>
                <w:sz w:val="18"/>
              </w:rPr>
              <w:t>MAX30100</w:t>
            </w:r>
          </w:p>
        </w:tc>
        <w:tc>
          <w:tcPr>
            <w:tcW w:type="dxa" w:w="2880"/>
          </w:tcPr>
          <w:p>
            <w:r>
              <w:rPr>
                <w:sz w:val="18"/>
              </w:rPr>
            </w:r>
            <w:r>
              <w:rPr>
                <w:sz w:val="18"/>
              </w:rPr>
              <w:t>Sensor denyut jantung dan SpO2 (pulse oximeter)</w:t>
            </w:r>
          </w:p>
        </w:tc>
      </w:tr>
      <w:tr>
        <w:tc>
          <w:tcPr>
            <w:tcW w:type="dxa" w:w="2880"/>
          </w:tcPr>
          <w:p>
            <w:r>
              <w:rPr>
                <w:sz w:val="18"/>
              </w:rPr>
            </w:r>
            <w:r>
              <w:rPr>
                <w:sz w:val="18"/>
              </w:rPr>
              <w:t>Tampilan</w:t>
            </w:r>
          </w:p>
        </w:tc>
        <w:tc>
          <w:tcPr>
            <w:tcW w:type="dxa" w:w="2880"/>
          </w:tcPr>
          <w:p>
            <w:r>
              <w:rPr>
                <w:sz w:val="18"/>
              </w:rPr>
            </w:r>
            <w:r>
              <w:rPr>
                <w:sz w:val="18"/>
              </w:rPr>
              <w:t>LCD I2C 16x2 (PCF8574)</w:t>
            </w:r>
          </w:p>
        </w:tc>
        <w:tc>
          <w:tcPr>
            <w:tcW w:type="dxa" w:w="2880"/>
          </w:tcPr>
          <w:p>
            <w:r>
              <w:rPr>
                <w:sz w:val="18"/>
              </w:rPr>
            </w:r>
            <w:r>
              <w:rPr>
                <w:sz w:val="18"/>
              </w:rPr>
              <w:t>Menampilkan BPM, SpO2, dan status koneksi</w:t>
            </w:r>
          </w:p>
        </w:tc>
      </w:tr>
      <w:tr>
        <w:tc>
          <w:tcPr>
            <w:tcW w:type="dxa" w:w="2880"/>
          </w:tcPr>
          <w:p>
            <w:r>
              <w:rPr>
                <w:sz w:val="18"/>
              </w:rPr>
            </w:r>
            <w:r>
              <w:rPr>
                <w:sz w:val="18"/>
              </w:rPr>
              <w:t>Daya</w:t>
            </w:r>
          </w:p>
        </w:tc>
        <w:tc>
          <w:tcPr>
            <w:tcW w:type="dxa" w:w="2880"/>
          </w:tcPr>
          <w:p>
            <w:r>
              <w:rPr>
                <w:sz w:val="18"/>
              </w:rPr>
            </w:r>
            <w:r>
              <w:rPr>
                <w:sz w:val="18"/>
              </w:rPr>
              <w:t>3.3V / 5V</w:t>
            </w:r>
          </w:p>
        </w:tc>
        <w:tc>
          <w:tcPr>
            <w:tcW w:type="dxa" w:w="2880"/>
          </w:tcPr>
          <w:p>
            <w:r>
              <w:rPr>
                <w:sz w:val="18"/>
              </w:rPr>
            </w:r>
            <w:r>
              <w:rPr>
                <w:sz w:val="18"/>
              </w:rPr>
              <w:t>Sesuai jalur catu daya masing-masing komponen</w:t>
            </w:r>
          </w:p>
        </w:tc>
      </w:tr>
    </w:tbl>
    <w:p>
      <w:pPr>
        <w:spacing w:after="80"/>
      </w:pPr>
    </w:p>
    <w:p>
      <w:pPr>
        <w:pStyle w:val="Heading2"/>
      </w:pPr>
      <w:r>
        <w:t>11.2 Diagram Pengkabelan</w:t>
      </w:r>
    </w:p>
    <w:p>
      <w:pPr>
        <w:spacing w:before="0" w:after="0"/>
        <w:ind w:left="216"/>
        <w:shd w:val="clear" w:color="auto" w:fill="F2F2F2"/>
      </w:pPr>
      <w:r>
        <w:rPr>
          <w:rFonts w:ascii="Consolas" w:hAnsi="Consolas"/>
          <w:sz w:val="17"/>
        </w:rPr>
        <w:t>+------------------+          +------------------+</w:t>
      </w:r>
    </w:p>
    <w:p>
      <w:pPr>
        <w:spacing w:before="0" w:after="0"/>
        <w:ind w:left="216"/>
        <w:shd w:val="clear" w:color="auto" w:fill="F2F2F2"/>
      </w:pPr>
      <w:r>
        <w:rPr>
          <w:rFonts w:ascii="Consolas" w:hAnsi="Consolas"/>
          <w:sz w:val="17"/>
        </w:rPr>
        <w:t>|  ESP8266 (D1)    |          |   MAX30100       |</w:t>
      </w:r>
    </w:p>
    <w:p>
      <w:pPr>
        <w:spacing w:before="0" w:after="0"/>
        <w:ind w:left="216"/>
        <w:shd w:val="clear" w:color="auto" w:fill="F2F2F2"/>
      </w:pPr>
      <w:r>
        <w:rPr>
          <w:rFonts w:ascii="Consolas" w:hAnsi="Consolas"/>
          <w:sz w:val="17"/>
        </w:rPr>
        <w:t>|                  |          |                  |</w:t>
      </w:r>
    </w:p>
    <w:p>
      <w:pPr>
        <w:spacing w:before="0" w:after="0"/>
        <w:ind w:left="216"/>
        <w:shd w:val="clear" w:color="auto" w:fill="F2F2F2"/>
      </w:pPr>
      <w:r>
        <w:rPr>
          <w:rFonts w:ascii="Consolas" w:hAnsi="Consolas"/>
          <w:sz w:val="17"/>
        </w:rPr>
        <w:t>| 3V3  (VIN) ──────┼─────────&gt;| VIN              |</w:t>
      </w:r>
    </w:p>
    <w:p>
      <w:pPr>
        <w:spacing w:before="0" w:after="0"/>
        <w:ind w:left="216"/>
        <w:shd w:val="clear" w:color="auto" w:fill="F2F2F2"/>
      </w:pPr>
      <w:r>
        <w:rPr>
          <w:rFonts w:ascii="Consolas" w:hAnsi="Consolas"/>
          <w:sz w:val="17"/>
        </w:rPr>
        <w:t>| GND ─────────────┼─────────&gt;| GND              |</w:t>
      </w:r>
    </w:p>
    <w:p>
      <w:pPr>
        <w:spacing w:before="0" w:after="0"/>
        <w:ind w:left="216"/>
        <w:shd w:val="clear" w:color="auto" w:fill="F2F2F2"/>
      </w:pPr>
      <w:r>
        <w:rPr>
          <w:rFonts w:ascii="Consolas" w:hAnsi="Consolas"/>
          <w:sz w:val="17"/>
        </w:rPr>
        <w:t>| D1  (GPIO5) ─────┼─────────&gt;| SCL              |</w:t>
      </w:r>
    </w:p>
    <w:p>
      <w:pPr>
        <w:spacing w:before="0" w:after="0"/>
        <w:ind w:left="216"/>
        <w:shd w:val="clear" w:color="auto" w:fill="F2F2F2"/>
      </w:pPr>
      <w:r>
        <w:rPr>
          <w:rFonts w:ascii="Consolas" w:hAnsi="Consolas"/>
          <w:sz w:val="17"/>
        </w:rPr>
        <w:t>| D2  (GPIO4) ─────┼─────────&gt;| SDA              |</w:t>
      </w:r>
    </w:p>
    <w:p>
      <w:pPr>
        <w:spacing w:before="0" w:after="0"/>
        <w:ind w:left="216"/>
        <w:shd w:val="clear" w:color="auto" w:fill="F2F2F2"/>
      </w:pPr>
      <w:r>
        <w:rPr>
          <w:rFonts w:ascii="Consolas" w:hAnsi="Consolas"/>
          <w:sz w:val="17"/>
        </w:rPr>
        <w:t>+------------------+          +------------------+</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w:t>
      </w:r>
    </w:p>
    <w:p>
      <w:pPr>
        <w:spacing w:before="0" w:after="0"/>
        <w:ind w:left="216"/>
        <w:shd w:val="clear" w:color="auto" w:fill="F2F2F2"/>
      </w:pPr>
      <w:r>
        <w:rPr>
          <w:rFonts w:ascii="Consolas" w:hAnsi="Consolas"/>
          <w:sz w:val="17"/>
        </w:rPr>
        <w:t>|  ESP8266 (D1)    |          |  LCD 16x2 I2C    |</w:t>
      </w:r>
    </w:p>
    <w:p>
      <w:pPr>
        <w:spacing w:before="0" w:after="0"/>
        <w:ind w:left="216"/>
        <w:shd w:val="clear" w:color="auto" w:fill="F2F2F2"/>
      </w:pPr>
      <w:r>
        <w:rPr>
          <w:rFonts w:ascii="Consolas" w:hAnsi="Consolas"/>
          <w:sz w:val="17"/>
        </w:rPr>
        <w:t>|                  |          |                  |</w:t>
      </w:r>
    </w:p>
    <w:p>
      <w:pPr>
        <w:spacing w:before="0" w:after="0"/>
        <w:ind w:left="216"/>
        <w:shd w:val="clear" w:color="auto" w:fill="F2F2F2"/>
      </w:pPr>
      <w:r>
        <w:rPr>
          <w:rFonts w:ascii="Consolas" w:hAnsi="Consolas"/>
          <w:sz w:val="17"/>
        </w:rPr>
        <w:t>| 5V  (VCC) ───────┼─────────&gt;| VCC              |</w:t>
      </w:r>
    </w:p>
    <w:p>
      <w:pPr>
        <w:spacing w:before="0" w:after="0"/>
        <w:ind w:left="216"/>
        <w:shd w:val="clear" w:color="auto" w:fill="F2F2F2"/>
      </w:pPr>
      <w:r>
        <w:rPr>
          <w:rFonts w:ascii="Consolas" w:hAnsi="Consolas"/>
          <w:sz w:val="17"/>
        </w:rPr>
        <w:t>| GND ─────────────┼─────────&gt;| GND              |</w:t>
      </w:r>
    </w:p>
    <w:p>
      <w:pPr>
        <w:spacing w:before="0" w:after="0"/>
        <w:ind w:left="216"/>
        <w:shd w:val="clear" w:color="auto" w:fill="F2F2F2"/>
      </w:pPr>
      <w:r>
        <w:rPr>
          <w:rFonts w:ascii="Consolas" w:hAnsi="Consolas"/>
          <w:sz w:val="17"/>
        </w:rPr>
        <w:t>| D1  (GPIO5) ─────┼─────────&gt;| SCL              |</w:t>
      </w:r>
    </w:p>
    <w:p>
      <w:pPr>
        <w:spacing w:before="0" w:after="0"/>
        <w:ind w:left="216"/>
        <w:shd w:val="clear" w:color="auto" w:fill="F2F2F2"/>
      </w:pPr>
      <w:r>
        <w:rPr>
          <w:rFonts w:ascii="Consolas" w:hAnsi="Consolas"/>
          <w:sz w:val="17"/>
        </w:rPr>
        <w:t>| D2  (GPIO4) ─────┼─────────&gt;| SDA              |</w:t>
      </w:r>
    </w:p>
    <w:p>
      <w:pPr>
        <w:spacing w:before="0" w:after="160"/>
        <w:ind w:left="216"/>
        <w:shd w:val="clear" w:color="auto" w:fill="F2F2F2"/>
      </w:pPr>
      <w:r>
        <w:rPr>
          <w:rFonts w:ascii="Consolas" w:hAnsi="Consolas"/>
          <w:sz w:val="17"/>
        </w:rPr>
        <w:t>+------------------+          +------------------+</w:t>
      </w:r>
    </w:p>
    <w:p>
      <w:r>
        <w:t>Catatan penting:</w:t>
      </w:r>
    </w:p>
    <w:p>
      <w:pPr>
        <w:pStyle w:val="ListNumber"/>
        <w:ind w:left="360"/>
      </w:pPr>
      <w:r>
        <w:t>Sensor MAX30100 dan LCD berbagi bus I2C yang sama (SCL = D1/GPIO5, SDA = D2/GPIO4).</w:t>
      </w:r>
    </w:p>
    <w:p>
      <w:pPr>
        <w:pStyle w:val="ListNumber"/>
        <w:ind w:left="360"/>
      </w:pPr>
      <w:r>
        <w:t xml:space="preserve">Alamat I2C sensor MAX30100 adalah </w:t>
      </w:r>
      <w:r>
        <w:rPr>
          <w:rFonts w:ascii="Consolas" w:hAnsi="Consolas"/>
          <w:color w:val="863BFF"/>
          <w:sz w:val="19"/>
        </w:rPr>
        <w:t>0x57</w:t>
      </w:r>
      <w:r>
        <w:t xml:space="preserve">; LCD umumnya </w:t>
      </w:r>
      <w:r>
        <w:rPr>
          <w:rFonts w:ascii="Consolas" w:hAnsi="Consolas"/>
          <w:color w:val="863BFF"/>
          <w:sz w:val="19"/>
        </w:rPr>
        <w:t>0x27</w:t>
      </w:r>
      <w:r>
        <w:t xml:space="preserve"> atau </w:t>
      </w:r>
      <w:r>
        <w:rPr>
          <w:rFonts w:ascii="Consolas" w:hAnsi="Consolas"/>
          <w:color w:val="863BFF"/>
          <w:sz w:val="19"/>
        </w:rPr>
        <w:t>0x3F</w:t>
      </w:r>
      <w:r>
        <w:t xml:space="preserve"> (PCF8574).</w:t>
      </w:r>
    </w:p>
    <w:p>
      <w:pPr>
        <w:pStyle w:val="ListNumber"/>
        <w:ind w:left="360"/>
      </w:pPr>
      <w:r>
        <w:t>LCD dapat diberi daya 5V, sedangkan MAX30100 diberi daya 3.3V; pastikan GND disatukan.</w:t>
      </w:r>
    </w:p>
    <w:p>
      <w:pPr>
        <w:pStyle w:val="ListNumber"/>
        <w:ind w:left="360"/>
      </w:pPr>
      <w:r>
        <w:t>Gunakan resistor pull-up I2C (biasanya sudah tersedia pada modul breakout).</w:t>
      </w:r>
    </w:p>
    <w:p>
      <w:pPr>
        <w:pStyle w:val="Heading2"/>
      </w:pPr>
      <w:r>
        <w:t>11.3 Persiapan Lingkungan Arduino</w:t>
      </w:r>
    </w:p>
    <w:p>
      <w:pPr>
        <w:pStyle w:val="ListNumber"/>
        <w:ind w:left="360"/>
      </w:pPr>
      <w:r>
        <w:t>Pasang Arduino IDE versi 2.x.</w:t>
      </w:r>
    </w:p>
    <w:p>
      <w:pPr>
        <w:pStyle w:val="ListNumber"/>
        <w:ind w:left="360"/>
      </w:pPr>
      <w:r>
        <w:t xml:space="preserve">Tambahkan URL papan ESP8266 pada </w:t>
      </w:r>
      <w:r>
        <w:rPr>
          <w:i/>
        </w:rPr>
        <w:t>File → Preferences → Additional Boards Manager URLs</w:t>
      </w:r>
      <w:r>
        <w:t>:</w:t>
      </w:r>
    </w:p>
    <w:p>
      <w:pPr>
        <w:spacing w:before="0" w:after="160"/>
        <w:ind w:left="216"/>
        <w:shd w:val="clear" w:color="auto" w:fill="F2F2F2"/>
      </w:pPr>
      <w:r>
        <w:rPr>
          <w:rFonts w:ascii="Consolas" w:hAnsi="Consolas"/>
          <w:sz w:val="17"/>
        </w:rPr>
        <w:t>http://arduino.esp8266.com/stable/package_esp8266com_index.json</w:t>
      </w:r>
    </w:p>
    <w:p>
      <w:pPr>
        <w:pStyle w:val="ListNumber"/>
        <w:ind w:left="360"/>
      </w:pPr>
      <w:r>
        <w:t xml:space="preserve">Pasang paket papan "esp8266 by ESP8266 Community" melalui </w:t>
      </w:r>
      <w:r>
        <w:rPr>
          <w:i/>
        </w:rPr>
        <w:t>Boards Manager</w:t>
      </w:r>
      <w:r>
        <w:t>.</w:t>
      </w:r>
    </w:p>
    <w:p>
      <w:pPr>
        <w:pStyle w:val="ListNumber"/>
        <w:ind w:left="360"/>
      </w:pPr>
      <w:r>
        <w:t xml:space="preserve">Pasang pustaka berikut melalui </w:t>
      </w:r>
      <w:r>
        <w:rPr>
          <w:i/>
        </w:rPr>
        <w:t>Library Manager</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Pustaka</w:t>
            </w:r>
          </w:p>
        </w:tc>
        <w:tc>
          <w:tcPr>
            <w:tcW w:type="dxa" w:w="2880"/>
            <w:shd w:val="clear" w:color="auto" w:fill="E8E0FF"/>
          </w:tcPr>
          <w:p>
            <w:r>
              <w:rPr>
                <w:b/>
                <w:sz w:val="18"/>
              </w:rPr>
            </w:r>
            <w:r>
              <w:rPr>
                <w:b/>
                <w:sz w:val="18"/>
              </w:rPr>
              <w:t>Penerbit</w:t>
            </w:r>
          </w:p>
        </w:tc>
        <w:tc>
          <w:tcPr>
            <w:tcW w:type="dxa" w:w="2880"/>
            <w:shd w:val="clear" w:color="auto" w:fill="E8E0FF"/>
          </w:tcPr>
          <w:p>
            <w:r>
              <w:rPr>
                <w:b/>
                <w:sz w:val="18"/>
              </w:rPr>
            </w:r>
            <w:r>
              <w:rPr>
                <w:b/>
                <w:sz w:val="18"/>
              </w:rPr>
              <w:t>Versi Minimum</w:t>
            </w:r>
          </w:p>
        </w:tc>
      </w:tr>
      <w:tr>
        <w:tc>
          <w:tcPr>
            <w:tcW w:type="dxa" w:w="2880"/>
          </w:tcPr>
          <w:p>
            <w:r>
              <w:rPr>
                <w:sz w:val="18"/>
              </w:rPr>
            </w:r>
            <w:r>
              <w:rPr>
                <w:rFonts w:ascii="Consolas" w:hAnsi="Consolas"/>
                <w:color w:val="863BFF"/>
                <w:sz w:val="18"/>
              </w:rPr>
              <w:t>MAX30100</w:t>
            </w:r>
          </w:p>
        </w:tc>
        <w:tc>
          <w:tcPr>
            <w:tcW w:type="dxa" w:w="2880"/>
          </w:tcPr>
          <w:p>
            <w:r>
              <w:rPr>
                <w:sz w:val="18"/>
              </w:rPr>
            </w:r>
            <w:r>
              <w:rPr>
                <w:sz w:val="18"/>
              </w:rPr>
              <w:t>OXulloIntercaps</w:t>
            </w:r>
          </w:p>
        </w:tc>
        <w:tc>
          <w:tcPr>
            <w:tcW w:type="dxa" w:w="2880"/>
          </w:tcPr>
          <w:p>
            <w:r>
              <w:rPr>
                <w:sz w:val="18"/>
              </w:rPr>
            </w:r>
            <w:r>
              <w:rPr>
                <w:sz w:val="18"/>
              </w:rPr>
              <w:t>1.1.5</w:t>
            </w:r>
          </w:p>
        </w:tc>
      </w:tr>
      <w:tr>
        <w:tc>
          <w:tcPr>
            <w:tcW w:type="dxa" w:w="2880"/>
          </w:tcPr>
          <w:p>
            <w:r>
              <w:rPr>
                <w:sz w:val="18"/>
              </w:rPr>
            </w:r>
            <w:r>
              <w:rPr>
                <w:rFonts w:ascii="Consolas" w:hAnsi="Consolas"/>
                <w:color w:val="863BFF"/>
                <w:sz w:val="18"/>
              </w:rPr>
              <w:t>LiquidCrystal_I2C</w:t>
            </w:r>
          </w:p>
        </w:tc>
        <w:tc>
          <w:tcPr>
            <w:tcW w:type="dxa" w:w="2880"/>
          </w:tcPr>
          <w:p>
            <w:r>
              <w:rPr>
                <w:sz w:val="18"/>
              </w:rPr>
            </w:r>
            <w:r>
              <w:rPr>
                <w:sz w:val="18"/>
              </w:rPr>
              <w:t>marcoschwartz</w:t>
            </w:r>
          </w:p>
        </w:tc>
        <w:tc>
          <w:tcPr>
            <w:tcW w:type="dxa" w:w="2880"/>
          </w:tcPr>
          <w:p>
            <w:r>
              <w:rPr>
                <w:sz w:val="18"/>
              </w:rPr>
            </w:r>
            <w:r>
              <w:rPr>
                <w:sz w:val="18"/>
              </w:rPr>
              <w:t>1.1.4</w:t>
            </w:r>
          </w:p>
        </w:tc>
      </w:tr>
      <w:tr>
        <w:tc>
          <w:tcPr>
            <w:tcW w:type="dxa" w:w="2880"/>
          </w:tcPr>
          <w:p>
            <w:r>
              <w:rPr>
                <w:sz w:val="18"/>
              </w:rPr>
            </w:r>
            <w:r>
              <w:rPr>
                <w:rFonts w:ascii="Consolas" w:hAnsi="Consolas"/>
                <w:color w:val="863BFF"/>
                <w:sz w:val="18"/>
              </w:rPr>
              <w:t>ArduinoJson</w:t>
            </w:r>
          </w:p>
        </w:tc>
        <w:tc>
          <w:tcPr>
            <w:tcW w:type="dxa" w:w="2880"/>
          </w:tcPr>
          <w:p>
            <w:r>
              <w:rPr>
                <w:sz w:val="18"/>
              </w:rPr>
            </w:r>
            <w:r>
              <w:rPr>
                <w:sz w:val="18"/>
              </w:rPr>
              <w:t>Benoit Blanchon</w:t>
            </w:r>
          </w:p>
        </w:tc>
        <w:tc>
          <w:tcPr>
            <w:tcW w:type="dxa" w:w="2880"/>
          </w:tcPr>
          <w:p>
            <w:r>
              <w:rPr>
                <w:sz w:val="18"/>
              </w:rPr>
            </w:r>
            <w:r>
              <w:rPr>
                <w:sz w:val="18"/>
              </w:rPr>
              <w:t>7.0.3</w:t>
            </w:r>
          </w:p>
        </w:tc>
      </w:tr>
    </w:tbl>
    <w:p>
      <w:pPr>
        <w:spacing w:after="80"/>
      </w:pPr>
    </w:p>
    <w:p>
      <w:pPr>
        <w:pStyle w:val="ListNumber"/>
        <w:ind w:left="360"/>
      </w:pPr>
      <w:r>
        <w:t xml:space="preserve">Buka </w:t>
      </w:r>
      <w:r>
        <w:rPr>
          <w:rFonts w:ascii="Consolas" w:hAnsi="Consolas"/>
          <w:color w:val="863BFF"/>
          <w:sz w:val="19"/>
        </w:rPr>
        <w:t>firmware/esp8266-max30100/esp8266-max30100.ino</w:t>
      </w:r>
      <w:r>
        <w:t>, pilih papan dan port yang sesuai, lalu unggah.</w:t>
      </w:r>
    </w:p>
    <w:p>
      <w:pPr>
        <w:pStyle w:val="Heading2"/>
      </w:pPr>
      <w:r>
        <w:t>11.4 Mesin Keadaan (State Machine) Firmware</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  BOOTING  |</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v</w:t>
      </w:r>
    </w:p>
    <w:p>
      <w:pPr>
        <w:spacing w:before="0" w:after="0"/>
        <w:ind w:left="216"/>
        <w:shd w:val="clear" w:color="auto" w:fill="F2F2F2"/>
      </w:pPr>
      <w:r>
        <w:rPr>
          <w:rFonts w:ascii="Consolas" w:hAnsi="Consolas"/>
          <w:sz w:val="17"/>
        </w:rPr>
        <w:t xml:space="preserve">                 +-----------+</w:t>
      </w:r>
    </w:p>
    <w:p>
      <w:pPr>
        <w:spacing w:before="0" w:after="0"/>
        <w:ind w:left="216"/>
        <w:shd w:val="clear" w:color="auto" w:fill="F2F2F2"/>
      </w:pPr>
      <w:r>
        <w:rPr>
          <w:rFonts w:ascii="Consolas" w:hAnsi="Consolas"/>
          <w:sz w:val="17"/>
        </w:rPr>
        <w:t xml:space="preserve">            +---&gt;| WIFI_CONF |  (Config Portal AP)</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xml:space="preserve">            |          v</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xml:space="preserve">            |    |WIFI_CONNECT|</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xml:space="preserve">            |          |</w:t>
      </w:r>
    </w:p>
    <w:p>
      <w:pPr>
        <w:spacing w:before="0" w:after="0"/>
        <w:ind w:left="216"/>
        <w:shd w:val="clear" w:color="auto" w:fill="F2F2F2"/>
      </w:pPr>
      <w:r>
        <w:rPr>
          <w:rFonts w:ascii="Consolas" w:hAnsi="Consolas"/>
          <w:sz w:val="17"/>
        </w:rPr>
        <w:t xml:space="preserve">            |          v</w:t>
      </w:r>
    </w:p>
    <w:p>
      <w:pPr>
        <w:spacing w:before="0" w:after="0"/>
        <w:ind w:left="216"/>
        <w:shd w:val="clear" w:color="auto" w:fill="F2F2F2"/>
      </w:pPr>
      <w:r>
        <w:rPr>
          <w:rFonts w:ascii="Consolas" w:hAnsi="Consolas"/>
          <w:sz w:val="17"/>
        </w:rPr>
        <w:t xml:space="preserve">            |    +------------+    15 detik</w:t>
      </w:r>
    </w:p>
    <w:p>
      <w:pPr>
        <w:spacing w:before="0" w:after="0"/>
        <w:ind w:left="216"/>
        <w:shd w:val="clear" w:color="auto" w:fill="F2F2F2"/>
      </w:pPr>
      <w:r>
        <w:rPr>
          <w:rFonts w:ascii="Consolas" w:hAnsi="Consolas"/>
          <w:sz w:val="17"/>
        </w:rPr>
        <w:t xml:space="preserve">            |    |WIFI_RETRY  |&lt;---------+</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v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|MDNS_RESOLVING|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v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MONITORING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                |</w:t>
      </w:r>
    </w:p>
    <w:p>
      <w:pPr>
        <w:spacing w:before="0" w:after="0"/>
        <w:ind w:left="216"/>
        <w:shd w:val="clear" w:color="auto" w:fill="F2F2F2"/>
      </w:pPr>
      <w:r>
        <w:rPr>
          <w:rFonts w:ascii="Consolas" w:hAnsi="Consolas"/>
          <w:sz w:val="17"/>
        </w:rPr>
        <w:t xml:space="preserve">            |          v                |</w:t>
      </w:r>
    </w:p>
    <w:p>
      <w:pPr>
        <w:spacing w:before="0" w:after="0"/>
        <w:ind w:left="216"/>
        <w:shd w:val="clear" w:color="auto" w:fill="F2F2F2"/>
      </w:pPr>
      <w:r>
        <w:rPr>
          <w:rFonts w:ascii="Consolas" w:hAnsi="Consolas"/>
          <w:sz w:val="17"/>
        </w:rPr>
        <w:t xml:space="preserve">            |    +-------------+  30 s  |</w:t>
      </w:r>
    </w:p>
    <w:p>
      <w:pPr>
        <w:spacing w:before="0" w:after="0"/>
        <w:ind w:left="216"/>
        <w:shd w:val="clear" w:color="auto" w:fill="F2F2F2"/>
      </w:pPr>
      <w:r>
        <w:rPr>
          <w:rFonts w:ascii="Consolas" w:hAnsi="Consolas"/>
          <w:sz w:val="17"/>
        </w:rPr>
        <w:t xml:space="preserve">            +----| SENSOR_ERROR|--------+</w:t>
      </w:r>
    </w:p>
    <w:p>
      <w:pPr>
        <w:spacing w:before="0" w:after="160"/>
        <w:ind w:left="216"/>
        <w:shd w:val="clear" w:color="auto" w:fill="F2F2F2"/>
      </w:pPr>
      <w:r>
        <w:rPr>
          <w:rFonts w:ascii="Consolas" w:hAnsi="Consolas"/>
          <w:sz w:val="17"/>
        </w:rPr>
        <w:t xml:space="preserve">                 +-------------+</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Keadaan</w:t>
            </w:r>
          </w:p>
        </w:tc>
        <w:tc>
          <w:tcPr>
            <w:tcW w:type="dxa" w:w="4320"/>
            <w:shd w:val="clear" w:color="auto" w:fill="E8E0FF"/>
          </w:tcPr>
          <w:p>
            <w:r>
              <w:rPr>
                <w:b/>
                <w:sz w:val="18"/>
              </w:rPr>
            </w:r>
            <w:r>
              <w:rPr>
                <w:b/>
                <w:sz w:val="18"/>
              </w:rPr>
              <w:t>Perilaku</w:t>
            </w:r>
          </w:p>
        </w:tc>
      </w:tr>
      <w:tr>
        <w:tc>
          <w:tcPr>
            <w:tcW w:type="dxa" w:w="4320"/>
          </w:tcPr>
          <w:p>
            <w:r>
              <w:rPr>
                <w:sz w:val="18"/>
              </w:rPr>
            </w:r>
            <w:r>
              <w:rPr>
                <w:rFonts w:ascii="Consolas" w:hAnsi="Consolas"/>
                <w:color w:val="863BFF"/>
                <w:sz w:val="18"/>
              </w:rPr>
              <w:t>BOOTING</w:t>
            </w:r>
          </w:p>
        </w:tc>
        <w:tc>
          <w:tcPr>
            <w:tcW w:type="dxa" w:w="4320"/>
          </w:tcPr>
          <w:p>
            <w:r>
              <w:rPr>
                <w:sz w:val="18"/>
              </w:rPr>
            </w:r>
            <w:r>
              <w:rPr>
                <w:sz w:val="18"/>
              </w:rPr>
              <w:t xml:space="preserve">Inisialisasi perangkat keras, LittleFS, dan pembacaan </w:t>
            </w:r>
            <w:r>
              <w:rPr>
                <w:rFonts w:ascii="Consolas" w:hAnsi="Consolas"/>
                <w:color w:val="863BFF"/>
                <w:sz w:val="18"/>
              </w:rPr>
              <w:t>/config.json</w:t>
            </w:r>
          </w:p>
        </w:tc>
      </w:tr>
      <w:tr>
        <w:tc>
          <w:tcPr>
            <w:tcW w:type="dxa" w:w="4320"/>
          </w:tcPr>
          <w:p>
            <w:r>
              <w:rPr>
                <w:sz w:val="18"/>
              </w:rPr>
            </w:r>
            <w:r>
              <w:rPr>
                <w:rFonts w:ascii="Consolas" w:hAnsi="Consolas"/>
                <w:color w:val="863BFF"/>
                <w:sz w:val="18"/>
              </w:rPr>
              <w:t>WIFI_CONFIG</w:t>
            </w:r>
          </w:p>
        </w:tc>
        <w:tc>
          <w:tcPr>
            <w:tcW w:type="dxa" w:w="4320"/>
          </w:tcPr>
          <w:p>
            <w:r>
              <w:rPr>
                <w:sz w:val="18"/>
              </w:rPr>
            </w:r>
            <w:r>
              <w:rPr>
                <w:sz w:val="18"/>
              </w:rPr>
              <w:t>Membuka Access Point konfigurasi (Config Portal) bila belum ada konfigurasi</w:t>
            </w:r>
          </w:p>
        </w:tc>
      </w:tr>
      <w:tr>
        <w:tc>
          <w:tcPr>
            <w:tcW w:type="dxa" w:w="4320"/>
          </w:tcPr>
          <w:p>
            <w:r>
              <w:rPr>
                <w:sz w:val="18"/>
              </w:rPr>
            </w:r>
            <w:r>
              <w:rPr>
                <w:rFonts w:ascii="Consolas" w:hAnsi="Consolas"/>
                <w:color w:val="863BFF"/>
                <w:sz w:val="18"/>
              </w:rPr>
              <w:t>WIFI_CONNECTING</w:t>
            </w:r>
          </w:p>
        </w:tc>
        <w:tc>
          <w:tcPr>
            <w:tcW w:type="dxa" w:w="4320"/>
          </w:tcPr>
          <w:p>
            <w:r>
              <w:rPr>
                <w:sz w:val="18"/>
              </w:rPr>
            </w:r>
            <w:r>
              <w:rPr>
                <w:sz w:val="18"/>
              </w:rPr>
              <w:t>Menghubungkan ke Wi-Fi sesuai konfigurasi</w:t>
            </w:r>
          </w:p>
        </w:tc>
      </w:tr>
      <w:tr>
        <w:tc>
          <w:tcPr>
            <w:tcW w:type="dxa" w:w="4320"/>
          </w:tcPr>
          <w:p>
            <w:r>
              <w:rPr>
                <w:sz w:val="18"/>
              </w:rPr>
            </w:r>
            <w:r>
              <w:rPr>
                <w:rFonts w:ascii="Consolas" w:hAnsi="Consolas"/>
                <w:color w:val="863BFF"/>
                <w:sz w:val="18"/>
              </w:rPr>
              <w:t>WIFI_RETRY</w:t>
            </w:r>
          </w:p>
        </w:tc>
        <w:tc>
          <w:tcPr>
            <w:tcW w:type="dxa" w:w="4320"/>
          </w:tcPr>
          <w:p>
            <w:r>
              <w:rPr>
                <w:sz w:val="18"/>
              </w:rPr>
            </w:r>
            <w:r>
              <w:rPr>
                <w:sz w:val="18"/>
              </w:rPr>
              <w:t>Menunggu 15 detik sebelum percobaan koneksi berikutnya</w:t>
            </w:r>
          </w:p>
        </w:tc>
      </w:tr>
      <w:tr>
        <w:tc>
          <w:tcPr>
            <w:tcW w:type="dxa" w:w="4320"/>
          </w:tcPr>
          <w:p>
            <w:r>
              <w:rPr>
                <w:sz w:val="18"/>
              </w:rPr>
            </w:r>
            <w:r>
              <w:rPr>
                <w:rFonts w:ascii="Consolas" w:hAnsi="Consolas"/>
                <w:color w:val="863BFF"/>
                <w:sz w:val="18"/>
              </w:rPr>
              <w:t>MDNS_RESOLVING</w:t>
            </w:r>
          </w:p>
        </w:tc>
        <w:tc>
          <w:tcPr>
            <w:tcW w:type="dxa" w:w="4320"/>
          </w:tcPr>
          <w:p>
            <w:r>
              <w:rPr>
                <w:sz w:val="18"/>
              </w:rPr>
            </w:r>
            <w:r>
              <w:rPr>
                <w:sz w:val="18"/>
              </w:rPr>
              <w:t>Mencari server melalui mDNS (</w:t>
            </w:r>
            <w:r>
              <w:rPr>
                <w:rFonts w:ascii="Consolas" w:hAnsi="Consolas"/>
                <w:color w:val="863BFF"/>
                <w:sz w:val="18"/>
              </w:rPr>
              <w:t>bpm-server.local</w:t>
            </w:r>
            <w:r>
              <w:rPr>
                <w:sz w:val="18"/>
              </w:rPr>
              <w:t>) atau UDP discovery</w:t>
            </w:r>
          </w:p>
        </w:tc>
      </w:tr>
      <w:tr>
        <w:tc>
          <w:tcPr>
            <w:tcW w:type="dxa" w:w="4320"/>
          </w:tcPr>
          <w:p>
            <w:r>
              <w:rPr>
                <w:sz w:val="18"/>
              </w:rPr>
            </w:r>
            <w:r>
              <w:rPr>
                <w:rFonts w:ascii="Consolas" w:hAnsi="Consolas"/>
                <w:color w:val="863BFF"/>
                <w:sz w:val="18"/>
              </w:rPr>
              <w:t>MONITORING</w:t>
            </w:r>
          </w:p>
        </w:tc>
        <w:tc>
          <w:tcPr>
            <w:tcW w:type="dxa" w:w="4320"/>
          </w:tcPr>
          <w:p>
            <w:r>
              <w:rPr>
                <w:sz w:val="18"/>
              </w:rPr>
            </w:r>
            <w:r>
              <w:rPr>
                <w:sz w:val="18"/>
              </w:rPr>
              <w:t>Membaca sensor dan mengirim bacaan secara berkala</w:t>
            </w:r>
          </w:p>
        </w:tc>
      </w:tr>
      <w:tr>
        <w:tc>
          <w:tcPr>
            <w:tcW w:type="dxa" w:w="4320"/>
          </w:tcPr>
          <w:p>
            <w:r>
              <w:rPr>
                <w:sz w:val="18"/>
              </w:rPr>
            </w:r>
            <w:r>
              <w:rPr>
                <w:rFonts w:ascii="Consolas" w:hAnsi="Consolas"/>
                <w:color w:val="863BFF"/>
                <w:sz w:val="18"/>
              </w:rPr>
              <w:t>SENSOR_ERROR</w:t>
            </w:r>
          </w:p>
        </w:tc>
        <w:tc>
          <w:tcPr>
            <w:tcW w:type="dxa" w:w="4320"/>
          </w:tcPr>
          <w:p>
            <w:r>
              <w:rPr>
                <w:sz w:val="18"/>
              </w:rPr>
            </w:r>
            <w:r>
              <w:rPr>
                <w:sz w:val="18"/>
              </w:rPr>
              <w:t>Sensor gagal dibaca; menunggu 30 detik lalu mencoba lagi</w:t>
            </w:r>
          </w:p>
        </w:tc>
      </w:tr>
    </w:tbl>
    <w:p>
      <w:pPr>
        <w:spacing w:after="80"/>
      </w:pPr>
    </w:p>
    <w:p>
      <w:r>
        <w:t>Watchdog internal 15 detik mencegah perangkat macet pada keadaan tertentu.</w:t>
      </w:r>
    </w:p>
    <w:p>
      <w:pPr>
        <w:pStyle w:val="Heading2"/>
      </w:pPr>
      <w:r>
        <w:t>11.5 Protokol Pengiriman Data (HTTP POST v2.1)</w:t>
      </w:r>
    </w:p>
    <w:p>
      <w:r>
        <w:t>Firmware versi 2.1 mengirimkan data melalui HTTP POST (bukan WebSocket).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Parameter</w:t>
            </w:r>
          </w:p>
        </w:tc>
        <w:tc>
          <w:tcPr>
            <w:tcW w:type="dxa" w:w="4320"/>
            <w:shd w:val="clear" w:color="auto" w:fill="E8E0FF"/>
          </w:tcPr>
          <w:p>
            <w:r>
              <w:rPr>
                <w:b/>
                <w:sz w:val="18"/>
              </w:rPr>
            </w:r>
            <w:r>
              <w:rPr>
                <w:b/>
                <w:sz w:val="18"/>
              </w:rPr>
              <w:t>Nilai</w:t>
            </w:r>
          </w:p>
        </w:tc>
      </w:tr>
      <w:tr>
        <w:tc>
          <w:tcPr>
            <w:tcW w:type="dxa" w:w="4320"/>
          </w:tcPr>
          <w:p>
            <w:r>
              <w:rPr>
                <w:sz w:val="18"/>
              </w:rPr>
            </w:r>
            <w:r>
              <w:rPr>
                <w:sz w:val="18"/>
              </w:rPr>
              <w:t>Metode</w:t>
            </w:r>
          </w:p>
        </w:tc>
        <w:tc>
          <w:tcPr>
            <w:tcW w:type="dxa" w:w="4320"/>
          </w:tcPr>
          <w:p>
            <w:r>
              <w:rPr>
                <w:sz w:val="18"/>
              </w:rPr>
            </w:r>
            <w:r>
              <w:rPr>
                <w:rFonts w:ascii="Consolas" w:hAnsi="Consolas"/>
                <w:color w:val="863BFF"/>
                <w:sz w:val="18"/>
              </w:rPr>
              <w:t>POST</w:t>
            </w:r>
          </w:p>
        </w:tc>
      </w:tr>
      <w:tr>
        <w:tc>
          <w:tcPr>
            <w:tcW w:type="dxa" w:w="4320"/>
          </w:tcPr>
          <w:p>
            <w:r>
              <w:rPr>
                <w:sz w:val="18"/>
              </w:rPr>
            </w:r>
            <w:r>
              <w:rPr>
                <w:sz w:val="18"/>
              </w:rPr>
              <w:t>Endpoint</w:t>
            </w:r>
          </w:p>
        </w:tc>
        <w:tc>
          <w:tcPr>
            <w:tcW w:type="dxa" w:w="4320"/>
          </w:tcPr>
          <w:p>
            <w:r>
              <w:rPr>
                <w:sz w:val="18"/>
              </w:rPr>
            </w:r>
            <w:r>
              <w:rPr>
                <w:rFonts w:ascii="Consolas" w:hAnsi="Consolas"/>
                <w:color w:val="863BFF"/>
                <w:sz w:val="18"/>
              </w:rPr>
              <w:t>http://&lt;server&gt;/api/v1/readings/device</w:t>
            </w:r>
          </w:p>
        </w:tc>
      </w:tr>
      <w:tr>
        <w:tc>
          <w:tcPr>
            <w:tcW w:type="dxa" w:w="4320"/>
          </w:tcPr>
          <w:p>
            <w:r>
              <w:rPr>
                <w:sz w:val="18"/>
              </w:rPr>
            </w:r>
            <w:r>
              <w:rPr>
                <w:sz w:val="18"/>
              </w:rPr>
              <w:t>Header</w:t>
            </w:r>
          </w:p>
        </w:tc>
        <w:tc>
          <w:tcPr>
            <w:tcW w:type="dxa" w:w="4320"/>
          </w:tcPr>
          <w:p>
            <w:r>
              <w:rPr>
                <w:sz w:val="18"/>
              </w:rPr>
            </w:r>
            <w:r>
              <w:rPr>
                <w:rFonts w:ascii="Consolas" w:hAnsi="Consolas"/>
                <w:color w:val="863BFF"/>
                <w:sz w:val="18"/>
              </w:rPr>
              <w:t>x-device-id: &lt;deviceId&gt;</w:t>
            </w:r>
            <w:r>
              <w:rPr>
                <w:sz w:val="18"/>
              </w:rPr>
              <w:t xml:space="preserve">, </w:t>
            </w:r>
            <w:r>
              <w:rPr>
                <w:rFonts w:ascii="Consolas" w:hAnsi="Consolas"/>
                <w:color w:val="863BFF"/>
                <w:sz w:val="18"/>
              </w:rPr>
              <w:t>x-api-key: &lt;apiKey&gt;</w:t>
            </w:r>
            <w:r>
              <w:rPr>
                <w:sz w:val="18"/>
              </w:rPr>
              <w:t xml:space="preserve">, </w:t>
            </w:r>
            <w:r>
              <w:rPr>
                <w:rFonts w:ascii="Consolas" w:hAnsi="Consolas"/>
                <w:color w:val="863BFF"/>
                <w:sz w:val="18"/>
              </w:rPr>
              <w:t>Content-Type: application/json</w:t>
            </w:r>
          </w:p>
        </w:tc>
      </w:tr>
      <w:tr>
        <w:tc>
          <w:tcPr>
            <w:tcW w:type="dxa" w:w="4320"/>
          </w:tcPr>
          <w:p>
            <w:r>
              <w:rPr>
                <w:sz w:val="18"/>
              </w:rPr>
            </w:r>
            <w:r>
              <w:rPr>
                <w:sz w:val="18"/>
              </w:rPr>
              <w:t>Body</w:t>
            </w:r>
          </w:p>
        </w:tc>
        <w:tc>
          <w:tcPr>
            <w:tcW w:type="dxa" w:w="4320"/>
          </w:tcPr>
          <w:p>
            <w:r>
              <w:rPr>
                <w:sz w:val="18"/>
              </w:rPr>
            </w:r>
            <w:r>
              <w:rPr>
                <w:rFonts w:ascii="Consolas" w:hAnsi="Consolas"/>
                <w:color w:val="863BFF"/>
                <w:sz w:val="18"/>
              </w:rPr>
              <w:t>{ "bpm": &lt;int&gt;, "spo2": &lt;int&gt; }</w:t>
            </w:r>
          </w:p>
        </w:tc>
      </w:tr>
      <w:tr>
        <w:tc>
          <w:tcPr>
            <w:tcW w:type="dxa" w:w="4320"/>
          </w:tcPr>
          <w:p>
            <w:r>
              <w:rPr>
                <w:sz w:val="18"/>
              </w:rPr>
            </w:r>
            <w:r>
              <w:rPr>
                <w:sz w:val="18"/>
              </w:rPr>
              <w:t>Interval pengiriman (</w:t>
            </w:r>
            <w:r>
              <w:rPr>
                <w:rFonts w:ascii="Consolas" w:hAnsi="Consolas"/>
                <w:color w:val="863BFF"/>
                <w:sz w:val="18"/>
              </w:rPr>
              <w:t>SEND_INTERVAL_MS</w:t>
            </w:r>
            <w:r>
              <w:rPr>
                <w:sz w:val="18"/>
              </w:rPr>
              <w:t>)</w:t>
            </w:r>
          </w:p>
        </w:tc>
        <w:tc>
          <w:tcPr>
            <w:tcW w:type="dxa" w:w="4320"/>
          </w:tcPr>
          <w:p>
            <w:r>
              <w:rPr>
                <w:sz w:val="18"/>
              </w:rPr>
            </w:r>
            <w:r>
              <w:rPr>
                <w:sz w:val="18"/>
              </w:rPr>
              <w:t>3000 ms</w:t>
            </w:r>
          </w:p>
        </w:tc>
      </w:tr>
      <w:tr>
        <w:tc>
          <w:tcPr>
            <w:tcW w:type="dxa" w:w="4320"/>
          </w:tcPr>
          <w:p>
            <w:r>
              <w:rPr>
                <w:sz w:val="18"/>
              </w:rPr>
            </w:r>
            <w:r>
              <w:rPr>
                <w:sz w:val="18"/>
              </w:rPr>
              <w:t>Interval pembaruan LCD (</w:t>
            </w:r>
            <w:r>
              <w:rPr>
                <w:rFonts w:ascii="Consolas" w:hAnsi="Consolas"/>
                <w:color w:val="863BFF"/>
                <w:sz w:val="18"/>
              </w:rPr>
              <w:t>LCD_UPDATE_INTERVAL_MS</w:t>
            </w:r>
            <w:r>
              <w:rPr>
                <w:sz w:val="18"/>
              </w:rPr>
              <w:t>)</w:t>
            </w:r>
          </w:p>
        </w:tc>
        <w:tc>
          <w:tcPr>
            <w:tcW w:type="dxa" w:w="4320"/>
          </w:tcPr>
          <w:p>
            <w:r>
              <w:rPr>
                <w:sz w:val="18"/>
              </w:rPr>
            </w:r>
            <w:r>
              <w:rPr>
                <w:sz w:val="18"/>
              </w:rPr>
              <w:t>500 ms</w:t>
            </w:r>
          </w:p>
        </w:tc>
      </w:tr>
      <w:tr>
        <w:tc>
          <w:tcPr>
            <w:tcW w:type="dxa" w:w="4320"/>
          </w:tcPr>
          <w:p>
            <w:r>
              <w:rPr>
                <w:sz w:val="18"/>
              </w:rPr>
            </w:r>
            <w:r>
              <w:rPr>
                <w:sz w:val="18"/>
              </w:rPr>
              <w:t>Waktu tunggu HTTP</w:t>
            </w:r>
          </w:p>
        </w:tc>
        <w:tc>
          <w:tcPr>
            <w:tcW w:type="dxa" w:w="4320"/>
          </w:tcPr>
          <w:p>
            <w:r>
              <w:rPr>
                <w:sz w:val="18"/>
              </w:rPr>
            </w:r>
            <w:r>
              <w:rPr>
                <w:sz w:val="18"/>
              </w:rPr>
              <w:t>3 detik</w:t>
            </w:r>
          </w:p>
        </w:tc>
      </w:tr>
      <w:tr>
        <w:tc>
          <w:tcPr>
            <w:tcW w:type="dxa" w:w="4320"/>
          </w:tcPr>
          <w:p>
            <w:r>
              <w:rPr>
                <w:sz w:val="18"/>
              </w:rPr>
            </w:r>
            <w:r>
              <w:rPr>
                <w:sz w:val="18"/>
              </w:rPr>
              <w:t>Filter data</w:t>
            </w:r>
          </w:p>
        </w:tc>
        <w:tc>
          <w:tcPr>
            <w:tcW w:type="dxa" w:w="4320"/>
          </w:tcPr>
          <w:p>
            <w:r>
              <w:rPr>
                <w:sz w:val="18"/>
              </w:rPr>
            </w:r>
            <w:r>
              <w:rPr>
                <w:rFonts w:ascii="Consolas" w:hAnsi="Consolas"/>
                <w:color w:val="863BFF"/>
                <w:sz w:val="18"/>
              </w:rPr>
              <w:t>bpm &gt; 0</w:t>
            </w:r>
            <w:r>
              <w:rPr>
                <w:sz w:val="18"/>
              </w:rPr>
              <w:t xml:space="preserve">, </w:t>
            </w:r>
            <w:r>
              <w:rPr>
                <w:rFonts w:ascii="Consolas" w:hAnsi="Consolas"/>
                <w:color w:val="863BFF"/>
                <w:sz w:val="18"/>
              </w:rPr>
              <w:t>spo2 &gt; 0</w:t>
            </w:r>
            <w:r>
              <w:rPr>
                <w:sz w:val="18"/>
              </w:rPr>
              <w:t xml:space="preserve">, </w:t>
            </w:r>
            <w:r>
              <w:rPr>
                <w:rFonts w:ascii="Consolas" w:hAnsi="Consolas"/>
                <w:color w:val="863BFF"/>
                <w:sz w:val="18"/>
              </w:rPr>
              <w:t>bpm</w:t>
            </w:r>
            <w:r>
              <w:rPr>
                <w:sz w:val="18"/>
              </w:rPr>
              <w:t xml:space="preserve"> dalam 30–250</w:t>
            </w:r>
          </w:p>
        </w:tc>
      </w:tr>
    </w:tbl>
    <w:p>
      <w:pPr>
        <w:spacing w:after="80"/>
      </w:pPr>
    </w:p>
    <w:p>
      <w:r>
        <w:t>Perilaku pengiriman:</w:t>
      </w:r>
    </w:p>
    <w:p>
      <w:pPr>
        <w:pStyle w:val="ListNumber"/>
        <w:ind w:left="360"/>
      </w:pPr>
      <w:r>
        <w:t>Setelah pengiriman berhasil, FIFO sensor direset dan data dibaca ulang (</w:t>
      </w:r>
      <w:r>
        <w:rPr>
          <w:rFonts w:ascii="Consolas" w:hAnsi="Consolas"/>
          <w:color w:val="863BFF"/>
          <w:sz w:val="19"/>
        </w:rPr>
        <w:t>catchUpSensor</w:t>
      </w:r>
      <w:r>
        <w:t>) agar tidak ada nilai lama yang terkirim.</w:t>
      </w:r>
    </w:p>
    <w:p>
      <w:pPr>
        <w:pStyle w:val="ListNumber"/>
        <w:ind w:left="360"/>
      </w:pPr>
      <w:r>
        <w:t>Kegagalan jaringan tidak menghentikan siklus; perangkat mencoba kembali pada siklus berikutnya.</w:t>
      </w:r>
    </w:p>
    <w:p>
      <w:pPr>
        <w:pStyle w:val="ListNumber"/>
        <w:ind w:left="360"/>
      </w:pPr>
      <w:r>
        <w:t>LCD menampilkan nilai BPM/SpO2 terkini beserta indikator status koneksi dan galat.</w:t>
      </w:r>
    </w:p>
    <w:p>
      <w:pPr>
        <w:pStyle w:val="Heading2"/>
      </w:pPr>
      <w:r>
        <w:t>11.6 Mode Konfigurasi (Config Portal)</w:t>
      </w:r>
    </w:p>
    <w:p>
      <w:pPr>
        <w:pStyle w:val="ListNumber"/>
        <w:ind w:left="360"/>
      </w:pPr>
      <w:r>
        <w:t>Ketika perangkat tidak memiliki konfigurasi (</w:t>
      </w:r>
      <w:r>
        <w:rPr>
          <w:rFonts w:ascii="Consolas" w:hAnsi="Consolas"/>
          <w:color w:val="863BFF"/>
          <w:sz w:val="19"/>
        </w:rPr>
        <w:t>/config.json</w:t>
      </w:r>
      <w:r>
        <w:t xml:space="preserve"> belum ada di LittleFS), firmware masuk ke keadaan </w:t>
      </w:r>
      <w:r>
        <w:rPr>
          <w:rFonts w:ascii="Consolas" w:hAnsi="Consolas"/>
          <w:color w:val="863BFF"/>
          <w:sz w:val="19"/>
        </w:rPr>
        <w:t>WIFI_CONFIG</w:t>
      </w:r>
      <w:r>
        <w:t xml:space="preserve"> dan membuka Access Point.</w:t>
      </w:r>
    </w:p>
    <w:p>
      <w:pPr>
        <w:pStyle w:val="ListNumber"/>
        <w:ind w:left="360"/>
      </w:pPr>
      <w:r>
        <w:t xml:space="preserve">Administrator terhubung ke AP perangkat, membuka halaman konfigurasi, dan mengisi: nama SSID Wi-Fi, kata sandi Wi-Fi, alamat server (atau memilih penemuan otomatis mDNS), </w:t>
      </w:r>
      <w:r>
        <w:rPr>
          <w:rFonts w:ascii="Consolas" w:hAnsi="Consolas"/>
          <w:color w:val="863BFF"/>
          <w:sz w:val="19"/>
        </w:rPr>
        <w:t>deviceId</w:t>
      </w:r>
      <w:r>
        <w:t xml:space="preserve">, dan </w:t>
      </w:r>
      <w:r>
        <w:rPr>
          <w:rFonts w:ascii="Consolas" w:hAnsi="Consolas"/>
          <w:color w:val="863BFF"/>
          <w:sz w:val="19"/>
        </w:rPr>
        <w:t>apiKey</w:t>
      </w:r>
      <w:r>
        <w:t>.</w:t>
      </w:r>
    </w:p>
    <w:p>
      <w:pPr>
        <w:pStyle w:val="ListNumber"/>
        <w:ind w:left="360"/>
      </w:pPr>
      <w:r>
        <w:t xml:space="preserve">Konfigurasi disimpan pada </w:t>
      </w:r>
      <w:r>
        <w:rPr>
          <w:rFonts w:ascii="Consolas" w:hAnsi="Consolas"/>
          <w:color w:val="863BFF"/>
          <w:sz w:val="19"/>
        </w:rPr>
        <w:t>config.h</w:t>
      </w:r>
      <w:r>
        <w:t>/</w:t>
      </w:r>
      <w:r>
        <w:rPr>
          <w:rFonts w:ascii="Consolas" w:hAnsi="Consolas"/>
          <w:color w:val="863BFF"/>
          <w:sz w:val="19"/>
        </w:rPr>
        <w:t>/config.json</w:t>
      </w:r>
      <w:r>
        <w:t xml:space="preserve"> di LittleFS dan perangkat memulai siklus koneksi.</w:t>
      </w:r>
    </w:p>
    <w:p>
      <w:pPr>
        <w:pStyle w:val="ListNumber"/>
        <w:ind w:left="360"/>
      </w:pPr>
      <w:r>
        <w:t xml:space="preserve">Konfigurasi dapat diulang melalui perintah serial </w:t>
      </w:r>
      <w:r>
        <w:rPr>
          <w:rFonts w:ascii="Consolas" w:hAnsi="Consolas"/>
          <w:color w:val="863BFF"/>
          <w:sz w:val="19"/>
        </w:rPr>
        <w:t>portal</w:t>
      </w:r>
      <w:r>
        <w:t xml:space="preserve"> (lihat 11.8).</w:t>
      </w:r>
    </w:p>
    <w:p>
      <w:pPr>
        <w:pStyle w:val="Heading2"/>
      </w:pPr>
      <w:r>
        <w:t>11.7 Penemuan Server (mDNS)</w:t>
      </w:r>
    </w:p>
    <w:p>
      <w:pPr>
        <w:pStyle w:val="ListNumber"/>
        <w:ind w:left="360"/>
      </w:pPr>
      <w:r>
        <w:t xml:space="preserve">Pada keadaan </w:t>
      </w:r>
      <w:r>
        <w:rPr>
          <w:rFonts w:ascii="Consolas" w:hAnsi="Consolas"/>
          <w:color w:val="863BFF"/>
          <w:sz w:val="19"/>
        </w:rPr>
        <w:t>MDNS_RESOLVING</w:t>
      </w:r>
      <w:r>
        <w:t xml:space="preserve">, firmware menyelesaikan nama </w:t>
      </w:r>
      <w:r>
        <w:rPr>
          <w:rFonts w:ascii="Consolas" w:hAnsi="Consolas"/>
          <w:color w:val="863BFF"/>
          <w:sz w:val="19"/>
        </w:rPr>
        <w:t>bpm-server.local</w:t>
      </w:r>
      <w:r>
        <w:t xml:space="preserve"> untuk menemukan alamat backend.</w:t>
      </w:r>
    </w:p>
    <w:p>
      <w:pPr>
        <w:pStyle w:val="ListNumber"/>
        <w:ind w:left="360"/>
      </w:pPr>
      <w:r>
        <w:t xml:space="preserve">Cadangan: firmware mengirim paket UDP </w:t>
      </w:r>
      <w:r>
        <w:rPr>
          <w:rFonts w:ascii="Consolas" w:hAnsi="Consolas"/>
          <w:color w:val="863BFF"/>
          <w:sz w:val="19"/>
        </w:rPr>
        <w:t>BPM-DISCOVERY</w:t>
      </w:r>
      <w:r>
        <w:t xml:space="preserve"> ke port 5500; backend menjawab </w:t>
      </w:r>
      <w:r>
        <w:rPr>
          <w:rFonts w:ascii="Consolas" w:hAnsi="Consolas"/>
          <w:color w:val="863BFF"/>
          <w:sz w:val="19"/>
        </w:rPr>
        <w:t>BPM-SERVER</w:t>
      </w:r>
      <w:r>
        <w:t xml:space="preserve"> dengan alamat dan port.</w:t>
      </w:r>
    </w:p>
    <w:p>
      <w:pPr>
        <w:pStyle w:val="ListNumber"/>
        <w:ind w:left="360"/>
      </w:pPr>
      <w:r>
        <w:t xml:space="preserve">Alamat yang ditemukan disimpan pada </w:t>
      </w:r>
      <w:r>
        <w:rPr>
          <w:rFonts w:ascii="Consolas" w:hAnsi="Consolas"/>
          <w:color w:val="863BFF"/>
          <w:sz w:val="19"/>
        </w:rPr>
        <w:t>/config.json</w:t>
      </w:r>
      <w:r>
        <w:t xml:space="preserve"> sehingga penemuan tidak diulang pada setiap penyalaan.</w:t>
      </w:r>
    </w:p>
    <w:p>
      <w:pPr>
        <w:pStyle w:val="Heading2"/>
      </w:pPr>
      <w:r>
        <w:t>11.8 Perintah Serial dan Reset Pabrik</w:t>
      </w:r>
    </w:p>
    <w:p>
      <w:r>
        <w:t>Perangkat menyediakan perintah melalui Serial Monitor (baud sesuai konfigurasi).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Perintah</w:t>
            </w:r>
          </w:p>
        </w:tc>
        <w:tc>
          <w:tcPr>
            <w:tcW w:type="dxa" w:w="4320"/>
            <w:shd w:val="clear" w:color="auto" w:fill="E8E0FF"/>
          </w:tcPr>
          <w:p>
            <w:r>
              <w:rPr>
                <w:b/>
                <w:sz w:val="18"/>
              </w:rPr>
            </w:r>
            <w:r>
              <w:rPr>
                <w:b/>
                <w:sz w:val="18"/>
              </w:rPr>
              <w:t>Fungsi</w:t>
            </w:r>
          </w:p>
        </w:tc>
      </w:tr>
      <w:tr>
        <w:tc>
          <w:tcPr>
            <w:tcW w:type="dxa" w:w="4320"/>
          </w:tcPr>
          <w:p>
            <w:r>
              <w:rPr>
                <w:sz w:val="18"/>
              </w:rPr>
            </w:r>
            <w:r>
              <w:rPr>
                <w:rFonts w:ascii="Consolas" w:hAnsi="Consolas"/>
                <w:color w:val="863BFF"/>
                <w:sz w:val="18"/>
              </w:rPr>
              <w:t>help</w:t>
            </w:r>
          </w:p>
        </w:tc>
        <w:tc>
          <w:tcPr>
            <w:tcW w:type="dxa" w:w="4320"/>
          </w:tcPr>
          <w:p>
            <w:r>
              <w:rPr>
                <w:sz w:val="18"/>
              </w:rPr>
            </w:r>
            <w:r>
              <w:rPr>
                <w:sz w:val="18"/>
              </w:rPr>
              <w:t>Menampilkan daftar perintah</w:t>
            </w:r>
          </w:p>
        </w:tc>
      </w:tr>
      <w:tr>
        <w:tc>
          <w:tcPr>
            <w:tcW w:type="dxa" w:w="4320"/>
          </w:tcPr>
          <w:p>
            <w:r>
              <w:rPr>
                <w:sz w:val="18"/>
              </w:rPr>
            </w:r>
            <w:r>
              <w:rPr>
                <w:rFonts w:ascii="Consolas" w:hAnsi="Consolas"/>
                <w:color w:val="863BFF"/>
                <w:sz w:val="18"/>
              </w:rPr>
              <w:t>portal</w:t>
            </w:r>
          </w:p>
        </w:tc>
        <w:tc>
          <w:tcPr>
            <w:tcW w:type="dxa" w:w="4320"/>
          </w:tcPr>
          <w:p>
            <w:r>
              <w:rPr>
                <w:sz w:val="18"/>
              </w:rPr>
            </w:r>
            <w:r>
              <w:rPr>
                <w:sz w:val="18"/>
              </w:rPr>
              <w:t>Membuka kembali Config Portal (Access Point konfigurasi)</w:t>
            </w:r>
          </w:p>
        </w:tc>
      </w:tr>
      <w:tr>
        <w:tc>
          <w:tcPr>
            <w:tcW w:type="dxa" w:w="4320"/>
          </w:tcPr>
          <w:p>
            <w:r>
              <w:rPr>
                <w:sz w:val="18"/>
              </w:rPr>
            </w:r>
            <w:r>
              <w:rPr>
                <w:rFonts w:ascii="Consolas" w:hAnsi="Consolas"/>
                <w:color w:val="863BFF"/>
                <w:sz w:val="18"/>
              </w:rPr>
              <w:t>reset</w:t>
            </w:r>
          </w:p>
        </w:tc>
        <w:tc>
          <w:tcPr>
            <w:tcW w:type="dxa" w:w="4320"/>
          </w:tcPr>
          <w:p>
            <w:r>
              <w:rPr>
                <w:sz w:val="18"/>
              </w:rPr>
            </w:r>
            <w:r>
              <w:rPr>
                <w:sz w:val="18"/>
              </w:rPr>
              <w:t>Memulai ulang perangkat secara lunak</w:t>
            </w:r>
          </w:p>
        </w:tc>
      </w:tr>
    </w:tbl>
    <w:p>
      <w:pPr>
        <w:spacing w:after="80"/>
      </w:pPr>
    </w:p>
    <w:p>
      <w:r>
        <w:t xml:space="preserve">Reset pabrik: tahan tombol FLASH pada papan saat perangkat dinyalakan untuk menghapus konfigurasi LittleFS dan kembali ke </w:t>
      </w:r>
      <w:r>
        <w:rPr>
          <w:rFonts w:ascii="Consolas" w:hAnsi="Consolas"/>
          <w:color w:val="863BFF"/>
          <w:sz w:val="19"/>
        </w:rPr>
        <w:t>WIFI_CONFIG</w:t>
      </w:r>
      <w:r>
        <w:t>.</w:t>
      </w:r>
    </w:p>
    <w:p>
      <w:pPr>
        <w:pStyle w:val="Heading2"/>
      </w:pPr>
      <w:r>
        <w:t>11.9 Penanganan Galat Sensor</w:t>
      </w:r>
    </w:p>
    <w:p>
      <w:pPr>
        <w:pStyle w:val="ListNumber"/>
        <w:ind w:left="360"/>
      </w:pPr>
      <w:r>
        <w:t xml:space="preserve">Sensor MAX30100 yang tidak terdeteksi pada alamat </w:t>
      </w:r>
      <w:r>
        <w:rPr>
          <w:rFonts w:ascii="Consolas" w:hAnsi="Consolas"/>
          <w:color w:val="863BFF"/>
          <w:sz w:val="19"/>
        </w:rPr>
        <w:t>0x57</w:t>
      </w:r>
      <w:r>
        <w:t xml:space="preserve"> membawa firmware ke keadaan </w:t>
      </w:r>
      <w:r>
        <w:rPr>
          <w:rFonts w:ascii="Consolas" w:hAnsi="Consolas"/>
          <w:color w:val="863BFF"/>
          <w:sz w:val="19"/>
        </w:rPr>
        <w:t>SENSOR_ERROR</w:t>
      </w:r>
      <w:r>
        <w:t>.</w:t>
      </w:r>
    </w:p>
    <w:p>
      <w:pPr>
        <w:pStyle w:val="ListNumber"/>
        <w:ind w:left="360"/>
      </w:pPr>
      <w:r>
        <w:t>Perangkat menampilkan pesan galat pada LCD dan mencoba inisialisasi ulang setiap 30 detik.</w:t>
      </w:r>
    </w:p>
    <w:p>
      <w:pPr>
        <w:pStyle w:val="ListNumber"/>
        <w:ind w:left="360"/>
      </w:pPr>
      <w:r>
        <w:t>Penyebab umum: pengkabelan salah, daya tidak stabil, atau sensor rusak; verifikasi dengan sketsa pemindai I2C.</w:t>
      </w:r>
    </w:p>
    <w:p>
      <w:pPr>
        <w:pStyle w:val="Heading2"/>
      </w:pPr>
      <w:r>
        <w:t>11.10 Pemecahan Masalah Firmware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Gejala</w:t>
            </w:r>
          </w:p>
        </w:tc>
        <w:tc>
          <w:tcPr>
            <w:tcW w:type="dxa" w:w="2880"/>
            <w:shd w:val="clear" w:color="auto" w:fill="E8E0FF"/>
          </w:tcPr>
          <w:p>
            <w:r>
              <w:rPr>
                <w:b/>
                <w:sz w:val="18"/>
              </w:rPr>
            </w:r>
            <w:r>
              <w:rPr>
                <w:b/>
                <w:sz w:val="18"/>
              </w:rPr>
              <w:t>Kemungkinan Penyebab</w:t>
            </w:r>
          </w:p>
        </w:tc>
        <w:tc>
          <w:tcPr>
            <w:tcW w:type="dxa" w:w="2880"/>
            <w:shd w:val="clear" w:color="auto" w:fill="E8E0FF"/>
          </w:tcPr>
          <w:p>
            <w:r>
              <w:rPr>
                <w:b/>
                <w:sz w:val="18"/>
              </w:rPr>
            </w:r>
            <w:r>
              <w:rPr>
                <w:b/>
                <w:sz w:val="18"/>
              </w:rPr>
              <w:t>Solusi</w:t>
            </w:r>
          </w:p>
        </w:tc>
      </w:tr>
      <w:tr>
        <w:tc>
          <w:tcPr>
            <w:tcW w:type="dxa" w:w="2880"/>
          </w:tcPr>
          <w:p>
            <w:r>
              <w:rPr>
                <w:sz w:val="18"/>
              </w:rPr>
            </w:r>
            <w:r>
              <w:rPr>
                <w:sz w:val="18"/>
              </w:rPr>
              <w:t>Perangkat tidak masuk ke Wi-Fi</w:t>
            </w:r>
          </w:p>
        </w:tc>
        <w:tc>
          <w:tcPr>
            <w:tcW w:type="dxa" w:w="2880"/>
          </w:tcPr>
          <w:p>
            <w:r>
              <w:rPr>
                <w:sz w:val="18"/>
              </w:rPr>
            </w:r>
            <w:r>
              <w:rPr>
                <w:sz w:val="18"/>
              </w:rPr>
              <w:t>SSID/kata sandi salah pada config portal</w:t>
            </w:r>
          </w:p>
        </w:tc>
        <w:tc>
          <w:tcPr>
            <w:tcW w:type="dxa" w:w="2880"/>
          </w:tcPr>
          <w:p>
            <w:r>
              <w:rPr>
                <w:sz w:val="18"/>
              </w:rPr>
            </w:r>
            <w:r>
              <w:rPr>
                <w:sz w:val="18"/>
              </w:rPr>
              <w:t xml:space="preserve">Ulangi </w:t>
            </w:r>
            <w:r>
              <w:rPr>
                <w:rFonts w:ascii="Consolas" w:hAnsi="Consolas"/>
                <w:color w:val="863BFF"/>
                <w:sz w:val="18"/>
              </w:rPr>
              <w:t>portal</w:t>
            </w:r>
            <w:r>
              <w:rPr>
                <w:sz w:val="18"/>
              </w:rPr>
              <w:t>, periksa SSID dan kata sandi</w:t>
            </w:r>
          </w:p>
        </w:tc>
      </w:tr>
      <w:tr>
        <w:tc>
          <w:tcPr>
            <w:tcW w:type="dxa" w:w="2880"/>
          </w:tcPr>
          <w:p>
            <w:r>
              <w:rPr>
                <w:sz w:val="18"/>
              </w:rPr>
            </w:r>
            <w:r>
              <w:rPr>
                <w:sz w:val="18"/>
              </w:rPr>
              <w:t>LCD gelap</w:t>
            </w:r>
          </w:p>
        </w:tc>
        <w:tc>
          <w:tcPr>
            <w:tcW w:type="dxa" w:w="2880"/>
          </w:tcPr>
          <w:p>
            <w:r>
              <w:rPr>
                <w:sz w:val="18"/>
              </w:rPr>
            </w:r>
            <w:r>
              <w:rPr>
                <w:sz w:val="18"/>
              </w:rPr>
              <w:t>Alamat I2C salah atau kontras</w:t>
            </w:r>
          </w:p>
        </w:tc>
        <w:tc>
          <w:tcPr>
            <w:tcW w:type="dxa" w:w="2880"/>
          </w:tcPr>
          <w:p>
            <w:r>
              <w:rPr>
                <w:sz w:val="18"/>
              </w:rPr>
            </w:r>
            <w:r>
              <w:rPr>
                <w:sz w:val="18"/>
              </w:rPr>
              <w:t>Periksa alamat (0x27/0x3F); sesuaikan potensiometer kontras</w:t>
            </w:r>
          </w:p>
        </w:tc>
      </w:tr>
      <w:tr>
        <w:tc>
          <w:tcPr>
            <w:tcW w:type="dxa" w:w="2880"/>
          </w:tcPr>
          <w:p>
            <w:r>
              <w:rPr>
                <w:sz w:val="18"/>
              </w:rPr>
            </w:r>
            <w:r>
              <w:rPr>
                <w:sz w:val="18"/>
              </w:rPr>
              <w:t>BPM tidak stabil</w:t>
            </w:r>
          </w:p>
        </w:tc>
        <w:tc>
          <w:tcPr>
            <w:tcW w:type="dxa" w:w="2880"/>
          </w:tcPr>
          <w:p>
            <w:r>
              <w:rPr>
                <w:sz w:val="18"/>
              </w:rPr>
            </w:r>
            <w:r>
              <w:rPr>
                <w:sz w:val="18"/>
              </w:rPr>
              <w:t>Sensor menempel kurang baik atau gerakan</w:t>
            </w:r>
          </w:p>
        </w:tc>
        <w:tc>
          <w:tcPr>
            <w:tcW w:type="dxa" w:w="2880"/>
          </w:tcPr>
          <w:p>
            <w:r>
              <w:rPr>
                <w:sz w:val="18"/>
              </w:rPr>
            </w:r>
            <w:r>
              <w:rPr>
                <w:sz w:val="18"/>
              </w:rPr>
              <w:t>Pastikan sensor menempel pada jari dengan tekanan stabil</w:t>
            </w:r>
          </w:p>
        </w:tc>
      </w:tr>
      <w:tr>
        <w:tc>
          <w:tcPr>
            <w:tcW w:type="dxa" w:w="2880"/>
          </w:tcPr>
          <w:p>
            <w:r>
              <w:rPr>
                <w:sz w:val="18"/>
              </w:rPr>
            </w:r>
            <w:r>
              <w:rPr>
                <w:sz w:val="18"/>
              </w:rPr>
              <w:t>Nilai tidak terkirim</w:t>
            </w:r>
          </w:p>
        </w:tc>
        <w:tc>
          <w:tcPr>
            <w:tcW w:type="dxa" w:w="2880"/>
          </w:tcPr>
          <w:p>
            <w:r>
              <w:rPr>
                <w:sz w:val="18"/>
              </w:rPr>
            </w:r>
            <w:r>
              <w:rPr>
                <w:rFonts w:ascii="Consolas" w:hAnsi="Consolas"/>
                <w:color w:val="863BFF"/>
                <w:sz w:val="18"/>
              </w:rPr>
              <w:t>deviceId</w:t>
            </w:r>
            <w:r>
              <w:rPr>
                <w:sz w:val="18"/>
              </w:rPr>
              <w:t>/</w:t>
            </w:r>
            <w:r>
              <w:rPr>
                <w:rFonts w:ascii="Consolas" w:hAnsi="Consolas"/>
                <w:color w:val="863BFF"/>
                <w:sz w:val="18"/>
              </w:rPr>
              <w:t>apiKey</w:t>
            </w:r>
            <w:r>
              <w:rPr>
                <w:sz w:val="18"/>
              </w:rPr>
              <w:t xml:space="preserve"> tidak cocok dengan backend</w:t>
            </w:r>
          </w:p>
        </w:tc>
        <w:tc>
          <w:tcPr>
            <w:tcW w:type="dxa" w:w="2880"/>
          </w:tcPr>
          <w:p>
            <w:r>
              <w:rPr>
                <w:sz w:val="18"/>
              </w:rPr>
            </w:r>
            <w:r>
              <w:rPr>
                <w:sz w:val="18"/>
              </w:rPr>
              <w:t>Bandingkan dengan nilai pada modul Perangkat; rotasi key bila perlu</w:t>
            </w:r>
          </w:p>
        </w:tc>
      </w:tr>
      <w:tr>
        <w:tc>
          <w:tcPr>
            <w:tcW w:type="dxa" w:w="2880"/>
          </w:tcPr>
          <w:p>
            <w:r>
              <w:rPr>
                <w:sz w:val="18"/>
              </w:rPr>
            </w:r>
            <w:r>
              <w:rPr>
                <w:sz w:val="18"/>
              </w:rPr>
              <w:t>Server tidak ditemukan</w:t>
            </w:r>
          </w:p>
        </w:tc>
        <w:tc>
          <w:tcPr>
            <w:tcW w:type="dxa" w:w="2880"/>
          </w:tcPr>
          <w:p>
            <w:r>
              <w:rPr>
                <w:sz w:val="18"/>
              </w:rPr>
            </w:r>
            <w:r>
              <w:rPr>
                <w:sz w:val="18"/>
              </w:rPr>
              <w:t>mDNS tidak tersedia</w:t>
            </w:r>
          </w:p>
        </w:tc>
        <w:tc>
          <w:tcPr>
            <w:tcW w:type="dxa" w:w="2880"/>
          </w:tcPr>
          <w:p>
            <w:r>
              <w:rPr>
                <w:sz w:val="18"/>
              </w:rPr>
            </w:r>
            <w:r>
              <w:rPr>
                <w:sz w:val="18"/>
              </w:rPr>
              <w:t>Gunakan UDP discovery atau isi alamat IP server manual</w:t>
            </w:r>
          </w:p>
        </w:tc>
      </w:tr>
      <w:tr>
        <w:tc>
          <w:tcPr>
            <w:tcW w:type="dxa" w:w="2880"/>
          </w:tcPr>
          <w:p>
            <w:r>
              <w:rPr>
                <w:sz w:val="18"/>
              </w:rPr>
            </w:r>
            <w:r>
              <w:rPr>
                <w:sz w:val="18"/>
              </w:rPr>
              <w:t>Perangkat mengirim ke sesi yang salah</w:t>
            </w:r>
          </w:p>
        </w:tc>
        <w:tc>
          <w:tcPr>
            <w:tcW w:type="dxa" w:w="2880"/>
          </w:tcPr>
          <w:p>
            <w:r>
              <w:rPr>
                <w:sz w:val="18"/>
              </w:rPr>
            </w:r>
            <w:r>
              <w:rPr>
                <w:sz w:val="18"/>
              </w:rPr>
              <w:t>Sesi aktif lain pada perangkat yang sama</w:t>
            </w:r>
          </w:p>
        </w:tc>
        <w:tc>
          <w:tcPr>
            <w:tcW w:type="dxa" w:w="2880"/>
          </w:tcPr>
          <w:p>
            <w:r>
              <w:rPr>
                <w:sz w:val="18"/>
              </w:rPr>
            </w:r>
            <w:r>
              <w:rPr>
                <w:sz w:val="18"/>
              </w:rPr>
              <w:t>Hentikan sesi lama melalui dashboard sebelum memulai sesi baru</w:t>
            </w:r>
          </w:p>
        </w:tc>
      </w:tr>
    </w:tbl>
    <w:p>
      <w:pPr>
        <w:spacing w:after="80"/>
      </w:pPr>
    </w:p>
    <w:p>
      <w:r>
        <w:t>Bab 12 menjelaskan perangkat lunak sisi klien web.</w:t>
      </w:r>
    </w:p>
    <w:p>
      <w:pPr>
        <w:pBdr>
          <w:bottom w:val="single" w:sz="6" w:space="1" w:color="A9A9A9"/>
        </w:pBdr>
        <w:spacing w:after="120"/>
      </w:pPr>
    </w:p>
    <w:p>
      <w:pPr>
        <w:pStyle w:val="Heading1"/>
        <w:spacing w:before="360"/>
      </w:pPr>
      <w:r>
        <w:t>12. Aplikasi Frontend Web</w:t>
      </w:r>
    </w:p>
    <w:p>
      <w:pPr>
        <w:pStyle w:val="Heading2"/>
      </w:pPr>
      <w:r>
        <w:t>12.1 Teknologi dan Versi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Teknologi</w:t>
            </w:r>
          </w:p>
        </w:tc>
        <w:tc>
          <w:tcPr>
            <w:tcW w:type="dxa" w:w="2880"/>
            <w:shd w:val="clear" w:color="auto" w:fill="E8E0FF"/>
          </w:tcPr>
          <w:p>
            <w:r>
              <w:rPr>
                <w:b/>
                <w:sz w:val="18"/>
              </w:rPr>
            </w:r>
            <w:r>
              <w:rPr>
                <w:b/>
                <w:sz w:val="18"/>
              </w:rPr>
              <w:t>Versi</w:t>
            </w:r>
          </w:p>
        </w:tc>
        <w:tc>
          <w:tcPr>
            <w:tcW w:type="dxa" w:w="2880"/>
            <w:shd w:val="clear" w:color="auto" w:fill="E8E0FF"/>
          </w:tcPr>
          <w:p>
            <w:r>
              <w:rPr>
                <w:b/>
                <w:sz w:val="18"/>
              </w:rPr>
            </w:r>
            <w:r>
              <w:rPr>
                <w:b/>
                <w:sz w:val="18"/>
              </w:rPr>
              <w:t>Pemakaian</w:t>
            </w:r>
          </w:p>
        </w:tc>
      </w:tr>
      <w:tr>
        <w:tc>
          <w:tcPr>
            <w:tcW w:type="dxa" w:w="2880"/>
          </w:tcPr>
          <w:p>
            <w:r>
              <w:rPr>
                <w:sz w:val="18"/>
              </w:rPr>
            </w:r>
            <w:r>
              <w:rPr>
                <w:sz w:val="18"/>
              </w:rPr>
              <w:t>React</w:t>
            </w:r>
          </w:p>
        </w:tc>
        <w:tc>
          <w:tcPr>
            <w:tcW w:type="dxa" w:w="2880"/>
          </w:tcPr>
          <w:p>
            <w:r>
              <w:rPr>
                <w:sz w:val="18"/>
              </w:rPr>
            </w:r>
            <w:r>
              <w:rPr>
                <w:sz w:val="18"/>
              </w:rPr>
              <w:t>19</w:t>
            </w:r>
          </w:p>
        </w:tc>
        <w:tc>
          <w:tcPr>
            <w:tcW w:type="dxa" w:w="2880"/>
          </w:tcPr>
          <w:p>
            <w:r>
              <w:rPr>
                <w:sz w:val="18"/>
              </w:rPr>
            </w:r>
            <w:r>
              <w:rPr>
                <w:sz w:val="18"/>
              </w:rPr>
              <w:t>Kerangka antarmuka</w:t>
            </w:r>
          </w:p>
        </w:tc>
      </w:tr>
      <w:tr>
        <w:tc>
          <w:tcPr>
            <w:tcW w:type="dxa" w:w="2880"/>
          </w:tcPr>
          <w:p>
            <w:r>
              <w:rPr>
                <w:sz w:val="18"/>
              </w:rPr>
            </w:r>
            <w:r>
              <w:rPr>
                <w:sz w:val="18"/>
              </w:rPr>
              <w:t>TypeScript</w:t>
            </w:r>
          </w:p>
        </w:tc>
        <w:tc>
          <w:tcPr>
            <w:tcW w:type="dxa" w:w="2880"/>
          </w:tcPr>
          <w:p>
            <w:r>
              <w:rPr>
                <w:sz w:val="18"/>
              </w:rPr>
            </w:r>
            <w:r>
              <w:rPr>
                <w:sz w:val="18"/>
              </w:rPr>
              <w:t>6</w:t>
            </w:r>
          </w:p>
        </w:tc>
        <w:tc>
          <w:tcPr>
            <w:tcW w:type="dxa" w:w="2880"/>
          </w:tcPr>
          <w:p>
            <w:r>
              <w:rPr>
                <w:sz w:val="18"/>
              </w:rPr>
            </w:r>
            <w:r>
              <w:rPr>
                <w:sz w:val="18"/>
              </w:rPr>
              <w:t>Bahasa dan pengetikan statis</w:t>
            </w:r>
          </w:p>
        </w:tc>
      </w:tr>
      <w:tr>
        <w:tc>
          <w:tcPr>
            <w:tcW w:type="dxa" w:w="2880"/>
          </w:tcPr>
          <w:p>
            <w:r>
              <w:rPr>
                <w:sz w:val="18"/>
              </w:rPr>
            </w:r>
            <w:r>
              <w:rPr>
                <w:sz w:val="18"/>
              </w:rPr>
              <w:t>Vite</w:t>
            </w:r>
          </w:p>
        </w:tc>
        <w:tc>
          <w:tcPr>
            <w:tcW w:type="dxa" w:w="2880"/>
          </w:tcPr>
          <w:p>
            <w:r>
              <w:rPr>
                <w:sz w:val="18"/>
              </w:rPr>
            </w:r>
            <w:r>
              <w:rPr>
                <w:sz w:val="18"/>
              </w:rPr>
              <w:t>8</w:t>
            </w:r>
          </w:p>
        </w:tc>
        <w:tc>
          <w:tcPr>
            <w:tcW w:type="dxa" w:w="2880"/>
          </w:tcPr>
          <w:p>
            <w:r>
              <w:rPr>
                <w:sz w:val="18"/>
              </w:rPr>
            </w:r>
            <w:r>
              <w:rPr>
                <w:sz w:val="18"/>
              </w:rPr>
              <w:t>Bundler dan server pengembangan</w:t>
            </w:r>
          </w:p>
        </w:tc>
      </w:tr>
      <w:tr>
        <w:tc>
          <w:tcPr>
            <w:tcW w:type="dxa" w:w="2880"/>
          </w:tcPr>
          <w:p>
            <w:r>
              <w:rPr>
                <w:sz w:val="18"/>
              </w:rPr>
            </w:r>
            <w:r>
              <w:rPr>
                <w:sz w:val="18"/>
              </w:rPr>
              <w:t>Tailwind CSS</w:t>
            </w:r>
          </w:p>
        </w:tc>
        <w:tc>
          <w:tcPr>
            <w:tcW w:type="dxa" w:w="2880"/>
          </w:tcPr>
          <w:p>
            <w:r>
              <w:rPr>
                <w:sz w:val="18"/>
              </w:rPr>
            </w:r>
            <w:r>
              <w:rPr>
                <w:sz w:val="18"/>
              </w:rPr>
              <w:t>3</w:t>
            </w:r>
          </w:p>
        </w:tc>
        <w:tc>
          <w:tcPr>
            <w:tcW w:type="dxa" w:w="2880"/>
          </w:tcPr>
          <w:p>
            <w:r>
              <w:rPr>
                <w:sz w:val="18"/>
              </w:rPr>
            </w:r>
            <w:r>
              <w:rPr>
                <w:sz w:val="18"/>
              </w:rPr>
              <w:t>Gaya dan utilitas CSS</w:t>
            </w:r>
          </w:p>
        </w:tc>
      </w:tr>
      <w:tr>
        <w:tc>
          <w:tcPr>
            <w:tcW w:type="dxa" w:w="2880"/>
          </w:tcPr>
          <w:p>
            <w:r>
              <w:rPr>
                <w:sz w:val="18"/>
              </w:rPr>
            </w:r>
            <w:r>
              <w:rPr>
                <w:sz w:val="18"/>
              </w:rPr>
              <w:t>Framer Motion</w:t>
            </w:r>
          </w:p>
        </w:tc>
        <w:tc>
          <w:tcPr>
            <w:tcW w:type="dxa" w:w="2880"/>
          </w:tcPr>
          <w:p>
            <w:r>
              <w:rPr>
                <w:sz w:val="18"/>
              </w:rPr>
            </w:r>
            <w:r>
              <w:rPr>
                <w:sz w:val="18"/>
              </w:rPr>
              <w:t>—</w:t>
            </w:r>
          </w:p>
        </w:tc>
        <w:tc>
          <w:tcPr>
            <w:tcW w:type="dxa" w:w="2880"/>
          </w:tcPr>
          <w:p>
            <w:r>
              <w:rPr>
                <w:sz w:val="18"/>
              </w:rPr>
            </w:r>
            <w:r>
              <w:rPr>
                <w:sz w:val="18"/>
              </w:rPr>
              <w:t>Animasi antarmuka</w:t>
            </w:r>
          </w:p>
        </w:tc>
      </w:tr>
      <w:tr>
        <w:tc>
          <w:tcPr>
            <w:tcW w:type="dxa" w:w="2880"/>
          </w:tcPr>
          <w:p>
            <w:r>
              <w:rPr>
                <w:sz w:val="18"/>
              </w:rPr>
            </w:r>
            <w:r>
              <w:rPr>
                <w:sz w:val="18"/>
              </w:rPr>
              <w:t>TanStack React Query</w:t>
            </w:r>
          </w:p>
        </w:tc>
        <w:tc>
          <w:tcPr>
            <w:tcW w:type="dxa" w:w="2880"/>
          </w:tcPr>
          <w:p>
            <w:r>
              <w:rPr>
                <w:sz w:val="18"/>
              </w:rPr>
            </w:r>
            <w:r>
              <w:rPr>
                <w:sz w:val="18"/>
              </w:rPr>
              <w:t>5</w:t>
            </w:r>
          </w:p>
        </w:tc>
        <w:tc>
          <w:tcPr>
            <w:tcW w:type="dxa" w:w="2880"/>
          </w:tcPr>
          <w:p>
            <w:r>
              <w:rPr>
                <w:sz w:val="18"/>
              </w:rPr>
            </w:r>
            <w:r>
              <w:rPr>
                <w:sz w:val="18"/>
              </w:rPr>
              <w:t>Manajemen data server-side</w:t>
            </w:r>
          </w:p>
        </w:tc>
      </w:tr>
      <w:tr>
        <w:tc>
          <w:tcPr>
            <w:tcW w:type="dxa" w:w="2880"/>
          </w:tcPr>
          <w:p>
            <w:r>
              <w:rPr>
                <w:sz w:val="18"/>
              </w:rPr>
            </w:r>
            <w:r>
              <w:rPr>
                <w:sz w:val="18"/>
              </w:rPr>
              <w:t>React Router DOM</w:t>
            </w:r>
          </w:p>
        </w:tc>
        <w:tc>
          <w:tcPr>
            <w:tcW w:type="dxa" w:w="2880"/>
          </w:tcPr>
          <w:p>
            <w:r>
              <w:rPr>
                <w:sz w:val="18"/>
              </w:rPr>
            </w:r>
            <w:r>
              <w:rPr>
                <w:sz w:val="18"/>
              </w:rPr>
              <w:t>7</w:t>
            </w:r>
          </w:p>
        </w:tc>
        <w:tc>
          <w:tcPr>
            <w:tcW w:type="dxa" w:w="2880"/>
          </w:tcPr>
          <w:p>
            <w:r>
              <w:rPr>
                <w:sz w:val="18"/>
              </w:rPr>
            </w:r>
            <w:r>
              <w:rPr>
                <w:sz w:val="18"/>
              </w:rPr>
              <w:t>Perutean SPA</w:t>
            </w:r>
          </w:p>
        </w:tc>
      </w:tr>
      <w:tr>
        <w:tc>
          <w:tcPr>
            <w:tcW w:type="dxa" w:w="2880"/>
          </w:tcPr>
          <w:p>
            <w:r>
              <w:rPr>
                <w:sz w:val="18"/>
              </w:rPr>
            </w:r>
            <w:r>
              <w:rPr>
                <w:sz w:val="18"/>
              </w:rPr>
              <w:t>Recharts</w:t>
            </w:r>
          </w:p>
        </w:tc>
        <w:tc>
          <w:tcPr>
            <w:tcW w:type="dxa" w:w="2880"/>
          </w:tcPr>
          <w:p>
            <w:r>
              <w:rPr>
                <w:sz w:val="18"/>
              </w:rPr>
            </w:r>
            <w:r>
              <w:rPr>
                <w:sz w:val="18"/>
              </w:rPr>
              <w:t>—</w:t>
            </w:r>
          </w:p>
        </w:tc>
        <w:tc>
          <w:tcPr>
            <w:tcW w:type="dxa" w:w="2880"/>
          </w:tcPr>
          <w:p>
            <w:r>
              <w:rPr>
                <w:sz w:val="18"/>
              </w:rPr>
            </w:r>
            <w:r>
              <w:rPr>
                <w:sz w:val="18"/>
              </w:rPr>
              <w:t>Grafik dan bagan</w:t>
            </w:r>
          </w:p>
        </w:tc>
      </w:tr>
      <w:tr>
        <w:tc>
          <w:tcPr>
            <w:tcW w:type="dxa" w:w="2880"/>
          </w:tcPr>
          <w:p>
            <w:r>
              <w:rPr>
                <w:sz w:val="18"/>
              </w:rPr>
            </w:r>
            <w:r>
              <w:rPr>
                <w:sz w:val="18"/>
              </w:rPr>
              <w:t>React Hook Form + Zod</w:t>
            </w:r>
          </w:p>
        </w:tc>
        <w:tc>
          <w:tcPr>
            <w:tcW w:type="dxa" w:w="2880"/>
          </w:tcPr>
          <w:p>
            <w:r>
              <w:rPr>
                <w:sz w:val="18"/>
              </w:rPr>
            </w:r>
            <w:r>
              <w:rPr>
                <w:sz w:val="18"/>
              </w:rPr>
              <w:t>—</w:t>
            </w:r>
          </w:p>
        </w:tc>
        <w:tc>
          <w:tcPr>
            <w:tcW w:type="dxa" w:w="2880"/>
          </w:tcPr>
          <w:p>
            <w:r>
              <w:rPr>
                <w:sz w:val="18"/>
              </w:rPr>
            </w:r>
            <w:r>
              <w:rPr>
                <w:sz w:val="18"/>
              </w:rPr>
              <w:t>Formulir dan validasi</w:t>
            </w:r>
          </w:p>
        </w:tc>
      </w:tr>
      <w:tr>
        <w:tc>
          <w:tcPr>
            <w:tcW w:type="dxa" w:w="2880"/>
          </w:tcPr>
          <w:p>
            <w:r>
              <w:rPr>
                <w:sz w:val="18"/>
              </w:rPr>
            </w:r>
            <w:r>
              <w:rPr>
                <w:sz w:val="18"/>
              </w:rPr>
              <w:t>Sonner</w:t>
            </w:r>
          </w:p>
        </w:tc>
        <w:tc>
          <w:tcPr>
            <w:tcW w:type="dxa" w:w="2880"/>
          </w:tcPr>
          <w:p>
            <w:r>
              <w:rPr>
                <w:sz w:val="18"/>
              </w:rPr>
            </w:r>
            <w:r>
              <w:rPr>
                <w:sz w:val="18"/>
              </w:rPr>
              <w:t>—</w:t>
            </w:r>
          </w:p>
        </w:tc>
        <w:tc>
          <w:tcPr>
            <w:tcW w:type="dxa" w:w="2880"/>
          </w:tcPr>
          <w:p>
            <w:r>
              <w:rPr>
                <w:sz w:val="18"/>
              </w:rPr>
            </w:r>
            <w:r>
              <w:rPr>
                <w:sz w:val="18"/>
              </w:rPr>
              <w:t>Notifikasi toast</w:t>
            </w:r>
          </w:p>
        </w:tc>
      </w:tr>
    </w:tbl>
    <w:p>
      <w:pPr>
        <w:spacing w:after="80"/>
      </w:pPr>
    </w:p>
    <w:p>
      <w:pPr>
        <w:pStyle w:val="Heading2"/>
      </w:pPr>
      <w:r>
        <w:t>12.2 Struktur Halaman dan Rute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Rute</w:t>
            </w:r>
          </w:p>
        </w:tc>
        <w:tc>
          <w:tcPr>
            <w:tcW w:type="dxa" w:w="2880"/>
            <w:shd w:val="clear" w:color="auto" w:fill="E8E0FF"/>
          </w:tcPr>
          <w:p>
            <w:r>
              <w:rPr>
                <w:b/>
                <w:sz w:val="18"/>
              </w:rPr>
            </w:r>
            <w:r>
              <w:rPr>
                <w:b/>
                <w:sz w:val="18"/>
              </w:rPr>
              <w:t>Halaman</w:t>
            </w:r>
          </w:p>
        </w:tc>
        <w:tc>
          <w:tcPr>
            <w:tcW w:type="dxa" w:w="2880"/>
            <w:shd w:val="clear" w:color="auto" w:fill="E8E0FF"/>
          </w:tcPr>
          <w:p>
            <w:r>
              <w:rPr>
                <w:b/>
                <w:sz w:val="18"/>
              </w:rPr>
            </w:r>
            <w:r>
              <w:rPr>
                <w:b/>
                <w:sz w:val="18"/>
              </w:rPr>
              <w:t>Deskripsi</w:t>
            </w:r>
          </w:p>
        </w:tc>
      </w:tr>
      <w:tr>
        <w:tc>
          <w:tcPr>
            <w:tcW w:type="dxa" w:w="2880"/>
          </w:tcPr>
          <w:p>
            <w:r>
              <w:rPr>
                <w:sz w:val="18"/>
              </w:rPr>
            </w:r>
            <w:r>
              <w:rPr>
                <w:rFonts w:ascii="Consolas" w:hAnsi="Consolas"/>
                <w:color w:val="863BFF"/>
                <w:sz w:val="18"/>
              </w:rPr>
              <w:t>/login</w:t>
            </w:r>
          </w:p>
        </w:tc>
        <w:tc>
          <w:tcPr>
            <w:tcW w:type="dxa" w:w="2880"/>
          </w:tcPr>
          <w:p>
            <w:r>
              <w:rPr>
                <w:sz w:val="18"/>
              </w:rPr>
            </w:r>
            <w:r>
              <w:rPr>
                <w:sz w:val="18"/>
              </w:rPr>
              <w:t>Login</w:t>
            </w:r>
          </w:p>
        </w:tc>
        <w:tc>
          <w:tcPr>
            <w:tcW w:type="dxa" w:w="2880"/>
          </w:tcPr>
          <w:p>
            <w:r>
              <w:rPr>
                <w:sz w:val="18"/>
              </w:rPr>
            </w:r>
            <w:r>
              <w:rPr>
                <w:sz w:val="18"/>
              </w:rPr>
              <w:t>Formulir masuk administrator</w:t>
            </w:r>
          </w:p>
        </w:tc>
      </w:tr>
      <w:tr>
        <w:tc>
          <w:tcPr>
            <w:tcW w:type="dxa" w:w="2880"/>
          </w:tcPr>
          <w:p>
            <w:r>
              <w:rPr>
                <w:sz w:val="18"/>
              </w:rPr>
            </w:r>
            <w:r>
              <w:rPr>
                <w:rFonts w:ascii="Consolas" w:hAnsi="Consolas"/>
                <w:color w:val="863BFF"/>
                <w:sz w:val="18"/>
              </w:rPr>
              <w:t>/</w:t>
            </w:r>
          </w:p>
        </w:tc>
        <w:tc>
          <w:tcPr>
            <w:tcW w:type="dxa" w:w="2880"/>
          </w:tcPr>
          <w:p>
            <w:r>
              <w:rPr>
                <w:sz w:val="18"/>
              </w:rPr>
            </w:r>
            <w:r>
              <w:rPr>
                <w:sz w:val="18"/>
              </w:rPr>
              <w:t>Dashboard</w:t>
            </w:r>
          </w:p>
        </w:tc>
        <w:tc>
          <w:tcPr>
            <w:tcW w:type="dxa" w:w="2880"/>
          </w:tcPr>
          <w:p>
            <w:r>
              <w:rPr>
                <w:sz w:val="18"/>
              </w:rPr>
            </w:r>
            <w:r>
              <w:rPr>
                <w:sz w:val="18"/>
              </w:rPr>
              <w:t>Ringkasan statistik dan grafik real-time</w:t>
            </w:r>
          </w:p>
        </w:tc>
      </w:tr>
      <w:tr>
        <w:tc>
          <w:tcPr>
            <w:tcW w:type="dxa" w:w="2880"/>
          </w:tcPr>
          <w:p>
            <w:r>
              <w:rPr>
                <w:sz w:val="18"/>
              </w:rPr>
            </w:r>
            <w:r>
              <w:rPr>
                <w:rFonts w:ascii="Consolas" w:hAnsi="Consolas"/>
                <w:color w:val="863BFF"/>
                <w:sz w:val="18"/>
              </w:rPr>
              <w:t>/monitoring</w:t>
            </w:r>
          </w:p>
        </w:tc>
        <w:tc>
          <w:tcPr>
            <w:tcW w:type="dxa" w:w="2880"/>
          </w:tcPr>
          <w:p>
            <w:r>
              <w:rPr>
                <w:sz w:val="18"/>
              </w:rPr>
            </w:r>
            <w:r>
              <w:rPr>
                <w:sz w:val="18"/>
              </w:rPr>
              <w:t>Monitoring</w:t>
            </w:r>
          </w:p>
        </w:tc>
        <w:tc>
          <w:tcPr>
            <w:tcW w:type="dxa" w:w="2880"/>
          </w:tcPr>
          <w:p>
            <w:r>
              <w:rPr>
                <w:sz w:val="18"/>
              </w:rPr>
            </w:r>
            <w:r>
              <w:rPr>
                <w:sz w:val="18"/>
              </w:rPr>
              <w:t>Daftar sesi pemantauan dan pasien dipantau</w:t>
            </w:r>
          </w:p>
        </w:tc>
      </w:tr>
      <w:tr>
        <w:tc>
          <w:tcPr>
            <w:tcW w:type="dxa" w:w="2880"/>
          </w:tcPr>
          <w:p>
            <w:r>
              <w:rPr>
                <w:sz w:val="18"/>
              </w:rPr>
            </w:r>
            <w:r>
              <w:rPr>
                <w:rFonts w:ascii="Consolas" w:hAnsi="Consolas"/>
                <w:color w:val="863BFF"/>
                <w:sz w:val="18"/>
              </w:rPr>
              <w:t>/monitoring/:id</w:t>
            </w:r>
          </w:p>
        </w:tc>
        <w:tc>
          <w:tcPr>
            <w:tcW w:type="dxa" w:w="2880"/>
          </w:tcPr>
          <w:p>
            <w:r>
              <w:rPr>
                <w:sz w:val="18"/>
              </w:rPr>
            </w:r>
            <w:r>
              <w:rPr>
                <w:sz w:val="18"/>
              </w:rPr>
              <w:t>MonitoringDetail</w:t>
            </w:r>
          </w:p>
        </w:tc>
        <w:tc>
          <w:tcPr>
            <w:tcW w:type="dxa" w:w="2880"/>
          </w:tcPr>
          <w:p>
            <w:r>
              <w:rPr>
                <w:sz w:val="18"/>
              </w:rPr>
            </w:r>
            <w:r>
              <w:rPr>
                <w:sz w:val="18"/>
              </w:rPr>
              <w:t>Grafik detail satu sesi, berlangganan ruang pasien</w:t>
            </w:r>
          </w:p>
        </w:tc>
      </w:tr>
      <w:tr>
        <w:tc>
          <w:tcPr>
            <w:tcW w:type="dxa" w:w="2880"/>
          </w:tcPr>
          <w:p>
            <w:r>
              <w:rPr>
                <w:sz w:val="18"/>
              </w:rPr>
            </w:r>
            <w:r>
              <w:rPr>
                <w:rFonts w:ascii="Consolas" w:hAnsi="Consolas"/>
                <w:color w:val="863BFF"/>
                <w:sz w:val="18"/>
              </w:rPr>
              <w:t>/patients</w:t>
            </w:r>
          </w:p>
        </w:tc>
        <w:tc>
          <w:tcPr>
            <w:tcW w:type="dxa" w:w="2880"/>
          </w:tcPr>
          <w:p>
            <w:r>
              <w:rPr>
                <w:sz w:val="18"/>
              </w:rPr>
            </w:r>
            <w:r>
              <w:rPr>
                <w:sz w:val="18"/>
              </w:rPr>
              <w:t>PatientList</w:t>
            </w:r>
          </w:p>
        </w:tc>
        <w:tc>
          <w:tcPr>
            <w:tcW w:type="dxa" w:w="2880"/>
          </w:tcPr>
          <w:p>
            <w:r>
              <w:rPr>
                <w:sz w:val="18"/>
              </w:rPr>
            </w:r>
            <w:r>
              <w:rPr>
                <w:sz w:val="18"/>
              </w:rPr>
              <w:t>Daftar pasien dengan pencarian dan paginasi</w:t>
            </w:r>
          </w:p>
        </w:tc>
      </w:tr>
      <w:tr>
        <w:tc>
          <w:tcPr>
            <w:tcW w:type="dxa" w:w="2880"/>
          </w:tcPr>
          <w:p>
            <w:r>
              <w:rPr>
                <w:sz w:val="18"/>
              </w:rPr>
            </w:r>
            <w:r>
              <w:rPr>
                <w:rFonts w:ascii="Consolas" w:hAnsi="Consolas"/>
                <w:color w:val="863BFF"/>
                <w:sz w:val="18"/>
              </w:rPr>
              <w:t>/patients/new</w:t>
            </w:r>
          </w:p>
        </w:tc>
        <w:tc>
          <w:tcPr>
            <w:tcW w:type="dxa" w:w="2880"/>
          </w:tcPr>
          <w:p>
            <w:r>
              <w:rPr>
                <w:sz w:val="18"/>
              </w:rPr>
            </w:r>
            <w:r>
              <w:rPr>
                <w:sz w:val="18"/>
              </w:rPr>
              <w:t>PatientCreate</w:t>
            </w:r>
          </w:p>
        </w:tc>
        <w:tc>
          <w:tcPr>
            <w:tcW w:type="dxa" w:w="2880"/>
          </w:tcPr>
          <w:p>
            <w:r>
              <w:rPr>
                <w:sz w:val="18"/>
              </w:rPr>
            </w:r>
            <w:r>
              <w:rPr>
                <w:sz w:val="18"/>
              </w:rPr>
              <w:t>Formulir pembuatan pasien</w:t>
            </w:r>
          </w:p>
        </w:tc>
      </w:tr>
      <w:tr>
        <w:tc>
          <w:tcPr>
            <w:tcW w:type="dxa" w:w="2880"/>
          </w:tcPr>
          <w:p>
            <w:r>
              <w:rPr>
                <w:sz w:val="18"/>
              </w:rPr>
            </w:r>
            <w:r>
              <w:rPr>
                <w:rFonts w:ascii="Consolas" w:hAnsi="Consolas"/>
                <w:color w:val="863BFF"/>
                <w:sz w:val="18"/>
              </w:rPr>
              <w:t>/patients/:id</w:t>
            </w:r>
          </w:p>
        </w:tc>
        <w:tc>
          <w:tcPr>
            <w:tcW w:type="dxa" w:w="2880"/>
          </w:tcPr>
          <w:p>
            <w:r>
              <w:rPr>
                <w:sz w:val="18"/>
              </w:rPr>
            </w:r>
            <w:r>
              <w:rPr>
                <w:sz w:val="18"/>
              </w:rPr>
              <w:t>PatientDetail</w:t>
            </w:r>
          </w:p>
        </w:tc>
        <w:tc>
          <w:tcPr>
            <w:tcW w:type="dxa" w:w="2880"/>
          </w:tcPr>
          <w:p>
            <w:r>
              <w:rPr>
                <w:sz w:val="18"/>
              </w:rPr>
            </w:r>
            <w:r>
              <w:rPr>
                <w:sz w:val="18"/>
              </w:rPr>
              <w:t>Detail pasien, riwayat sesi</w:t>
            </w:r>
          </w:p>
        </w:tc>
      </w:tr>
      <w:tr>
        <w:tc>
          <w:tcPr>
            <w:tcW w:type="dxa" w:w="2880"/>
          </w:tcPr>
          <w:p>
            <w:r>
              <w:rPr>
                <w:sz w:val="18"/>
              </w:rPr>
            </w:r>
            <w:r>
              <w:rPr>
                <w:rFonts w:ascii="Consolas" w:hAnsi="Consolas"/>
                <w:color w:val="863BFF"/>
                <w:sz w:val="18"/>
              </w:rPr>
              <w:t>/patients/:id/edit</w:t>
            </w:r>
          </w:p>
        </w:tc>
        <w:tc>
          <w:tcPr>
            <w:tcW w:type="dxa" w:w="2880"/>
          </w:tcPr>
          <w:p>
            <w:r>
              <w:rPr>
                <w:sz w:val="18"/>
              </w:rPr>
            </w:r>
            <w:r>
              <w:rPr>
                <w:sz w:val="18"/>
              </w:rPr>
              <w:t>PatientEdit</w:t>
            </w:r>
          </w:p>
        </w:tc>
        <w:tc>
          <w:tcPr>
            <w:tcW w:type="dxa" w:w="2880"/>
          </w:tcPr>
          <w:p>
            <w:r>
              <w:rPr>
                <w:sz w:val="18"/>
              </w:rPr>
            </w:r>
            <w:r>
              <w:rPr>
                <w:sz w:val="18"/>
              </w:rPr>
              <w:t>Formulir pembaruan pasien</w:t>
            </w:r>
          </w:p>
        </w:tc>
      </w:tr>
      <w:tr>
        <w:tc>
          <w:tcPr>
            <w:tcW w:type="dxa" w:w="2880"/>
          </w:tcPr>
          <w:p>
            <w:r>
              <w:rPr>
                <w:sz w:val="18"/>
              </w:rPr>
            </w:r>
            <w:r>
              <w:rPr>
                <w:rFonts w:ascii="Consolas" w:hAnsi="Consolas"/>
                <w:color w:val="863BFF"/>
                <w:sz w:val="18"/>
              </w:rPr>
              <w:t>/reports</w:t>
            </w:r>
          </w:p>
        </w:tc>
        <w:tc>
          <w:tcPr>
            <w:tcW w:type="dxa" w:w="2880"/>
          </w:tcPr>
          <w:p>
            <w:r>
              <w:rPr>
                <w:sz w:val="18"/>
              </w:rPr>
            </w:r>
            <w:r>
              <w:rPr>
                <w:sz w:val="18"/>
              </w:rPr>
              <w:t>Reports</w:t>
            </w:r>
          </w:p>
        </w:tc>
        <w:tc>
          <w:tcPr>
            <w:tcW w:type="dxa" w:w="2880"/>
          </w:tcPr>
          <w:p>
            <w:r>
              <w:rPr>
                <w:sz w:val="18"/>
              </w:rPr>
            </w:r>
            <w:r>
              <w:rPr>
                <w:sz w:val="18"/>
              </w:rPr>
              <w:t>Laporan harian/bulanan dan ekspor PDF</w:t>
            </w:r>
          </w:p>
        </w:tc>
      </w:tr>
      <w:tr>
        <w:tc>
          <w:tcPr>
            <w:tcW w:type="dxa" w:w="2880"/>
          </w:tcPr>
          <w:p>
            <w:r>
              <w:rPr>
                <w:sz w:val="18"/>
              </w:rPr>
            </w:r>
            <w:r>
              <w:rPr>
                <w:rFonts w:ascii="Consolas" w:hAnsi="Consolas"/>
                <w:color w:val="863BFF"/>
                <w:sz w:val="18"/>
              </w:rPr>
              <w:t>/settings</w:t>
            </w:r>
          </w:p>
        </w:tc>
        <w:tc>
          <w:tcPr>
            <w:tcW w:type="dxa" w:w="2880"/>
          </w:tcPr>
          <w:p>
            <w:r>
              <w:rPr>
                <w:sz w:val="18"/>
              </w:rPr>
            </w:r>
            <w:r>
              <w:rPr>
                <w:sz w:val="18"/>
              </w:rPr>
              <w:t>Settings</w:t>
            </w:r>
          </w:p>
        </w:tc>
        <w:tc>
          <w:tcPr>
            <w:tcW w:type="dxa" w:w="2880"/>
          </w:tcPr>
          <w:p>
            <w:r>
              <w:rPr>
                <w:sz w:val="18"/>
              </w:rPr>
            </w:r>
            <w:r>
              <w:rPr>
                <w:sz w:val="18"/>
              </w:rPr>
              <w:t>Konfigurasi ambang batas</w:t>
            </w:r>
          </w:p>
        </w:tc>
      </w:tr>
      <w:tr>
        <w:tc>
          <w:tcPr>
            <w:tcW w:type="dxa" w:w="2880"/>
          </w:tcPr>
          <w:p>
            <w:r>
              <w:rPr>
                <w:sz w:val="18"/>
              </w:rPr>
            </w:r>
            <w:r>
              <w:rPr>
                <w:rFonts w:ascii="Consolas" w:hAnsi="Consolas"/>
                <w:color w:val="863BFF"/>
                <w:sz w:val="18"/>
              </w:rPr>
              <w:t>/devices</w:t>
            </w:r>
          </w:p>
        </w:tc>
        <w:tc>
          <w:tcPr>
            <w:tcW w:type="dxa" w:w="2880"/>
          </w:tcPr>
          <w:p>
            <w:r>
              <w:rPr>
                <w:sz w:val="18"/>
              </w:rPr>
            </w:r>
            <w:r>
              <w:rPr>
                <w:sz w:val="18"/>
              </w:rPr>
              <w:t>Devices</w:t>
            </w:r>
          </w:p>
        </w:tc>
        <w:tc>
          <w:tcPr>
            <w:tcW w:type="dxa" w:w="2880"/>
          </w:tcPr>
          <w:p>
            <w:r>
              <w:rPr>
                <w:sz w:val="18"/>
              </w:rPr>
            </w:r>
            <w:r>
              <w:rPr>
                <w:sz w:val="18"/>
              </w:rPr>
              <w:t>Manajemen perangkat dan API key</w:t>
            </w:r>
          </w:p>
        </w:tc>
      </w:tr>
    </w:tbl>
    <w:p>
      <w:pPr>
        <w:spacing w:after="80"/>
      </w:pPr>
    </w:p>
    <w:p>
      <w:r>
        <w:t>Aturan akses rute:</w:t>
      </w:r>
    </w:p>
    <w:p>
      <w:pPr>
        <w:pStyle w:val="ListNumber"/>
        <w:ind w:left="360"/>
      </w:pPr>
      <w:r>
        <w:rPr>
          <w:rFonts w:ascii="Consolas" w:hAnsi="Consolas"/>
          <w:color w:val="863BFF"/>
          <w:sz w:val="19"/>
        </w:rPr>
        <w:t>ProtectedRoute</w:t>
      </w:r>
      <w:r>
        <w:t xml:space="preserve"> membungkus seluruh halaman kecuali </w:t>
      </w:r>
      <w:r>
        <w:rPr>
          <w:rFonts w:ascii="Consolas" w:hAnsi="Consolas"/>
          <w:color w:val="863BFF"/>
          <w:sz w:val="19"/>
        </w:rPr>
        <w:t>/login</w:t>
      </w:r>
      <w:r>
        <w:t xml:space="preserve">; pengguna tanpa token diarahkan ke </w:t>
      </w:r>
      <w:r>
        <w:rPr>
          <w:rFonts w:ascii="Consolas" w:hAnsi="Consolas"/>
          <w:color w:val="863BFF"/>
          <w:sz w:val="19"/>
        </w:rPr>
        <w:t>/login</w:t>
      </w:r>
      <w:r>
        <w:t>.</w:t>
      </w:r>
    </w:p>
    <w:p>
      <w:pPr>
        <w:pStyle w:val="ListNumber"/>
        <w:ind w:left="360"/>
      </w:pPr>
      <w:r>
        <w:rPr>
          <w:rFonts w:ascii="Consolas" w:hAnsi="Consolas"/>
          <w:color w:val="863BFF"/>
          <w:sz w:val="19"/>
        </w:rPr>
        <w:t>PublicRoute</w:t>
      </w:r>
      <w:r>
        <w:t xml:space="preserve"> membungkus </w:t>
      </w:r>
      <w:r>
        <w:rPr>
          <w:rFonts w:ascii="Consolas" w:hAnsi="Consolas"/>
          <w:color w:val="863BFF"/>
          <w:sz w:val="19"/>
        </w:rPr>
        <w:t>/login</w:t>
      </w:r>
      <w:r>
        <w:t xml:space="preserve">; pengguna yang telah masuk diarahkan ke </w:t>
      </w:r>
      <w:r>
        <w:rPr>
          <w:rFonts w:ascii="Consolas" w:hAnsi="Consolas"/>
          <w:color w:val="863BFF"/>
          <w:sz w:val="19"/>
        </w:rPr>
        <w:t>/</w:t>
      </w:r>
      <w:r>
        <w:t>.</w:t>
      </w:r>
    </w:p>
    <w:p>
      <w:pPr>
        <w:pStyle w:val="ListNumber"/>
        <w:ind w:left="360"/>
      </w:pPr>
      <w:r>
        <w:t xml:space="preserve">Kegagalan validasi token (mis. kedaluwarsa) oleh </w:t>
      </w:r>
      <w:r>
        <w:rPr>
          <w:rFonts w:ascii="Consolas" w:hAnsi="Consolas"/>
          <w:color w:val="863BFF"/>
          <w:sz w:val="19"/>
        </w:rPr>
        <w:t>GET /auth/me</w:t>
      </w:r>
      <w:r>
        <w:t xml:space="preserve"> mengarahkan pengguna ke </w:t>
      </w:r>
      <w:r>
        <w:rPr>
          <w:rFonts w:ascii="Consolas" w:hAnsi="Consolas"/>
          <w:color w:val="863BFF"/>
          <w:sz w:val="19"/>
        </w:rPr>
        <w:t>/login</w:t>
      </w:r>
      <w:r>
        <w:t xml:space="preserve"> dengan pesan sesuai.</w:t>
      </w:r>
    </w:p>
    <w:p>
      <w:pPr>
        <w:pStyle w:val="Heading2"/>
      </w:pPr>
      <w:r>
        <w:t>12.3 Layanan API (Services)</w:t>
      </w:r>
    </w:p>
    <w:p>
      <w:r>
        <w:t>Setiap layanan membungkus panggilan HTTP ke backend melalui satu instance axios (</w:t>
      </w:r>
      <w:r>
        <w:rPr>
          <w:rFonts w:ascii="Consolas" w:hAnsi="Consolas"/>
          <w:color w:val="863BFF"/>
          <w:sz w:val="19"/>
        </w:rPr>
        <w:t>services/api.ts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Layanan</w:t>
            </w:r>
          </w:p>
        </w:tc>
        <w:tc>
          <w:tcPr>
            <w:tcW w:type="dxa" w:w="4320"/>
            <w:shd w:val="clear" w:color="auto" w:fill="E8E0FF"/>
          </w:tcPr>
          <w:p>
            <w:r>
              <w:rPr>
                <w:b/>
                <w:sz w:val="18"/>
              </w:rPr>
            </w:r>
            <w:r>
              <w:rPr>
                <w:b/>
                <w:sz w:val="18"/>
              </w:rPr>
              <w:t>Fungsi</w:t>
            </w:r>
          </w:p>
        </w:tc>
      </w:tr>
      <w:tr>
        <w:tc>
          <w:tcPr>
            <w:tcW w:type="dxa" w:w="4320"/>
          </w:tcPr>
          <w:p>
            <w:r>
              <w:rPr>
                <w:sz w:val="18"/>
              </w:rPr>
            </w:r>
            <w:r>
              <w:rPr>
                <w:rFonts w:ascii="Consolas" w:hAnsi="Consolas"/>
                <w:color w:val="863BFF"/>
                <w:sz w:val="18"/>
              </w:rPr>
              <w:t>auth</w:t>
            </w:r>
          </w:p>
        </w:tc>
        <w:tc>
          <w:tcPr>
            <w:tcW w:type="dxa" w:w="4320"/>
          </w:tcPr>
          <w:p>
            <w:r>
              <w:rPr>
                <w:sz w:val="18"/>
              </w:rPr>
            </w:r>
            <w:r>
              <w:rPr>
                <w:rFonts w:ascii="Consolas" w:hAnsi="Consolas"/>
                <w:color w:val="863BFF"/>
                <w:sz w:val="18"/>
              </w:rPr>
              <w:t>login</w:t>
            </w:r>
            <w:r>
              <w:rPr>
                <w:sz w:val="18"/>
              </w:rPr>
              <w:t xml:space="preserve">, </w:t>
            </w:r>
            <w:r>
              <w:rPr>
                <w:rFonts w:ascii="Consolas" w:hAnsi="Consolas"/>
                <w:color w:val="863BFF"/>
                <w:sz w:val="18"/>
              </w:rPr>
              <w:t>getMe</w:t>
            </w:r>
            <w:r>
              <w:rPr>
                <w:sz w:val="18"/>
              </w:rPr>
              <w:t xml:space="preserve">, </w:t>
            </w:r>
            <w:r>
              <w:rPr>
                <w:rFonts w:ascii="Consolas" w:hAnsi="Consolas"/>
                <w:color w:val="863BFF"/>
                <w:sz w:val="18"/>
              </w:rPr>
              <w:t>logout</w:t>
            </w:r>
            <w:r>
              <w:rPr>
                <w:sz w:val="18"/>
              </w:rPr>
              <w:t xml:space="preserve">; menyimpan token pada </w:t>
            </w:r>
            <w:r>
              <w:rPr>
                <w:rFonts w:ascii="Consolas" w:hAnsi="Consolas"/>
                <w:color w:val="863BFF"/>
                <w:sz w:val="18"/>
              </w:rPr>
              <w:t>localStorage</w:t>
            </w:r>
          </w:p>
        </w:tc>
      </w:tr>
      <w:tr>
        <w:tc>
          <w:tcPr>
            <w:tcW w:type="dxa" w:w="4320"/>
          </w:tcPr>
          <w:p>
            <w:r>
              <w:rPr>
                <w:sz w:val="18"/>
              </w:rPr>
            </w:r>
            <w:r>
              <w:rPr>
                <w:rFonts w:ascii="Consolas" w:hAnsi="Consolas"/>
                <w:color w:val="863BFF"/>
                <w:sz w:val="18"/>
              </w:rPr>
              <w:t>dashboard</w:t>
            </w:r>
          </w:p>
        </w:tc>
        <w:tc>
          <w:tcPr>
            <w:tcW w:type="dxa" w:w="4320"/>
          </w:tcPr>
          <w:p>
            <w:r>
              <w:rPr>
                <w:sz w:val="18"/>
              </w:rPr>
            </w:r>
            <w:r>
              <w:rPr>
                <w:rFonts w:ascii="Consolas" w:hAnsi="Consolas"/>
                <w:color w:val="863BFF"/>
                <w:sz w:val="18"/>
              </w:rPr>
              <w:t>getStats</w:t>
            </w:r>
          </w:p>
        </w:tc>
      </w:tr>
      <w:tr>
        <w:tc>
          <w:tcPr>
            <w:tcW w:type="dxa" w:w="4320"/>
          </w:tcPr>
          <w:p>
            <w:r>
              <w:rPr>
                <w:sz w:val="18"/>
              </w:rPr>
            </w:r>
            <w:r>
              <w:rPr>
                <w:rFonts w:ascii="Consolas" w:hAnsi="Consolas"/>
                <w:color w:val="863BFF"/>
                <w:sz w:val="18"/>
              </w:rPr>
              <w:t>patients</w:t>
            </w:r>
          </w:p>
        </w:tc>
        <w:tc>
          <w:tcPr>
            <w:tcW w:type="dxa" w:w="4320"/>
          </w:tcPr>
          <w:p>
            <w:r>
              <w:rPr>
                <w:sz w:val="18"/>
              </w:rPr>
            </w:r>
            <w:r>
              <w:rPr>
                <w:sz w:val="18"/>
              </w:rPr>
              <w:t xml:space="preserve">CRUD pasien dengan parameter </w:t>
            </w:r>
            <w:r>
              <w:rPr>
                <w:rFonts w:ascii="Consolas" w:hAnsi="Consolas"/>
                <w:color w:val="863BFF"/>
                <w:sz w:val="18"/>
              </w:rPr>
              <w:t>search</w:t>
            </w:r>
            <w:r>
              <w:rPr>
                <w:sz w:val="18"/>
              </w:rPr>
              <w:t xml:space="preserve">, </w:t>
            </w:r>
            <w:r>
              <w:rPr>
                <w:rFonts w:ascii="Consolas" w:hAnsi="Consolas"/>
                <w:color w:val="863BFF"/>
                <w:sz w:val="18"/>
              </w:rPr>
              <w:t>page</w:t>
            </w:r>
            <w:r>
              <w:rPr>
                <w:sz w:val="18"/>
              </w:rPr>
              <w:t xml:space="preserve">, </w:t>
            </w:r>
            <w:r>
              <w:rPr>
                <w:rFonts w:ascii="Consolas" w:hAnsi="Consolas"/>
                <w:color w:val="863BFF"/>
                <w:sz w:val="18"/>
              </w:rPr>
              <w:t>limit</w:t>
            </w:r>
          </w:p>
        </w:tc>
      </w:tr>
      <w:tr>
        <w:tc>
          <w:tcPr>
            <w:tcW w:type="dxa" w:w="4320"/>
          </w:tcPr>
          <w:p>
            <w:r>
              <w:rPr>
                <w:sz w:val="18"/>
              </w:rPr>
            </w:r>
            <w:r>
              <w:rPr>
                <w:rFonts w:ascii="Consolas" w:hAnsi="Consolas"/>
                <w:color w:val="863BFF"/>
                <w:sz w:val="18"/>
              </w:rPr>
              <w:t>monitoring</w:t>
            </w:r>
          </w:p>
        </w:tc>
        <w:tc>
          <w:tcPr>
            <w:tcW w:type="dxa" w:w="4320"/>
          </w:tcPr>
          <w:p>
            <w:r>
              <w:rPr>
                <w:sz w:val="18"/>
              </w:rPr>
            </w:r>
            <w:r>
              <w:rPr>
                <w:sz w:val="18"/>
              </w:rPr>
              <w:t>Daftar sesi, mulai sesi, hentikan sesi, detail, riwayat bacaan</w:t>
            </w:r>
          </w:p>
        </w:tc>
      </w:tr>
      <w:tr>
        <w:tc>
          <w:tcPr>
            <w:tcW w:type="dxa" w:w="4320"/>
          </w:tcPr>
          <w:p>
            <w:r>
              <w:rPr>
                <w:sz w:val="18"/>
              </w:rPr>
            </w:r>
            <w:r>
              <w:rPr>
                <w:rFonts w:ascii="Consolas" w:hAnsi="Consolas"/>
                <w:color w:val="863BFF"/>
                <w:sz w:val="18"/>
              </w:rPr>
              <w:t>reports</w:t>
            </w:r>
          </w:p>
        </w:tc>
        <w:tc>
          <w:tcPr>
            <w:tcW w:type="dxa" w:w="4320"/>
          </w:tcPr>
          <w:p>
            <w:r>
              <w:rPr>
                <w:sz w:val="18"/>
              </w:rPr>
            </w:r>
            <w:r>
              <w:rPr>
                <w:sz w:val="18"/>
              </w:rPr>
              <w:t>Laporan harian, bulanan, ekspor PDF</w:t>
            </w:r>
          </w:p>
        </w:tc>
      </w:tr>
      <w:tr>
        <w:tc>
          <w:tcPr>
            <w:tcW w:type="dxa" w:w="4320"/>
          </w:tcPr>
          <w:p>
            <w:r>
              <w:rPr>
                <w:sz w:val="18"/>
              </w:rPr>
            </w:r>
            <w:r>
              <w:rPr>
                <w:rFonts w:ascii="Consolas" w:hAnsi="Consolas"/>
                <w:color w:val="863BFF"/>
                <w:sz w:val="18"/>
              </w:rPr>
              <w:t>settings</w:t>
            </w:r>
          </w:p>
        </w:tc>
        <w:tc>
          <w:tcPr>
            <w:tcW w:type="dxa" w:w="4320"/>
          </w:tcPr>
          <w:p>
            <w:r>
              <w:rPr>
                <w:sz w:val="18"/>
              </w:rPr>
            </w:r>
            <w:r>
              <w:rPr>
                <w:sz w:val="18"/>
              </w:rPr>
              <w:t>Ambil dan perbarui ambang batas</w:t>
            </w:r>
          </w:p>
        </w:tc>
      </w:tr>
      <w:tr>
        <w:tc>
          <w:tcPr>
            <w:tcW w:type="dxa" w:w="4320"/>
          </w:tcPr>
          <w:p>
            <w:r>
              <w:rPr>
                <w:sz w:val="18"/>
              </w:rPr>
            </w:r>
            <w:r>
              <w:rPr>
                <w:rFonts w:ascii="Consolas" w:hAnsi="Consolas"/>
                <w:color w:val="863BFF"/>
                <w:sz w:val="18"/>
              </w:rPr>
              <w:t>devices</w:t>
            </w:r>
          </w:p>
        </w:tc>
        <w:tc>
          <w:tcPr>
            <w:tcW w:type="dxa" w:w="4320"/>
          </w:tcPr>
          <w:p>
            <w:r>
              <w:rPr>
                <w:sz w:val="18"/>
              </w:rPr>
            </w:r>
            <w:r>
              <w:rPr>
                <w:sz w:val="18"/>
              </w:rPr>
              <w:t>CRUD perangkat, rotasi API key</w:t>
            </w:r>
          </w:p>
        </w:tc>
      </w:tr>
      <w:tr>
        <w:tc>
          <w:tcPr>
            <w:tcW w:type="dxa" w:w="4320"/>
          </w:tcPr>
          <w:p>
            <w:r>
              <w:rPr>
                <w:sz w:val="18"/>
              </w:rPr>
            </w:r>
            <w:r>
              <w:rPr>
                <w:rFonts w:ascii="Consolas" w:hAnsi="Consolas"/>
                <w:color w:val="863BFF"/>
                <w:sz w:val="18"/>
              </w:rPr>
              <w:t>socket</w:t>
            </w:r>
          </w:p>
        </w:tc>
        <w:tc>
          <w:tcPr>
            <w:tcW w:type="dxa" w:w="4320"/>
          </w:tcPr>
          <w:p>
            <w:r>
              <w:rPr>
                <w:sz w:val="18"/>
              </w:rPr>
            </w:r>
            <w:r>
              <w:rPr>
                <w:sz w:val="18"/>
              </w:rPr>
              <w:t>Koneksi Socket.IO (lihat 9.8)</w:t>
            </w:r>
          </w:p>
        </w:tc>
      </w:tr>
    </w:tbl>
    <w:p>
      <w:pPr>
        <w:spacing w:after="80"/>
      </w:pPr>
    </w:p>
    <w:p>
      <w:r>
        <w:t>Aturan umum layanan:</w:t>
      </w:r>
    </w:p>
    <w:p>
      <w:pPr>
        <w:pStyle w:val="ListNumber"/>
        <w:ind w:left="360"/>
      </w:pPr>
      <w:r>
        <w:t xml:space="preserve">Setiap permintaan menyertakan header </w:t>
      </w:r>
      <w:r>
        <w:rPr>
          <w:rFonts w:ascii="Consolas" w:hAnsi="Consolas"/>
          <w:color w:val="863BFF"/>
          <w:sz w:val="19"/>
        </w:rPr>
        <w:t>Authorization</w:t>
      </w:r>
      <w:r>
        <w:t xml:space="preserve"> dari token tersimpan.</w:t>
      </w:r>
    </w:p>
    <w:p>
      <w:pPr>
        <w:pStyle w:val="ListNumber"/>
        <w:ind w:left="360"/>
      </w:pPr>
      <w:r>
        <w:t>Galat HTTP diterjemahkan menjadi pesan yang dapat ditampilkan (kode galat dipetakan ke teks).</w:t>
      </w:r>
    </w:p>
    <w:p>
      <w:pPr>
        <w:pStyle w:val="ListNumber"/>
        <w:ind w:left="360"/>
      </w:pPr>
      <w:r>
        <w:t xml:space="preserve">Respons di-typing sesuai kontrak </w:t>
      </w:r>
      <w:r>
        <w:rPr>
          <w:rFonts w:ascii="Consolas" w:hAnsi="Consolas"/>
          <w:color w:val="863BFF"/>
          <w:sz w:val="19"/>
        </w:rPr>
        <w:t>ApiResponse&lt;T&gt;</w:t>
      </w:r>
      <w:r>
        <w:t xml:space="preserve"> pada </w:t>
      </w:r>
      <w:r>
        <w:rPr>
          <w:rFonts w:ascii="Consolas" w:hAnsi="Consolas"/>
          <w:color w:val="863BFF"/>
          <w:sz w:val="19"/>
        </w:rPr>
        <w:t>src/types</w:t>
      </w:r>
      <w:r>
        <w:t>.</w:t>
      </w:r>
    </w:p>
    <w:p>
      <w:pPr>
        <w:pStyle w:val="Heading2"/>
      </w:pPr>
      <w:r>
        <w:t>12.4 Hook Kustom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Hook</w:t>
            </w:r>
          </w:p>
        </w:tc>
        <w:tc>
          <w:tcPr>
            <w:tcW w:type="dxa" w:w="4320"/>
            <w:shd w:val="clear" w:color="auto" w:fill="E8E0FF"/>
          </w:tcPr>
          <w:p>
            <w:r>
              <w:rPr>
                <w:b/>
                <w:sz w:val="18"/>
              </w:rPr>
            </w:r>
            <w:r>
              <w:rPr>
                <w:b/>
                <w:sz w:val="18"/>
              </w:rPr>
              <w:t>Fungsi</w:t>
            </w:r>
          </w:p>
        </w:tc>
      </w:tr>
      <w:tr>
        <w:tc>
          <w:tcPr>
            <w:tcW w:type="dxa" w:w="4320"/>
          </w:tcPr>
          <w:p>
            <w:r>
              <w:rPr>
                <w:sz w:val="18"/>
              </w:rPr>
            </w:r>
            <w:r>
              <w:rPr>
                <w:rFonts w:ascii="Consolas" w:hAnsi="Consolas"/>
                <w:color w:val="863BFF"/>
                <w:sz w:val="18"/>
              </w:rPr>
              <w:t>useAuth</w:t>
            </w:r>
          </w:p>
        </w:tc>
        <w:tc>
          <w:tcPr>
            <w:tcW w:type="dxa" w:w="4320"/>
          </w:tcPr>
          <w:p>
            <w:r>
              <w:rPr>
                <w:sz w:val="18"/>
              </w:rPr>
            </w:r>
            <w:r>
              <w:rPr>
                <w:sz w:val="18"/>
              </w:rPr>
              <w:t xml:space="preserve">Membungkus konteks autentikasi; </w:t>
            </w:r>
            <w:r>
              <w:rPr>
                <w:rFonts w:ascii="Consolas" w:hAnsi="Consolas"/>
                <w:color w:val="863BFF"/>
                <w:sz w:val="18"/>
              </w:rPr>
              <w:t>login</w:t>
            </w:r>
            <w:r>
              <w:rPr>
                <w:sz w:val="18"/>
              </w:rPr>
              <w:t xml:space="preserve">, </w:t>
            </w:r>
            <w:r>
              <w:rPr>
                <w:rFonts w:ascii="Consolas" w:hAnsi="Consolas"/>
                <w:color w:val="863BFF"/>
                <w:sz w:val="18"/>
              </w:rPr>
              <w:t>logout</w:t>
            </w:r>
            <w:r>
              <w:rPr>
                <w:sz w:val="18"/>
              </w:rPr>
              <w:t xml:space="preserve">, </w:t>
            </w:r>
            <w:r>
              <w:rPr>
                <w:rFonts w:ascii="Consolas" w:hAnsi="Consolas"/>
                <w:color w:val="863BFF"/>
                <w:sz w:val="18"/>
              </w:rPr>
              <w:t>user</w:t>
            </w:r>
            <w:r>
              <w:rPr>
                <w:sz w:val="18"/>
              </w:rPr>
              <w:t xml:space="preserve">, </w:t>
            </w:r>
            <w:r>
              <w:rPr>
                <w:rFonts w:ascii="Consolas" w:hAnsi="Consolas"/>
                <w:color w:val="863BFF"/>
                <w:sz w:val="18"/>
              </w:rPr>
              <w:t>isAuthenticated</w:t>
            </w:r>
          </w:p>
        </w:tc>
      </w:tr>
      <w:tr>
        <w:tc>
          <w:tcPr>
            <w:tcW w:type="dxa" w:w="4320"/>
          </w:tcPr>
          <w:p>
            <w:r>
              <w:rPr>
                <w:sz w:val="18"/>
              </w:rPr>
            </w:r>
            <w:r>
              <w:rPr>
                <w:rFonts w:ascii="Consolas" w:hAnsi="Consolas"/>
                <w:color w:val="863BFF"/>
                <w:sz w:val="18"/>
              </w:rPr>
              <w:t>useDashboard</w:t>
            </w:r>
          </w:p>
        </w:tc>
        <w:tc>
          <w:tcPr>
            <w:tcW w:type="dxa" w:w="4320"/>
          </w:tcPr>
          <w:p>
            <w:r>
              <w:rPr>
                <w:sz w:val="18"/>
              </w:rPr>
            </w:r>
            <w:r>
              <w:rPr>
                <w:sz w:val="18"/>
              </w:rPr>
              <w:t>Mengambil statistik dashboard dengan query dan invalidasi otomatis</w:t>
            </w:r>
          </w:p>
        </w:tc>
      </w:tr>
      <w:tr>
        <w:tc>
          <w:tcPr>
            <w:tcW w:type="dxa" w:w="4320"/>
          </w:tcPr>
          <w:p>
            <w:r>
              <w:rPr>
                <w:sz w:val="18"/>
              </w:rPr>
            </w:r>
            <w:r>
              <w:rPr>
                <w:rFonts w:ascii="Consolas" w:hAnsi="Consolas"/>
                <w:color w:val="863BFF"/>
                <w:sz w:val="18"/>
              </w:rPr>
              <w:t>useMonitoring</w:t>
            </w:r>
          </w:p>
        </w:tc>
        <w:tc>
          <w:tcPr>
            <w:tcW w:type="dxa" w:w="4320"/>
          </w:tcPr>
          <w:p>
            <w:r>
              <w:rPr>
                <w:sz w:val="18"/>
              </w:rPr>
            </w:r>
            <w:r>
              <w:rPr>
                <w:sz w:val="18"/>
              </w:rPr>
              <w:t>Operasi sesi pemantauan (daftar, mulai, hentikan, detail)</w:t>
            </w:r>
          </w:p>
        </w:tc>
      </w:tr>
      <w:tr>
        <w:tc>
          <w:tcPr>
            <w:tcW w:type="dxa" w:w="4320"/>
          </w:tcPr>
          <w:p>
            <w:r>
              <w:rPr>
                <w:sz w:val="18"/>
              </w:rPr>
            </w:r>
            <w:r>
              <w:rPr>
                <w:rFonts w:ascii="Consolas" w:hAnsi="Consolas"/>
                <w:color w:val="863BFF"/>
                <w:sz w:val="18"/>
              </w:rPr>
              <w:t>usePatients</w:t>
            </w:r>
          </w:p>
        </w:tc>
        <w:tc>
          <w:tcPr>
            <w:tcW w:type="dxa" w:w="4320"/>
          </w:tcPr>
          <w:p>
            <w:r>
              <w:rPr>
                <w:sz w:val="18"/>
              </w:rPr>
            </w:r>
            <w:r>
              <w:rPr>
                <w:sz w:val="18"/>
              </w:rPr>
              <w:t>CRUD pasien beserta pencarian dan paginasi</w:t>
            </w:r>
          </w:p>
        </w:tc>
      </w:tr>
      <w:tr>
        <w:tc>
          <w:tcPr>
            <w:tcW w:type="dxa" w:w="4320"/>
          </w:tcPr>
          <w:p>
            <w:r>
              <w:rPr>
                <w:sz w:val="18"/>
              </w:rPr>
            </w:r>
            <w:r>
              <w:rPr>
                <w:rFonts w:ascii="Consolas" w:hAnsi="Consolas"/>
                <w:color w:val="863BFF"/>
                <w:sz w:val="18"/>
              </w:rPr>
              <w:t>usePagination</w:t>
            </w:r>
          </w:p>
        </w:tc>
        <w:tc>
          <w:tcPr>
            <w:tcW w:type="dxa" w:w="4320"/>
          </w:tcPr>
          <w:p>
            <w:r>
              <w:rPr>
                <w:sz w:val="18"/>
              </w:rPr>
            </w:r>
            <w:r>
              <w:rPr>
                <w:sz w:val="18"/>
              </w:rPr>
              <w:t>Keadaan halaman, ukuran halaman, dan navigasi</w:t>
            </w:r>
          </w:p>
        </w:tc>
      </w:tr>
      <w:tr>
        <w:tc>
          <w:tcPr>
            <w:tcW w:type="dxa" w:w="4320"/>
          </w:tcPr>
          <w:p>
            <w:r>
              <w:rPr>
                <w:sz w:val="18"/>
              </w:rPr>
            </w:r>
            <w:r>
              <w:rPr>
                <w:rFonts w:ascii="Consolas" w:hAnsi="Consolas"/>
                <w:color w:val="863BFF"/>
                <w:sz w:val="18"/>
              </w:rPr>
              <w:t>useSocket</w:t>
            </w:r>
          </w:p>
        </w:tc>
        <w:tc>
          <w:tcPr>
            <w:tcW w:type="dxa" w:w="4320"/>
          </w:tcPr>
          <w:p>
            <w:r>
              <w:rPr>
                <w:sz w:val="18"/>
              </w:rPr>
            </w:r>
            <w:r>
              <w:rPr>
                <w:sz w:val="18"/>
              </w:rPr>
              <w:t>Koneksi Socket.IO dan manajemen pendengar (lihat 9.8)</w:t>
            </w:r>
          </w:p>
        </w:tc>
      </w:tr>
    </w:tbl>
    <w:p>
      <w:pPr>
        <w:spacing w:after="80"/>
      </w:pPr>
    </w:p>
    <w:p>
      <w:pPr>
        <w:pStyle w:val="Heading2"/>
      </w:pPr>
      <w:r>
        <w:t>12.5 Manajemen Keadaan Autentikasi</w:t>
      </w:r>
    </w:p>
    <w:p>
      <w:pPr>
        <w:pStyle w:val="ListNumber"/>
        <w:ind w:left="360"/>
      </w:pPr>
      <w:r>
        <w:rPr>
          <w:rFonts w:ascii="Consolas" w:hAnsi="Consolas"/>
          <w:color w:val="863BFF"/>
          <w:sz w:val="19"/>
        </w:rPr>
        <w:t>AuthContext</w:t>
      </w:r>
      <w:r>
        <w:t xml:space="preserve"> menyimpan </w:t>
      </w:r>
      <w:r>
        <w:rPr>
          <w:rFonts w:ascii="Consolas" w:hAnsi="Consolas"/>
          <w:color w:val="863BFF"/>
          <w:sz w:val="19"/>
        </w:rPr>
        <w:t>token</w:t>
      </w:r>
      <w:r>
        <w:t xml:space="preserve"> dan </w:t>
      </w:r>
      <w:r>
        <w:rPr>
          <w:rFonts w:ascii="Consolas" w:hAnsi="Consolas"/>
          <w:color w:val="863BFF"/>
          <w:sz w:val="19"/>
        </w:rPr>
        <w:t>user</w:t>
      </w:r>
      <w:r>
        <w:t xml:space="preserve"> pada </w:t>
      </w:r>
      <w:r>
        <w:rPr>
          <w:rFonts w:ascii="Consolas" w:hAnsi="Consolas"/>
          <w:color w:val="863BFF"/>
          <w:sz w:val="19"/>
        </w:rPr>
        <w:t>localStorage</w:t>
      </w:r>
      <w:r>
        <w:t xml:space="preserve"> agar sesi bertahan setelah peramban ditutup.</w:t>
      </w:r>
    </w:p>
    <w:p>
      <w:pPr>
        <w:pStyle w:val="ListNumber"/>
        <w:ind w:left="360"/>
      </w:pPr>
      <w:r>
        <w:t xml:space="preserve">Pada saat aplikasi dimuat, konteks memvalidasi token dengan </w:t>
      </w:r>
      <w:r>
        <w:rPr>
          <w:rFonts w:ascii="Consolas" w:hAnsi="Consolas"/>
          <w:color w:val="863BFF"/>
          <w:sz w:val="19"/>
        </w:rPr>
        <w:t>authService.getMe()</w:t>
      </w:r>
      <w:r>
        <w:t xml:space="preserve">; jika gagal, token dihapus dan pengguna diarahkan ke </w:t>
      </w:r>
      <w:r>
        <w:rPr>
          <w:rFonts w:ascii="Consolas" w:hAnsi="Consolas"/>
          <w:color w:val="863BFF"/>
          <w:sz w:val="19"/>
        </w:rPr>
        <w:t>/login</w:t>
      </w:r>
      <w:r>
        <w:t>.</w:t>
      </w:r>
    </w:p>
    <w:p>
      <w:pPr>
        <w:pStyle w:val="ListNumber"/>
        <w:ind w:left="360"/>
      </w:pPr>
      <w:r>
        <w:rPr>
          <w:rFonts w:ascii="Consolas" w:hAnsi="Consolas"/>
          <w:color w:val="863BFF"/>
          <w:sz w:val="19"/>
        </w:rPr>
        <w:t>login()</w:t>
      </w:r>
      <w:r>
        <w:t xml:space="preserve"> menyimpan token dan data pengguna, kemudian mengarahkan ke dashboard.</w:t>
      </w:r>
    </w:p>
    <w:p>
      <w:pPr>
        <w:pStyle w:val="ListNumber"/>
        <w:ind w:left="360"/>
      </w:pPr>
      <w:r>
        <w:rPr>
          <w:rFonts w:ascii="Consolas" w:hAnsi="Consolas"/>
          <w:color w:val="863BFF"/>
          <w:sz w:val="19"/>
        </w:rPr>
        <w:t>logout()</w:t>
      </w:r>
      <w:r>
        <w:t xml:space="preserve"> memanggil endpoint logout (token di-blacklist di sisi server), membersihkan </w:t>
      </w:r>
      <w:r>
        <w:rPr>
          <w:rFonts w:ascii="Consolas" w:hAnsi="Consolas"/>
          <w:color w:val="863BFF"/>
          <w:sz w:val="19"/>
        </w:rPr>
        <w:t>localStorage</w:t>
      </w:r>
      <w:r>
        <w:t xml:space="preserve">, dan mengarahkan ke </w:t>
      </w:r>
      <w:r>
        <w:rPr>
          <w:rFonts w:ascii="Consolas" w:hAnsi="Consolas"/>
          <w:color w:val="863BFF"/>
          <w:sz w:val="19"/>
        </w:rPr>
        <w:t>/login</w:t>
      </w:r>
      <w:r>
        <w:t>.</w:t>
      </w:r>
    </w:p>
    <w:p>
      <w:pPr>
        <w:pStyle w:val="ListNumber"/>
        <w:ind w:left="360"/>
      </w:pPr>
      <w:r>
        <w:t>Seluruh pemanggilan API menggunakan token dari konteks; perubahan token memicu pembaruan header secara otomatis.</w:t>
      </w:r>
    </w:p>
    <w:p>
      <w:pPr>
        <w:pStyle w:val="Heading2"/>
      </w:pPr>
      <w:r>
        <w:t>12.6 Manajemen Data dengan TanStack Query</w:t>
      </w:r>
    </w:p>
    <w:p>
      <w:pPr>
        <w:pStyle w:val="ListNumber"/>
        <w:ind w:left="360"/>
      </w:pPr>
      <w:r>
        <w:rPr>
          <w:rFonts w:ascii="Consolas" w:hAnsi="Consolas"/>
          <w:color w:val="863BFF"/>
          <w:sz w:val="19"/>
        </w:rPr>
        <w:t>QueryClient</w:t>
      </w:r>
      <w:r>
        <w:t xml:space="preserve"> dikonfigurasi secara global dengan: </w:t>
      </w:r>
      <w:r>
        <w:rPr>
          <w:rFonts w:ascii="Consolas" w:hAnsi="Consolas"/>
          <w:color w:val="863BFF"/>
          <w:sz w:val="19"/>
        </w:rPr>
        <w:t>retry: 1</w:t>
      </w:r>
      <w:r>
        <w:t xml:space="preserve"> (satu percobaan ulang), </w:t>
      </w:r>
      <w:r>
        <w:rPr>
          <w:rFonts w:ascii="Consolas" w:hAnsi="Consolas"/>
          <w:color w:val="863BFF"/>
          <w:sz w:val="19"/>
        </w:rPr>
        <w:t>refetchOnWindowFocus: false</w:t>
      </w:r>
      <w:r>
        <w:t xml:space="preserve"> (tidak memuat ulang otomatis saat jendela difokuskan), dan </w:t>
      </w:r>
      <w:r>
        <w:rPr>
          <w:rFonts w:ascii="Consolas" w:hAnsi="Consolas"/>
          <w:color w:val="863BFF"/>
          <w:sz w:val="19"/>
        </w:rPr>
        <w:t>staleTime: 5000</w:t>
      </w:r>
      <w:r>
        <w:t xml:space="preserve"> (data dianggap basi setelah 5 detik).</w:t>
      </w:r>
    </w:p>
    <w:p>
      <w:pPr>
        <w:pStyle w:val="ListNumber"/>
        <w:ind w:left="360"/>
      </w:pPr>
      <w:r>
        <w:t>Data dashboard diperbarui secara berkala dan diperkaya oleh pembaruan Socket.IO; keduanya disinkronkan melalui invalidasi query.</w:t>
      </w:r>
    </w:p>
    <w:p>
      <w:pPr>
        <w:pStyle w:val="ListNumber"/>
        <w:ind w:left="360"/>
      </w:pPr>
      <w:r>
        <w:t xml:space="preserve">Mutasi (mulai/hentikan sesi, CRUD) menggunakan </w:t>
      </w:r>
      <w:r>
        <w:rPr>
          <w:rFonts w:ascii="Consolas" w:hAnsi="Consolas"/>
          <w:color w:val="863BFF"/>
          <w:sz w:val="19"/>
        </w:rPr>
        <w:t>useMutation</w:t>
      </w:r>
      <w:r>
        <w:t xml:space="preserve"> dan memicu invalidasi query terkait agar daftar selalu segar.</w:t>
      </w:r>
    </w:p>
    <w:p>
      <w:pPr>
        <w:pStyle w:val="ListNumber"/>
        <w:ind w:left="360"/>
      </w:pPr>
      <w:r>
        <w:t xml:space="preserve">Keadaan galat query ditangani oleh komponen </w:t>
      </w:r>
      <w:r>
        <w:rPr>
          <w:rFonts w:ascii="Consolas" w:hAnsi="Consolas"/>
          <w:color w:val="863BFF"/>
          <w:sz w:val="19"/>
        </w:rPr>
        <w:t>ErrorState</w:t>
      </w:r>
      <w:r>
        <w:t xml:space="preserve"> dengan tombol coba lagi.</w:t>
      </w:r>
    </w:p>
    <w:p>
      <w:pPr>
        <w:pStyle w:val="Heading2"/>
      </w:pPr>
      <w:r>
        <w:t>12.7 Komponen Antarmuka (UI)</w:t>
      </w:r>
    </w:p>
    <w:p>
      <w:r>
        <w:t xml:space="preserve">Perpustakaan komponen pada </w:t>
      </w:r>
      <w:r>
        <w:rPr>
          <w:rFonts w:ascii="Consolas" w:hAnsi="Consolas"/>
          <w:color w:val="863BFF"/>
          <w:sz w:val="19"/>
        </w:rPr>
        <w:t>src/components/ui/</w:t>
      </w:r>
      <w:r>
        <w:t xml:space="preserve"> terdiri dari 16 komponen.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Komponen</w:t>
            </w:r>
          </w:p>
        </w:tc>
        <w:tc>
          <w:tcPr>
            <w:tcW w:type="dxa" w:w="4320"/>
            <w:shd w:val="clear" w:color="auto" w:fill="E8E0FF"/>
          </w:tcPr>
          <w:p>
            <w:r>
              <w:rPr>
                <w:b/>
                <w:sz w:val="18"/>
              </w:rPr>
            </w:r>
            <w:r>
              <w:rPr>
                <w:b/>
                <w:sz w:val="18"/>
              </w:rPr>
              <w:t>Kegunaan</w:t>
            </w:r>
          </w:p>
        </w:tc>
      </w:tr>
      <w:tr>
        <w:tc>
          <w:tcPr>
            <w:tcW w:type="dxa" w:w="4320"/>
          </w:tcPr>
          <w:p>
            <w:r>
              <w:rPr>
                <w:sz w:val="18"/>
              </w:rPr>
            </w:r>
            <w:r>
              <w:rPr>
                <w:rFonts w:ascii="Consolas" w:hAnsi="Consolas"/>
                <w:color w:val="863BFF"/>
                <w:sz w:val="18"/>
              </w:rPr>
              <w:t>Button</w:t>
            </w:r>
          </w:p>
        </w:tc>
        <w:tc>
          <w:tcPr>
            <w:tcW w:type="dxa" w:w="4320"/>
          </w:tcPr>
          <w:p>
            <w:r>
              <w:rPr>
                <w:sz w:val="18"/>
              </w:rPr>
            </w:r>
            <w:r>
              <w:rPr>
                <w:sz w:val="18"/>
              </w:rPr>
              <w:t>Tombol dengan variasi gaya dan status muat</w:t>
            </w:r>
          </w:p>
        </w:tc>
      </w:tr>
      <w:tr>
        <w:tc>
          <w:tcPr>
            <w:tcW w:type="dxa" w:w="4320"/>
          </w:tcPr>
          <w:p>
            <w:r>
              <w:rPr>
                <w:sz w:val="18"/>
              </w:rPr>
            </w:r>
            <w:r>
              <w:rPr>
                <w:rFonts w:ascii="Consolas" w:hAnsi="Consolas"/>
                <w:color w:val="863BFF"/>
                <w:sz w:val="18"/>
              </w:rPr>
              <w:t>Card</w:t>
            </w:r>
          </w:p>
        </w:tc>
        <w:tc>
          <w:tcPr>
            <w:tcW w:type="dxa" w:w="4320"/>
          </w:tcPr>
          <w:p>
            <w:r>
              <w:rPr>
                <w:sz w:val="18"/>
              </w:rPr>
            </w:r>
            <w:r>
              <w:rPr>
                <w:sz w:val="18"/>
              </w:rPr>
              <w:t>Kontainer kartu</w:t>
            </w:r>
          </w:p>
        </w:tc>
      </w:tr>
      <w:tr>
        <w:tc>
          <w:tcPr>
            <w:tcW w:type="dxa" w:w="4320"/>
          </w:tcPr>
          <w:p>
            <w:r>
              <w:rPr>
                <w:sz w:val="18"/>
              </w:rPr>
            </w:r>
            <w:r>
              <w:rPr>
                <w:rFonts w:ascii="Consolas" w:hAnsi="Consolas"/>
                <w:color w:val="863BFF"/>
                <w:sz w:val="18"/>
              </w:rPr>
              <w:t>Modal</w:t>
            </w:r>
          </w:p>
        </w:tc>
        <w:tc>
          <w:tcPr>
            <w:tcW w:type="dxa" w:w="4320"/>
          </w:tcPr>
          <w:p>
            <w:r>
              <w:rPr>
                <w:sz w:val="18"/>
              </w:rPr>
            </w:r>
            <w:r>
              <w:rPr>
                <w:sz w:val="18"/>
              </w:rPr>
              <w:t>Dialog modal</w:t>
            </w:r>
          </w:p>
        </w:tc>
      </w:tr>
      <w:tr>
        <w:tc>
          <w:tcPr>
            <w:tcW w:type="dxa" w:w="4320"/>
          </w:tcPr>
          <w:p>
            <w:r>
              <w:rPr>
                <w:sz w:val="18"/>
              </w:rPr>
            </w:r>
            <w:r>
              <w:rPr>
                <w:rFonts w:ascii="Consolas" w:hAnsi="Consolas"/>
                <w:color w:val="863BFF"/>
                <w:sz w:val="18"/>
              </w:rPr>
              <w:t>ConfirmDialog</w:t>
            </w:r>
          </w:p>
        </w:tc>
        <w:tc>
          <w:tcPr>
            <w:tcW w:type="dxa" w:w="4320"/>
          </w:tcPr>
          <w:p>
            <w:r>
              <w:rPr>
                <w:sz w:val="18"/>
              </w:rPr>
            </w:r>
            <w:r>
              <w:rPr>
                <w:sz w:val="18"/>
              </w:rPr>
              <w:t>Dialog konfirmasi tindakan destruktif</w:t>
            </w:r>
          </w:p>
        </w:tc>
      </w:tr>
      <w:tr>
        <w:tc>
          <w:tcPr>
            <w:tcW w:type="dxa" w:w="4320"/>
          </w:tcPr>
          <w:p>
            <w:r>
              <w:rPr>
                <w:sz w:val="18"/>
              </w:rPr>
            </w:r>
            <w:r>
              <w:rPr>
                <w:rFonts w:ascii="Consolas" w:hAnsi="Consolas"/>
                <w:color w:val="863BFF"/>
                <w:sz w:val="18"/>
              </w:rPr>
              <w:t>Input</w:t>
            </w:r>
          </w:p>
        </w:tc>
        <w:tc>
          <w:tcPr>
            <w:tcW w:type="dxa" w:w="4320"/>
          </w:tcPr>
          <w:p>
            <w:r>
              <w:rPr>
                <w:sz w:val="18"/>
              </w:rPr>
            </w:r>
            <w:r>
              <w:rPr>
                <w:sz w:val="18"/>
              </w:rPr>
              <w:t>Kolom masukan teks</w:t>
            </w:r>
          </w:p>
        </w:tc>
      </w:tr>
      <w:tr>
        <w:tc>
          <w:tcPr>
            <w:tcW w:type="dxa" w:w="4320"/>
          </w:tcPr>
          <w:p>
            <w:r>
              <w:rPr>
                <w:sz w:val="18"/>
              </w:rPr>
            </w:r>
            <w:r>
              <w:rPr>
                <w:rFonts w:ascii="Consolas" w:hAnsi="Consolas"/>
                <w:color w:val="863BFF"/>
                <w:sz w:val="18"/>
              </w:rPr>
              <w:t>Select</w:t>
            </w:r>
          </w:p>
        </w:tc>
        <w:tc>
          <w:tcPr>
            <w:tcW w:type="dxa" w:w="4320"/>
          </w:tcPr>
          <w:p>
            <w:r>
              <w:rPr>
                <w:sz w:val="18"/>
              </w:rPr>
            </w:r>
            <w:r>
              <w:rPr>
                <w:sz w:val="18"/>
              </w:rPr>
              <w:t>Pilihan dropdown</w:t>
            </w:r>
          </w:p>
        </w:tc>
      </w:tr>
      <w:tr>
        <w:tc>
          <w:tcPr>
            <w:tcW w:type="dxa" w:w="4320"/>
          </w:tcPr>
          <w:p>
            <w:r>
              <w:rPr>
                <w:sz w:val="18"/>
              </w:rPr>
            </w:r>
            <w:r>
              <w:rPr>
                <w:rFonts w:ascii="Consolas" w:hAnsi="Consolas"/>
                <w:color w:val="863BFF"/>
                <w:sz w:val="18"/>
              </w:rPr>
              <w:t>DataTable</w:t>
            </w:r>
          </w:p>
        </w:tc>
        <w:tc>
          <w:tcPr>
            <w:tcW w:type="dxa" w:w="4320"/>
          </w:tcPr>
          <w:p>
            <w:r>
              <w:rPr>
                <w:sz w:val="18"/>
              </w:rPr>
            </w:r>
            <w:r>
              <w:rPr>
                <w:sz w:val="18"/>
              </w:rPr>
              <w:t>Tabel data generik dengan kolom terdefinisi</w:t>
            </w:r>
          </w:p>
        </w:tc>
      </w:tr>
      <w:tr>
        <w:tc>
          <w:tcPr>
            <w:tcW w:type="dxa" w:w="4320"/>
          </w:tcPr>
          <w:p>
            <w:r>
              <w:rPr>
                <w:sz w:val="18"/>
              </w:rPr>
            </w:r>
            <w:r>
              <w:rPr>
                <w:rFonts w:ascii="Consolas" w:hAnsi="Consolas"/>
                <w:color w:val="863BFF"/>
                <w:sz w:val="18"/>
              </w:rPr>
              <w:t>DateRangePicker</w:t>
            </w:r>
          </w:p>
        </w:tc>
        <w:tc>
          <w:tcPr>
            <w:tcW w:type="dxa" w:w="4320"/>
          </w:tcPr>
          <w:p>
            <w:r>
              <w:rPr>
                <w:sz w:val="18"/>
              </w:rPr>
            </w:r>
            <w:r>
              <w:rPr>
                <w:sz w:val="18"/>
              </w:rPr>
              <w:t>Pemilih rentang tanggal</w:t>
            </w:r>
          </w:p>
        </w:tc>
      </w:tr>
      <w:tr>
        <w:tc>
          <w:tcPr>
            <w:tcW w:type="dxa" w:w="4320"/>
          </w:tcPr>
          <w:p>
            <w:r>
              <w:rPr>
                <w:sz w:val="18"/>
              </w:rPr>
            </w:r>
            <w:r>
              <w:rPr>
                <w:rFonts w:ascii="Consolas" w:hAnsi="Consolas"/>
                <w:color w:val="863BFF"/>
                <w:sz w:val="18"/>
              </w:rPr>
              <w:t>EmptyState</w:t>
            </w:r>
          </w:p>
        </w:tc>
        <w:tc>
          <w:tcPr>
            <w:tcW w:type="dxa" w:w="4320"/>
          </w:tcPr>
          <w:p>
            <w:r>
              <w:rPr>
                <w:sz w:val="18"/>
              </w:rPr>
            </w:r>
            <w:r>
              <w:rPr>
                <w:sz w:val="18"/>
              </w:rPr>
              <w:t>Keadaan data kosong</w:t>
            </w:r>
          </w:p>
        </w:tc>
      </w:tr>
      <w:tr>
        <w:tc>
          <w:tcPr>
            <w:tcW w:type="dxa" w:w="4320"/>
          </w:tcPr>
          <w:p>
            <w:r>
              <w:rPr>
                <w:sz w:val="18"/>
              </w:rPr>
            </w:r>
            <w:r>
              <w:rPr>
                <w:rFonts w:ascii="Consolas" w:hAnsi="Consolas"/>
                <w:color w:val="863BFF"/>
                <w:sz w:val="18"/>
              </w:rPr>
              <w:t>ErrorState</w:t>
            </w:r>
          </w:p>
        </w:tc>
        <w:tc>
          <w:tcPr>
            <w:tcW w:type="dxa" w:w="4320"/>
          </w:tcPr>
          <w:p>
            <w:r>
              <w:rPr>
                <w:sz w:val="18"/>
              </w:rPr>
            </w:r>
            <w:r>
              <w:rPr>
                <w:sz w:val="18"/>
              </w:rPr>
              <w:t>Keadaan galat dengan aksi coba lagi</w:t>
            </w:r>
          </w:p>
        </w:tc>
      </w:tr>
      <w:tr>
        <w:tc>
          <w:tcPr>
            <w:tcW w:type="dxa" w:w="4320"/>
          </w:tcPr>
          <w:p>
            <w:r>
              <w:rPr>
                <w:sz w:val="18"/>
              </w:rPr>
            </w:r>
            <w:r>
              <w:rPr>
                <w:rFonts w:ascii="Consolas" w:hAnsi="Consolas"/>
                <w:color w:val="863BFF"/>
                <w:sz w:val="18"/>
              </w:rPr>
              <w:t>LoadingSpinner</w:t>
            </w:r>
          </w:p>
        </w:tc>
        <w:tc>
          <w:tcPr>
            <w:tcW w:type="dxa" w:w="4320"/>
          </w:tcPr>
          <w:p>
            <w:r>
              <w:rPr>
                <w:sz w:val="18"/>
              </w:rPr>
            </w:r>
            <w:r>
              <w:rPr>
                <w:sz w:val="18"/>
              </w:rPr>
              <w:t>Indikator pemuatan</w:t>
            </w:r>
          </w:p>
        </w:tc>
      </w:tr>
      <w:tr>
        <w:tc>
          <w:tcPr>
            <w:tcW w:type="dxa" w:w="4320"/>
          </w:tcPr>
          <w:p>
            <w:r>
              <w:rPr>
                <w:sz w:val="18"/>
              </w:rPr>
            </w:r>
            <w:r>
              <w:rPr>
                <w:rFonts w:ascii="Consolas" w:hAnsi="Consolas"/>
                <w:color w:val="863BFF"/>
                <w:sz w:val="18"/>
              </w:rPr>
              <w:t>Pagination</w:t>
            </w:r>
          </w:p>
        </w:tc>
        <w:tc>
          <w:tcPr>
            <w:tcW w:type="dxa" w:w="4320"/>
          </w:tcPr>
          <w:p>
            <w:r>
              <w:rPr>
                <w:sz w:val="18"/>
              </w:rPr>
            </w:r>
            <w:r>
              <w:rPr>
                <w:sz w:val="18"/>
              </w:rPr>
              <w:t>Navigasi halaman</w:t>
            </w:r>
          </w:p>
        </w:tc>
      </w:tr>
      <w:tr>
        <w:tc>
          <w:tcPr>
            <w:tcW w:type="dxa" w:w="4320"/>
          </w:tcPr>
          <w:p>
            <w:r>
              <w:rPr>
                <w:sz w:val="18"/>
              </w:rPr>
            </w:r>
            <w:r>
              <w:rPr>
                <w:rFonts w:ascii="Consolas" w:hAnsi="Consolas"/>
                <w:color w:val="863BFF"/>
                <w:sz w:val="18"/>
              </w:rPr>
              <w:t>SearchInput</w:t>
            </w:r>
          </w:p>
        </w:tc>
        <w:tc>
          <w:tcPr>
            <w:tcW w:type="dxa" w:w="4320"/>
          </w:tcPr>
          <w:p>
            <w:r>
              <w:rPr>
                <w:sz w:val="18"/>
              </w:rPr>
            </w:r>
            <w:r>
              <w:rPr>
                <w:sz w:val="18"/>
              </w:rPr>
              <w:t>Kolom pencarian</w:t>
            </w:r>
          </w:p>
        </w:tc>
      </w:tr>
      <w:tr>
        <w:tc>
          <w:tcPr>
            <w:tcW w:type="dxa" w:w="4320"/>
          </w:tcPr>
          <w:p>
            <w:r>
              <w:rPr>
                <w:sz w:val="18"/>
              </w:rPr>
            </w:r>
            <w:r>
              <w:rPr>
                <w:rFonts w:ascii="Consolas" w:hAnsi="Consolas"/>
                <w:color w:val="863BFF"/>
                <w:sz w:val="18"/>
              </w:rPr>
              <w:t>Skeleton</w:t>
            </w:r>
          </w:p>
        </w:tc>
        <w:tc>
          <w:tcPr>
            <w:tcW w:type="dxa" w:w="4320"/>
          </w:tcPr>
          <w:p>
            <w:r>
              <w:rPr>
                <w:sz w:val="18"/>
              </w:rPr>
            </w:r>
            <w:r>
              <w:rPr>
                <w:sz w:val="18"/>
              </w:rPr>
              <w:t>Placeholder pemuatan berbentuk kerangka</w:t>
            </w:r>
          </w:p>
        </w:tc>
      </w:tr>
      <w:tr>
        <w:tc>
          <w:tcPr>
            <w:tcW w:type="dxa" w:w="4320"/>
          </w:tcPr>
          <w:p>
            <w:r>
              <w:rPr>
                <w:sz w:val="18"/>
              </w:rPr>
            </w:r>
            <w:r>
              <w:rPr>
                <w:rFonts w:ascii="Consolas" w:hAnsi="Consolas"/>
                <w:color w:val="863BFF"/>
                <w:sz w:val="18"/>
              </w:rPr>
              <w:t>StatCard</w:t>
            </w:r>
          </w:p>
        </w:tc>
        <w:tc>
          <w:tcPr>
            <w:tcW w:type="dxa" w:w="4320"/>
          </w:tcPr>
          <w:p>
            <w:r>
              <w:rPr>
                <w:sz w:val="18"/>
              </w:rPr>
            </w:r>
            <w:r>
              <w:rPr>
                <w:sz w:val="18"/>
              </w:rPr>
              <w:t>Kartu statistik ringkas</w:t>
            </w:r>
          </w:p>
        </w:tc>
      </w:tr>
      <w:tr>
        <w:tc>
          <w:tcPr>
            <w:tcW w:type="dxa" w:w="4320"/>
          </w:tcPr>
          <w:p>
            <w:r>
              <w:rPr>
                <w:sz w:val="18"/>
              </w:rPr>
            </w:r>
            <w:r>
              <w:rPr>
                <w:rFonts w:ascii="Consolas" w:hAnsi="Consolas"/>
                <w:color w:val="863BFF"/>
                <w:sz w:val="18"/>
              </w:rPr>
              <w:t>StatusBadge</w:t>
            </w:r>
          </w:p>
        </w:tc>
        <w:tc>
          <w:tcPr>
            <w:tcW w:type="dxa" w:w="4320"/>
          </w:tcPr>
          <w:p>
            <w:r>
              <w:rPr>
                <w:sz w:val="18"/>
              </w:rPr>
            </w:r>
            <w:r>
              <w:rPr>
                <w:sz w:val="18"/>
              </w:rPr>
              <w:t>Lencana status berwarna sesuai klasifikasi</w:t>
            </w:r>
          </w:p>
        </w:tc>
      </w:tr>
    </w:tbl>
    <w:p>
      <w:pPr>
        <w:spacing w:after="80"/>
      </w:pPr>
    </w:p>
    <w:p>
      <w:pPr>
        <w:pStyle w:val="Heading2"/>
      </w:pPr>
      <w:r>
        <w:t>12.8 Klasifikasi Status pada Antarmuka</w:t>
      </w:r>
    </w:p>
    <w:p>
      <w:r>
        <w:t>Konstanta ambang batas frontend (</w:t>
      </w:r>
      <w:r>
        <w:rPr>
          <w:rFonts w:ascii="Consolas" w:hAnsi="Consolas"/>
          <w:color w:val="863BFF"/>
          <w:sz w:val="19"/>
        </w:rPr>
        <w:t>src/constants</w:t>
      </w:r>
      <w:r>
        <w:t>) diselaraskan dengan 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Parameter</w:t>
            </w:r>
          </w:p>
        </w:tc>
        <w:tc>
          <w:tcPr>
            <w:tcW w:type="dxa" w:w="2880"/>
            <w:shd w:val="clear" w:color="auto" w:fill="E8E0FF"/>
          </w:tcPr>
          <w:p>
            <w:r>
              <w:rPr>
                <w:b/>
                <w:sz w:val="18"/>
              </w:rPr>
            </w:r>
            <w:r>
              <w:rPr>
                <w:b/>
                <w:sz w:val="18"/>
              </w:rPr>
              <w:t>Normal</w:t>
            </w:r>
          </w:p>
        </w:tc>
        <w:tc>
          <w:tcPr>
            <w:tcW w:type="dxa" w:w="2880"/>
            <w:shd w:val="clear" w:color="auto" w:fill="E8E0FF"/>
          </w:tcPr>
          <w:p>
            <w:r>
              <w:rPr>
                <w:b/>
                <w:sz w:val="18"/>
              </w:rPr>
            </w:r>
            <w:r>
              <w:rPr>
                <w:b/>
                <w:sz w:val="18"/>
              </w:rPr>
              <w:t>Waspada</w:t>
            </w:r>
          </w:p>
        </w:tc>
      </w:tr>
      <w:tr>
        <w:tc>
          <w:tcPr>
            <w:tcW w:type="dxa" w:w="2880"/>
          </w:tcPr>
          <w:p>
            <w:r>
              <w:rPr>
                <w:sz w:val="18"/>
              </w:rPr>
            </w:r>
            <w:r>
              <w:rPr>
                <w:sz w:val="18"/>
              </w:rPr>
              <w:t>BPM</w:t>
            </w:r>
          </w:p>
        </w:tc>
        <w:tc>
          <w:tcPr>
            <w:tcW w:type="dxa" w:w="2880"/>
          </w:tcPr>
          <w:p>
            <w:r>
              <w:rPr>
                <w:sz w:val="18"/>
              </w:rPr>
            </w:r>
            <w:r>
              <w:rPr>
                <w:sz w:val="18"/>
              </w:rPr>
              <w:t>60 – 100</w:t>
            </w:r>
          </w:p>
        </w:tc>
        <w:tc>
          <w:tcPr>
            <w:tcW w:type="dxa" w:w="2880"/>
          </w:tcPr>
          <w:p>
            <w:r>
              <w:rPr>
                <w:sz w:val="18"/>
              </w:rPr>
            </w:r>
            <w:r>
              <w:rPr>
                <w:sz w:val="18"/>
              </w:rPr>
              <w:t>di bawah 50 atau di atas 120</w:t>
            </w:r>
          </w:p>
        </w:tc>
      </w:tr>
      <w:tr>
        <w:tc>
          <w:tcPr>
            <w:tcW w:type="dxa" w:w="2880"/>
          </w:tcPr>
          <w:p>
            <w:r>
              <w:rPr>
                <w:sz w:val="18"/>
              </w:rPr>
            </w:r>
            <w:r>
              <w:rPr>
                <w:sz w:val="18"/>
              </w:rPr>
              <w:t>SpO2</w:t>
            </w:r>
          </w:p>
        </w:tc>
        <w:tc>
          <w:tcPr>
            <w:tcW w:type="dxa" w:w="2880"/>
          </w:tcPr>
          <w:p>
            <w:r>
              <w:rPr>
                <w:sz w:val="18"/>
              </w:rPr>
            </w:r>
            <w:r>
              <w:rPr>
                <w:sz w:val="18"/>
              </w:rPr>
              <w:t>95 – 100</w:t>
            </w:r>
          </w:p>
        </w:tc>
        <w:tc>
          <w:tcPr>
            <w:tcW w:type="dxa" w:w="2880"/>
          </w:tcPr>
          <w:p>
            <w:r>
              <w:rPr>
                <w:sz w:val="18"/>
              </w:rPr>
            </w:r>
            <w:r>
              <w:rPr>
                <w:sz w:val="18"/>
              </w:rPr>
              <w:t>di bawah 90</w:t>
            </w:r>
          </w:p>
        </w:tc>
      </w:tr>
    </w:tbl>
    <w:p>
      <w:pPr>
        <w:spacing w:after="80"/>
      </w:pPr>
    </w:p>
    <w:p>
      <w:r>
        <w:t xml:space="preserve">Pemetaan warna </w:t>
      </w:r>
      <w:r>
        <w:rPr>
          <w:rFonts w:ascii="Consolas" w:hAnsi="Consolas"/>
          <w:color w:val="863BFF"/>
          <w:sz w:val="19"/>
        </w:rPr>
        <w:t>StatusBadge</w:t>
      </w:r>
      <w:r>
        <w:t>:</w:t>
      </w:r>
    </w:p>
    <w:p>
      <w:pPr>
        <w:pStyle w:val="ListNumber"/>
        <w:ind w:left="360"/>
      </w:pPr>
      <w:r>
        <w:t xml:space="preserve">Status </w:t>
      </w:r>
      <w:r>
        <w:rPr>
          <w:rFonts w:ascii="Consolas" w:hAnsi="Consolas"/>
          <w:color w:val="863BFF"/>
          <w:sz w:val="19"/>
        </w:rPr>
        <w:t>NORMAL</w:t>
      </w:r>
      <w:r>
        <w:t xml:space="preserve"> — hijau.</w:t>
      </w:r>
    </w:p>
    <w:p>
      <w:pPr>
        <w:pStyle w:val="ListNumber"/>
        <w:ind w:left="360"/>
      </w:pPr>
      <w:r>
        <w:t>Status peringatan (waspada) — kuning/oranye.</w:t>
      </w:r>
    </w:p>
    <w:p>
      <w:pPr>
        <w:pStyle w:val="ListNumber"/>
        <w:ind w:left="360"/>
      </w:pPr>
      <w:r>
        <w:t xml:space="preserve">Status </w:t>
      </w:r>
      <w:r>
        <w:rPr>
          <w:rFonts w:ascii="Consolas" w:hAnsi="Consolas"/>
          <w:color w:val="863BFF"/>
          <w:sz w:val="19"/>
        </w:rPr>
        <w:t>DARURAT</w:t>
      </w:r>
      <w:r>
        <w:t xml:space="preserve"> — merah dengan ikon peringatan.</w:t>
      </w:r>
    </w:p>
    <w:p>
      <w:pPr>
        <w:pStyle w:val="ListNumber"/>
        <w:ind w:left="360"/>
      </w:pPr>
      <w:r>
        <w:t xml:space="preserve">Sesi </w:t>
      </w:r>
      <w:r>
        <w:rPr>
          <w:rFonts w:ascii="Consolas" w:hAnsi="Consolas"/>
          <w:color w:val="863BFF"/>
          <w:sz w:val="19"/>
        </w:rPr>
        <w:t>COMPLETED</w:t>
      </w:r>
      <w:r>
        <w:t xml:space="preserve"> — abu-abu; sesi </w:t>
      </w:r>
      <w:r>
        <w:rPr>
          <w:rFonts w:ascii="Consolas" w:hAnsi="Consolas"/>
          <w:color w:val="863BFF"/>
          <w:sz w:val="19"/>
        </w:rPr>
        <w:t>ACTIVE</w:t>
      </w:r>
      <w:r>
        <w:t xml:space="preserve"> — biru/hijau dengan indikator berdenyut.</w:t>
      </w:r>
    </w:p>
    <w:p>
      <w:pPr>
        <w:pStyle w:val="Heading2"/>
      </w:pPr>
      <w:r>
        <w:t>12.9 Penanganan Galat dan Keadaan Kosong</w:t>
      </w:r>
    </w:p>
    <w:p>
      <w:pPr>
        <w:pStyle w:val="ListNumber"/>
        <w:ind w:left="360"/>
      </w:pPr>
      <w:r>
        <w:t>Setiap halaman memuat tiga keadaan: memuat (</w:t>
      </w:r>
      <w:r>
        <w:rPr>
          <w:rFonts w:ascii="Consolas" w:hAnsi="Consolas"/>
          <w:color w:val="863BFF"/>
          <w:sz w:val="19"/>
        </w:rPr>
        <w:t>Skeleton</w:t>
      </w:r>
      <w:r>
        <w:t>/</w:t>
      </w:r>
      <w:r>
        <w:rPr>
          <w:rFonts w:ascii="Consolas" w:hAnsi="Consolas"/>
          <w:color w:val="863BFF"/>
          <w:sz w:val="19"/>
        </w:rPr>
        <w:t>LoadingSpinner</w:t>
      </w:r>
      <w:r>
        <w:t>), galat (</w:t>
      </w:r>
      <w:r>
        <w:rPr>
          <w:rFonts w:ascii="Consolas" w:hAnsi="Consolas"/>
          <w:color w:val="863BFF"/>
          <w:sz w:val="19"/>
        </w:rPr>
        <w:t>ErrorState</w:t>
      </w:r>
      <w:r>
        <w:t xml:space="preserve"> dengan pesan dan tombol coba lagi), dan kosong (</w:t>
      </w:r>
      <w:r>
        <w:rPr>
          <w:rFonts w:ascii="Consolas" w:hAnsi="Consolas"/>
          <w:color w:val="863BFF"/>
          <w:sz w:val="19"/>
        </w:rPr>
        <w:t>EmptyState</w:t>
      </w:r>
      <w:r>
        <w:t xml:space="preserve"> dengan ajakan tindakan).</w:t>
      </w:r>
    </w:p>
    <w:p>
      <w:pPr>
        <w:pStyle w:val="ListNumber"/>
        <w:ind w:left="360"/>
      </w:pPr>
      <w:r>
        <w:t>Galat validasi formulir ditampilkan di bawah field masing-masing (Zod + React Hook Form) dan sebagai toast Sonner untuk galat server.</w:t>
      </w:r>
    </w:p>
    <w:p>
      <w:pPr>
        <w:pStyle w:val="ListNumber"/>
        <w:ind w:left="360"/>
      </w:pPr>
      <w:r>
        <w:t>Kegagalan koneksi Socket.IO ditampilkan sebagai indikator status koneksi tanpa mengganggu data yang sudah dimuat.</w:t>
      </w:r>
    </w:p>
    <w:p>
      <w:pPr>
        <w:pStyle w:val="ListNumber"/>
        <w:ind w:left="360"/>
      </w:pPr>
      <w:r>
        <w:t>Ekspor PDF dibuka melalui tautan unduhan; kegagalan unduhan menampilkan toast galat.</w:t>
      </w:r>
    </w:p>
    <w:p>
      <w:r>
        <w:t>Bab 13 membahas strategi penyebaran, otomasi, dan pengujian.</w:t>
      </w:r>
    </w:p>
    <w:p>
      <w:pPr>
        <w:pBdr>
          <w:bottom w:val="single" w:sz="6" w:space="1" w:color="A9A9A9"/>
        </w:pBdr>
        <w:spacing w:after="120"/>
      </w:pPr>
    </w:p>
    <w:p>
      <w:pPr>
        <w:pStyle w:val="Heading1"/>
        <w:spacing w:before="360"/>
      </w:pPr>
      <w:r>
        <w:t>13. Penyebaran, CI/CD, dan Pengujian</w:t>
      </w:r>
    </w:p>
    <w:p>
      <w:pPr>
        <w:pStyle w:val="Heading2"/>
      </w:pPr>
      <w:r>
        <w:t>13.1 Strategi Penyebaran</w:t>
      </w:r>
    </w:p>
    <w:p>
      <w:pPr>
        <w:pStyle w:val="ListNumber"/>
        <w:ind w:left="360"/>
      </w:pPr>
      <w:r>
        <w:t xml:space="preserve">Penyebaran produksi menggunakan </w:t>
      </w:r>
      <w:r>
        <w:rPr>
          <w:b/>
        </w:rPr>
        <w:t>Docker Compose</w:t>
      </w:r>
      <w:r>
        <w:t xml:space="preserve"> pada satu host: tiga kontainer (PostgreSQL, backend, frontend) dalam satu jaringan </w:t>
      </w:r>
      <w:r>
        <w:rPr>
          <w:rFonts w:ascii="Consolas" w:hAnsi="Consolas"/>
          <w:color w:val="863BFF"/>
          <w:sz w:val="19"/>
        </w:rPr>
        <w:t>bpm-network</w:t>
      </w:r>
      <w:r>
        <w:t>.</w:t>
      </w:r>
    </w:p>
    <w:p>
      <w:pPr>
        <w:pStyle w:val="ListNumber"/>
        <w:ind w:left="360"/>
      </w:pPr>
      <w:r>
        <w:t xml:space="preserve">Citra backend dan frontend dibangun melalui pipeline CI dan dipublikasikan ke </w:t>
      </w:r>
      <w:r>
        <w:rPr>
          <w:b/>
        </w:rPr>
        <w:t>GitHub Container Registry (GHCR)</w:t>
      </w:r>
      <w:r>
        <w:t>; pada penyebaran manual, citra dapat dibangun langsung dari direktori proyek.</w:t>
      </w:r>
    </w:p>
    <w:p>
      <w:pPr>
        <w:pStyle w:val="ListNumber"/>
        <w:ind w:left="360"/>
      </w:pPr>
      <w:r>
        <w:t xml:space="preserve">Nginx pada kontainer frontend melayani aset statis SPA sekaligus bertindak sebagai reverse proxy untuk </w:t>
      </w:r>
      <w:r>
        <w:rPr>
          <w:rFonts w:ascii="Consolas" w:hAnsi="Consolas"/>
          <w:color w:val="863BFF"/>
          <w:sz w:val="19"/>
        </w:rPr>
        <w:t>/api</w:t>
      </w:r>
      <w:r>
        <w:t xml:space="preserve"> dan koneksi Socket.IO.</w:t>
      </w:r>
    </w:p>
    <w:p>
      <w:pPr>
        <w:pStyle w:val="ListNumber"/>
        <w:ind w:left="360"/>
      </w:pPr>
      <w:r>
        <w:t>Variabel rahasia (</w:t>
      </w:r>
      <w:r>
        <w:rPr>
          <w:rFonts w:ascii="Consolas" w:hAnsi="Consolas"/>
          <w:color w:val="863BFF"/>
          <w:sz w:val="19"/>
        </w:rPr>
        <w:t>POSTGRES_PASSWORD</w:t>
      </w:r>
      <w:r>
        <w:t xml:space="preserve">, </w:t>
      </w:r>
      <w:r>
        <w:rPr>
          <w:rFonts w:ascii="Consolas" w:hAnsi="Consolas"/>
          <w:color w:val="863BFF"/>
          <w:sz w:val="19"/>
        </w:rPr>
        <w:t>JWT_SECRET</w:t>
      </w:r>
      <w:r>
        <w:t xml:space="preserve">) diinjeksikan melalui berkas </w:t>
      </w:r>
      <w:r>
        <w:rPr>
          <w:rFonts w:ascii="Consolas" w:hAnsi="Consolas"/>
          <w:color w:val="863BFF"/>
          <w:sz w:val="19"/>
        </w:rPr>
        <w:t>.env</w:t>
      </w:r>
      <w:r>
        <w:t xml:space="preserve"> pada host; nilai wajib diberi tanda </w:t>
      </w:r>
      <w:r>
        <w:rPr>
          <w:rFonts w:ascii="Consolas" w:hAnsi="Consolas"/>
          <w:color w:val="863BFF"/>
          <w:sz w:val="19"/>
        </w:rPr>
        <w:t>:?</w:t>
      </w:r>
      <w:r>
        <w:t xml:space="preserve"> agar Compose gagal bila kosong.</w:t>
      </w:r>
    </w:p>
    <w:p>
      <w:pPr>
        <w:pStyle w:val="Heading2"/>
      </w:pPr>
      <w:r>
        <w:t>13.2 Docker Compose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Layanan</w:t>
            </w:r>
          </w:p>
        </w:tc>
        <w:tc>
          <w:tcPr>
            <w:tcW w:type="dxa" w:w="2160"/>
            <w:shd w:val="clear" w:color="auto" w:fill="E8E0FF"/>
          </w:tcPr>
          <w:p>
            <w:r>
              <w:rPr>
                <w:b/>
                <w:sz w:val="18"/>
              </w:rPr>
            </w:r>
            <w:r>
              <w:rPr>
                <w:b/>
                <w:sz w:val="18"/>
              </w:rPr>
              <w:t>Citra</w:t>
            </w:r>
          </w:p>
        </w:tc>
        <w:tc>
          <w:tcPr>
            <w:tcW w:type="dxa" w:w="2160"/>
            <w:shd w:val="clear" w:color="auto" w:fill="E8E0FF"/>
          </w:tcPr>
          <w:p>
            <w:r>
              <w:rPr>
                <w:b/>
                <w:sz w:val="18"/>
              </w:rPr>
            </w:r>
            <w:r>
              <w:rPr>
                <w:b/>
                <w:sz w:val="18"/>
              </w:rPr>
              <w:t>Port</w:t>
            </w:r>
          </w:p>
        </w:tc>
        <w:tc>
          <w:tcPr>
            <w:tcW w:type="dxa" w:w="2160"/>
            <w:shd w:val="clear" w:color="auto" w:fill="E8E0FF"/>
          </w:tcPr>
          <w:p>
            <w:r>
              <w:rPr>
                <w:b/>
                <w:sz w:val="18"/>
              </w:rPr>
            </w:r>
            <w:r>
              <w:rPr>
                <w:b/>
                <w:sz w:val="18"/>
              </w:rPr>
              <w:t>Ketergantungan</w:t>
            </w:r>
          </w:p>
        </w:tc>
      </w:tr>
      <w:tr>
        <w:tc>
          <w:tcPr>
            <w:tcW w:type="dxa" w:w="2160"/>
          </w:tcPr>
          <w:p>
            <w:r>
              <w:rPr>
                <w:sz w:val="18"/>
              </w:rPr>
            </w:r>
            <w:r>
              <w:rPr>
                <w:rFonts w:ascii="Consolas" w:hAnsi="Consolas"/>
                <w:color w:val="863BFF"/>
                <w:sz w:val="18"/>
              </w:rPr>
              <w:t>postgres</w:t>
            </w:r>
          </w:p>
        </w:tc>
        <w:tc>
          <w:tcPr>
            <w:tcW w:type="dxa" w:w="2160"/>
          </w:tcPr>
          <w:p>
            <w:r>
              <w:rPr>
                <w:sz w:val="18"/>
              </w:rPr>
            </w:r>
            <w:r>
              <w:rPr>
                <w:rFonts w:ascii="Consolas" w:hAnsi="Consolas"/>
                <w:color w:val="863BFF"/>
                <w:sz w:val="18"/>
              </w:rPr>
              <w:t>postgres:16-alpine</w:t>
            </w:r>
          </w:p>
        </w:tc>
        <w:tc>
          <w:tcPr>
            <w:tcW w:type="dxa" w:w="2160"/>
          </w:tcPr>
          <w:p>
            <w:r>
              <w:rPr>
                <w:sz w:val="18"/>
              </w:rPr>
            </w:r>
            <w:r>
              <w:rPr>
                <w:sz w:val="18"/>
              </w:rPr>
              <w:t>5432</w:t>
            </w:r>
          </w:p>
        </w:tc>
        <w:tc>
          <w:tcPr>
            <w:tcW w:type="dxa" w:w="2160"/>
          </w:tcPr>
          <w:p>
            <w:r>
              <w:rPr>
                <w:sz w:val="18"/>
              </w:rPr>
            </w:r>
            <w:r>
              <w:rPr>
                <w:sz w:val="18"/>
              </w:rPr>
              <w:t>—</w:t>
            </w:r>
          </w:p>
        </w:tc>
      </w:tr>
      <w:tr>
        <w:tc>
          <w:tcPr>
            <w:tcW w:type="dxa" w:w="2160"/>
          </w:tcPr>
          <w:p>
            <w:r>
              <w:rPr>
                <w:sz w:val="18"/>
              </w:rPr>
            </w:r>
            <w:r>
              <w:rPr>
                <w:rFonts w:ascii="Consolas" w:hAnsi="Consolas"/>
                <w:color w:val="863BFF"/>
                <w:sz w:val="18"/>
              </w:rPr>
              <w:t>backend</w:t>
            </w:r>
          </w:p>
        </w:tc>
        <w:tc>
          <w:tcPr>
            <w:tcW w:type="dxa" w:w="2160"/>
          </w:tcPr>
          <w:p>
            <w:r>
              <w:rPr>
                <w:sz w:val="18"/>
              </w:rPr>
            </w:r>
            <w:r>
              <w:rPr>
                <w:sz w:val="18"/>
              </w:rPr>
              <w:t xml:space="preserve">dibangun dari </w:t>
            </w:r>
            <w:r>
              <w:rPr>
                <w:rFonts w:ascii="Consolas" w:hAnsi="Consolas"/>
                <w:color w:val="863BFF"/>
                <w:sz w:val="18"/>
              </w:rPr>
              <w:t>backend/</w:t>
            </w:r>
          </w:p>
        </w:tc>
        <w:tc>
          <w:tcPr>
            <w:tcW w:type="dxa" w:w="2160"/>
          </w:tcPr>
          <w:p>
            <w:r>
              <w:rPr>
                <w:sz w:val="18"/>
              </w:rPr>
            </w:r>
            <w:r>
              <w:rPr>
                <w:sz w:val="18"/>
              </w:rPr>
              <w:t>5000, 50051</w:t>
            </w:r>
          </w:p>
        </w:tc>
        <w:tc>
          <w:tcPr>
            <w:tcW w:type="dxa" w:w="2160"/>
          </w:tcPr>
          <w:p>
            <w:r>
              <w:rPr>
                <w:sz w:val="18"/>
              </w:rPr>
            </w:r>
            <w:r>
              <w:rPr>
                <w:rFonts w:ascii="Consolas" w:hAnsi="Consolas"/>
                <w:color w:val="863BFF"/>
                <w:sz w:val="18"/>
              </w:rPr>
              <w:t>postgres</w:t>
            </w:r>
            <w:r>
              <w:rPr>
                <w:sz w:val="18"/>
              </w:rPr>
              <w:t xml:space="preserve"> (sehat)</w:t>
            </w:r>
          </w:p>
        </w:tc>
      </w:tr>
      <w:tr>
        <w:tc>
          <w:tcPr>
            <w:tcW w:type="dxa" w:w="2160"/>
          </w:tcPr>
          <w:p>
            <w:r>
              <w:rPr>
                <w:sz w:val="18"/>
              </w:rPr>
            </w:r>
            <w:r>
              <w:rPr>
                <w:rFonts w:ascii="Consolas" w:hAnsi="Consolas"/>
                <w:color w:val="863BFF"/>
                <w:sz w:val="18"/>
              </w:rPr>
              <w:t>frontend</w:t>
            </w:r>
          </w:p>
        </w:tc>
        <w:tc>
          <w:tcPr>
            <w:tcW w:type="dxa" w:w="2160"/>
          </w:tcPr>
          <w:p>
            <w:r>
              <w:rPr>
                <w:sz w:val="18"/>
              </w:rPr>
            </w:r>
            <w:r>
              <w:rPr>
                <w:sz w:val="18"/>
              </w:rPr>
              <w:t xml:space="preserve">dibangun dari </w:t>
            </w:r>
            <w:r>
              <w:rPr>
                <w:rFonts w:ascii="Consolas" w:hAnsi="Consolas"/>
                <w:color w:val="863BFF"/>
                <w:sz w:val="18"/>
              </w:rPr>
              <w:t>frontend/</w:t>
            </w:r>
          </w:p>
        </w:tc>
        <w:tc>
          <w:tcPr>
            <w:tcW w:type="dxa" w:w="2160"/>
          </w:tcPr>
          <w:p>
            <w:r>
              <w:rPr>
                <w:sz w:val="18"/>
              </w:rPr>
            </w:r>
            <w:r>
              <w:rPr>
                <w:sz w:val="18"/>
              </w:rPr>
              <w:t>80</w:t>
            </w:r>
          </w:p>
        </w:tc>
        <w:tc>
          <w:tcPr>
            <w:tcW w:type="dxa" w:w="2160"/>
          </w:tcPr>
          <w:p>
            <w:r>
              <w:rPr>
                <w:sz w:val="18"/>
              </w:rPr>
            </w:r>
            <w:r>
              <w:rPr>
                <w:rFonts w:ascii="Consolas" w:hAnsi="Consolas"/>
                <w:color w:val="863BFF"/>
                <w:sz w:val="18"/>
              </w:rPr>
              <w:t>backend</w:t>
            </w:r>
          </w:p>
        </w:tc>
      </w:tr>
    </w:tbl>
    <w:p>
      <w:pPr>
        <w:spacing w:after="80"/>
      </w:pPr>
    </w:p>
    <w:p>
      <w:pPr>
        <w:pStyle w:val="Heading3"/>
      </w:pPr>
      <w:r>
        <w:t>13.2.1 PostgreSQL</w:t>
      </w:r>
    </w:p>
    <w:p>
      <w:pPr>
        <w:pStyle w:val="ListNumber"/>
        <w:ind w:left="360"/>
      </w:pPr>
      <w:r>
        <w:t xml:space="preserve">Nama kontainer: </w:t>
      </w:r>
      <w:r>
        <w:rPr>
          <w:rFonts w:ascii="Consolas" w:hAnsi="Consolas"/>
          <w:color w:val="863BFF"/>
          <w:sz w:val="19"/>
        </w:rPr>
        <w:t>bpm-postgres</w:t>
      </w:r>
      <w:r>
        <w:t xml:space="preserve">; nama basis data: </w:t>
      </w:r>
      <w:r>
        <w:rPr>
          <w:rFonts w:ascii="Consolas" w:hAnsi="Consolas"/>
          <w:color w:val="863BFF"/>
          <w:sz w:val="19"/>
        </w:rPr>
        <w:t>bpm_monitoring</w:t>
      </w:r>
      <w:r>
        <w:t xml:space="preserve">; pengguna: </w:t>
      </w:r>
      <w:r>
        <w:rPr>
          <w:rFonts w:ascii="Consolas" w:hAnsi="Consolas"/>
          <w:color w:val="863BFF"/>
          <w:sz w:val="19"/>
        </w:rPr>
        <w:t>bpm_user</w:t>
      </w:r>
      <w:r>
        <w:t>.</w:t>
      </w:r>
    </w:p>
    <w:p>
      <w:pPr>
        <w:pStyle w:val="ListNumber"/>
        <w:ind w:left="360"/>
      </w:pPr>
      <w:r>
        <w:t xml:space="preserve">Kata sandi berasal dari </w:t>
      </w:r>
      <w:r>
        <w:rPr>
          <w:rFonts w:ascii="Consolas" w:hAnsi="Consolas"/>
          <w:color w:val="863BFF"/>
          <w:sz w:val="19"/>
        </w:rPr>
        <w:t>${POSTGRES_PASSWORD:?}</w:t>
      </w:r>
      <w:r>
        <w:t xml:space="preserve"> — wajib diisi pada </w:t>
      </w:r>
      <w:r>
        <w:rPr>
          <w:rFonts w:ascii="Consolas" w:hAnsi="Consolas"/>
          <w:color w:val="863BFF"/>
          <w:sz w:val="19"/>
        </w:rPr>
        <w:t>.env</w:t>
      </w:r>
      <w:r>
        <w:t xml:space="preserve"> host.</w:t>
      </w:r>
    </w:p>
    <w:p>
      <w:pPr>
        <w:pStyle w:val="ListNumber"/>
        <w:ind w:left="360"/>
      </w:pPr>
      <w:r>
        <w:t xml:space="preserve">Pemeriksaan kesehatan: </w:t>
      </w:r>
      <w:r>
        <w:rPr>
          <w:rFonts w:ascii="Consolas" w:hAnsi="Consolas"/>
          <w:color w:val="863BFF"/>
          <w:sz w:val="19"/>
        </w:rPr>
        <w:t>pg_isready -U bpm_user -d bpm_monitoring</w:t>
      </w:r>
      <w:r>
        <w:t xml:space="preserve">; backend menunggu layanan sehat melalui </w:t>
      </w:r>
      <w:r>
        <w:rPr>
          <w:rFonts w:ascii="Consolas" w:hAnsi="Consolas"/>
          <w:color w:val="863BFF"/>
          <w:sz w:val="19"/>
        </w:rPr>
        <w:t>depends_on: condition: service_healthy</w:t>
      </w:r>
      <w:r>
        <w:t>.</w:t>
      </w:r>
    </w:p>
    <w:p>
      <w:pPr>
        <w:pStyle w:val="ListNumber"/>
        <w:ind w:left="360"/>
      </w:pPr>
      <w:r>
        <w:t xml:space="preserve">Data dipertahankan pada volume bernama </w:t>
      </w:r>
      <w:r>
        <w:rPr>
          <w:rFonts w:ascii="Consolas" w:hAnsi="Consolas"/>
          <w:color w:val="863BFF"/>
          <w:sz w:val="19"/>
        </w:rPr>
        <w:t>postgres_data</w:t>
      </w:r>
      <w:r>
        <w:t>.</w:t>
      </w:r>
    </w:p>
    <w:p>
      <w:pPr>
        <w:pStyle w:val="Heading3"/>
      </w:pPr>
      <w:r>
        <w:t>13.2.2 Backend</w:t>
      </w:r>
    </w:p>
    <w:p>
      <w:pPr>
        <w:pStyle w:val="ListNumber"/>
        <w:ind w:left="360"/>
      </w:pPr>
      <w:r>
        <w:t>Berjalan pada port 5000 (HTTP + Socket.IO) dan 50051 (gRPC).</w:t>
      </w:r>
    </w:p>
    <w:p>
      <w:pPr>
        <w:pStyle w:val="ListNumber"/>
        <w:ind w:left="360"/>
      </w:pPr>
      <w:r>
        <w:rPr>
          <w:rFonts w:ascii="Consolas" w:hAnsi="Consolas"/>
          <w:color w:val="863BFF"/>
          <w:sz w:val="19"/>
        </w:rPr>
        <w:t>DATABASE_URL</w:t>
      </w:r>
      <w:r>
        <w:t xml:space="preserve"> menunjuk ke </w:t>
      </w:r>
      <w:r>
        <w:rPr>
          <w:rFonts w:ascii="Consolas" w:hAnsi="Consolas"/>
          <w:color w:val="863BFF"/>
          <w:sz w:val="19"/>
        </w:rPr>
        <w:t>postgresql://bpm_user:${POSTGRES_PASSWORD}@postgres:5432/bpm_monitoring</w:t>
      </w:r>
      <w:r>
        <w:t>.</w:t>
      </w:r>
    </w:p>
    <w:p>
      <w:pPr>
        <w:pStyle w:val="ListNumber"/>
        <w:ind w:left="360"/>
      </w:pPr>
      <w:r>
        <w:rPr>
          <w:rFonts w:ascii="Consolas" w:hAnsi="Consolas"/>
          <w:color w:val="863BFF"/>
          <w:sz w:val="19"/>
        </w:rPr>
        <w:t>JWT_SECRET</w:t>
      </w:r>
      <w:r>
        <w:t xml:space="preserve"> wajib diisi; panjang minimal 64 karakter.</w:t>
      </w:r>
    </w:p>
    <w:p>
      <w:pPr>
        <w:pStyle w:val="ListNumber"/>
        <w:ind w:left="360"/>
      </w:pPr>
      <w:r>
        <w:t xml:space="preserve">Migrasi basis data dijalankan sebagai bagian dari proses startup (perintah </w:t>
      </w:r>
      <w:r>
        <w:rPr>
          <w:rFonts w:ascii="Consolas" w:hAnsi="Consolas"/>
          <w:color w:val="863BFF"/>
          <w:sz w:val="19"/>
        </w:rPr>
        <w:t>prisma migrate deploy</w:t>
      </w:r>
      <w:r>
        <w:t xml:space="preserve"> sebelum menjalankan server).</w:t>
      </w:r>
    </w:p>
    <w:p>
      <w:pPr>
        <w:pStyle w:val="ListNumber"/>
        <w:ind w:left="360"/>
      </w:pPr>
      <w:r>
        <w:rPr>
          <w:rFonts w:ascii="Consolas" w:hAnsi="Consolas"/>
          <w:color w:val="863BFF"/>
          <w:sz w:val="19"/>
        </w:rPr>
        <w:t>CORS_ORIGIN</w:t>
      </w:r>
      <w:r>
        <w:t xml:space="preserve"> diisi dengan asal publik dashboard.</w:t>
      </w:r>
    </w:p>
    <w:p>
      <w:pPr>
        <w:pStyle w:val="Heading3"/>
      </w:pPr>
      <w:r>
        <w:t>13.2.3 Frontend</w:t>
      </w:r>
    </w:p>
    <w:p>
      <w:pPr>
        <w:pStyle w:val="ListNumber"/>
        <w:ind w:left="360"/>
      </w:pPr>
      <w:r>
        <w:t>Berkas statis hasil build disajikan oleh Nginx; konfigurasi mencakup:</w:t>
      </w:r>
    </w:p>
    <w:p>
      <w:pPr>
        <w:pStyle w:val="ListBullet2"/>
        <w:ind w:left="720"/>
      </w:pPr>
      <w:r>
        <w:t xml:space="preserve">Fallback SPA: seluruh jalur selain aset statis diarahkan ke </w:t>
      </w:r>
      <w:r>
        <w:rPr>
          <w:rFonts w:ascii="Consolas" w:hAnsi="Consolas"/>
          <w:color w:val="863BFF"/>
          <w:sz w:val="19"/>
        </w:rPr>
        <w:t>index.html</w:t>
      </w:r>
      <w:r>
        <w:t>.</w:t>
      </w:r>
    </w:p>
    <w:p>
      <w:pPr>
        <w:pStyle w:val="ListBullet2"/>
        <w:ind w:left="720"/>
      </w:pPr>
      <w:r>
        <w:t xml:space="preserve">Proxy </w:t>
      </w:r>
      <w:r>
        <w:rPr>
          <w:rFonts w:ascii="Consolas" w:hAnsi="Consolas"/>
          <w:color w:val="863BFF"/>
          <w:sz w:val="19"/>
        </w:rPr>
        <w:t>/api</w:t>
      </w:r>
      <w:r>
        <w:t xml:space="preserve"> menuju </w:t>
      </w:r>
      <w:r>
        <w:rPr>
          <w:rFonts w:ascii="Consolas" w:hAnsi="Consolas"/>
          <w:color w:val="863BFF"/>
          <w:sz w:val="19"/>
        </w:rPr>
        <w:t>backend:5000</w:t>
      </w:r>
      <w:r>
        <w:t>.</w:t>
      </w:r>
    </w:p>
    <w:p>
      <w:pPr>
        <w:pStyle w:val="ListBullet2"/>
        <w:ind w:left="720"/>
      </w:pPr>
      <w:r>
        <w:t xml:space="preserve">Proxy </w:t>
      </w:r>
      <w:r>
        <w:rPr>
          <w:rFonts w:ascii="Consolas" w:hAnsi="Consolas"/>
          <w:color w:val="863BFF"/>
          <w:sz w:val="19"/>
        </w:rPr>
        <w:t>/socket.io</w:t>
      </w:r>
      <w:r>
        <w:t xml:space="preserve"> menuju </w:t>
      </w:r>
      <w:r>
        <w:rPr>
          <w:rFonts w:ascii="Consolas" w:hAnsi="Consolas"/>
          <w:color w:val="863BFF"/>
          <w:sz w:val="19"/>
        </w:rPr>
        <w:t>backend:5000</w:t>
      </w:r>
      <w:r>
        <w:t xml:space="preserve"> dengan dukungan WebSocket.</w:t>
      </w:r>
    </w:p>
    <w:p>
      <w:pPr>
        <w:pStyle w:val="ListBullet2"/>
        <w:ind w:left="720"/>
      </w:pPr>
      <w:r>
        <w:t>Header keamanan (HSTS, X-Content-Type-Options, dan lainnya) serta kompresi gzip.</w:t>
      </w:r>
    </w:p>
    <w:p>
      <w:pPr>
        <w:pStyle w:val="Heading2"/>
      </w:pPr>
      <w:r>
        <w:t>13.3 Nginx sebagai Reverse Proxy</w:t>
      </w:r>
    </w:p>
    <w:p>
      <w:r>
        <w:t>Konfigurasi inti Nginx mencakup hal-hal berikut.</w:t>
      </w:r>
    </w:p>
    <w:p>
      <w:pPr>
        <w:pStyle w:val="ListNumber"/>
        <w:ind w:left="360"/>
      </w:pPr>
      <w:r>
        <w:rPr>
          <w:rFonts w:ascii="Consolas" w:hAnsi="Consolas"/>
          <w:color w:val="863BFF"/>
          <w:sz w:val="19"/>
        </w:rPr>
        <w:t>location /</w:t>
      </w:r>
      <w:r>
        <w:t xml:space="preserve"> — melayani aset SPA dengan </w:t>
      </w:r>
      <w:r>
        <w:rPr>
          <w:rFonts w:ascii="Consolas" w:hAnsi="Consolas"/>
          <w:color w:val="863BFF"/>
          <w:sz w:val="19"/>
        </w:rPr>
        <w:t>try_files $uri /index.html</w:t>
      </w:r>
      <w:r>
        <w:t>.</w:t>
      </w:r>
    </w:p>
    <w:p>
      <w:pPr>
        <w:pStyle w:val="ListNumber"/>
        <w:ind w:left="360"/>
      </w:pPr>
      <w:r>
        <w:rPr>
          <w:rFonts w:ascii="Consolas" w:hAnsi="Consolas"/>
          <w:color w:val="863BFF"/>
          <w:sz w:val="19"/>
        </w:rPr>
        <w:t>location /api/</w:t>
      </w:r>
      <w:r>
        <w:t xml:space="preserve"> — </w:t>
      </w:r>
      <w:r>
        <w:rPr>
          <w:rFonts w:ascii="Consolas" w:hAnsi="Consolas"/>
          <w:color w:val="863BFF"/>
          <w:sz w:val="19"/>
        </w:rPr>
        <w:t>proxy_pass http://backend:5000</w:t>
      </w:r>
      <w:r>
        <w:t xml:space="preserve"> dengan header </w:t>
      </w:r>
      <w:r>
        <w:rPr>
          <w:rFonts w:ascii="Consolas" w:hAnsi="Consolas"/>
          <w:color w:val="863BFF"/>
          <w:sz w:val="19"/>
        </w:rPr>
        <w:t>Host</w:t>
      </w:r>
      <w:r>
        <w:t xml:space="preserve"> yang benar.</w:t>
      </w:r>
    </w:p>
    <w:p>
      <w:pPr>
        <w:pStyle w:val="ListNumber"/>
        <w:ind w:left="360"/>
      </w:pPr>
      <w:r>
        <w:rPr>
          <w:rFonts w:ascii="Consolas" w:hAnsi="Consolas"/>
          <w:color w:val="863BFF"/>
          <w:sz w:val="19"/>
        </w:rPr>
        <w:t>location /socket.io/</w:t>
      </w:r>
      <w:r>
        <w:t xml:space="preserve"> — </w:t>
      </w:r>
      <w:r>
        <w:rPr>
          <w:rFonts w:ascii="Consolas" w:hAnsi="Consolas"/>
          <w:color w:val="863BFF"/>
          <w:sz w:val="19"/>
        </w:rPr>
        <w:t>proxy_pass http://backend:5000</w:t>
      </w:r>
      <w:r>
        <w:t xml:space="preserve"> dengan </w:t>
      </w:r>
      <w:r>
        <w:rPr>
          <w:rFonts w:ascii="Consolas" w:hAnsi="Consolas"/>
          <w:color w:val="863BFF"/>
          <w:sz w:val="19"/>
        </w:rPr>
        <w:t>proxy_http_version 1.1</w:t>
      </w:r>
      <w:r>
        <w:t xml:space="preserve">, </w:t>
      </w:r>
      <w:r>
        <w:rPr>
          <w:rFonts w:ascii="Consolas" w:hAnsi="Consolas"/>
          <w:color w:val="863BFF"/>
          <w:sz w:val="19"/>
        </w:rPr>
        <w:t>Upgrade</w:t>
      </w:r>
      <w:r>
        <w:t xml:space="preserve">, dan </w:t>
      </w:r>
      <w:r>
        <w:rPr>
          <w:rFonts w:ascii="Consolas" w:hAnsi="Consolas"/>
          <w:color w:val="863BFF"/>
          <w:sz w:val="19"/>
        </w:rPr>
        <w:t>Connection "upgrade"</w:t>
      </w:r>
      <w:r>
        <w:t xml:space="preserve"> agar WebSocket berfungsi.</w:t>
      </w:r>
    </w:p>
    <w:p>
      <w:pPr>
        <w:pStyle w:val="ListNumber"/>
        <w:ind w:left="360"/>
      </w:pPr>
      <w:r>
        <w:t xml:space="preserve">Header keamanan diterapkan pada seluruh respons: </w:t>
      </w:r>
      <w:r>
        <w:rPr>
          <w:rFonts w:ascii="Consolas" w:hAnsi="Consolas"/>
          <w:color w:val="863BFF"/>
          <w:sz w:val="19"/>
        </w:rPr>
        <w:t>Strict-Transport-Security</w:t>
      </w:r>
      <w:r>
        <w:t xml:space="preserve">, </w:t>
      </w:r>
      <w:r>
        <w:rPr>
          <w:rFonts w:ascii="Consolas" w:hAnsi="Consolas"/>
          <w:color w:val="863BFF"/>
          <w:sz w:val="19"/>
        </w:rPr>
        <w:t>X-Content-Type-Options</w:t>
      </w:r>
      <w:r>
        <w:t xml:space="preserve">, </w:t>
      </w:r>
      <w:r>
        <w:rPr>
          <w:rFonts w:ascii="Consolas" w:hAnsi="Consolas"/>
          <w:color w:val="863BFF"/>
          <w:sz w:val="19"/>
        </w:rPr>
        <w:t>X-Frame-Options</w:t>
      </w:r>
      <w:r>
        <w:t xml:space="preserve">, </w:t>
      </w:r>
      <w:r>
        <w:rPr>
          <w:rFonts w:ascii="Consolas" w:hAnsi="Consolas"/>
          <w:color w:val="863BFF"/>
          <w:sz w:val="19"/>
        </w:rPr>
        <w:t>Referrer-Policy</w:t>
      </w:r>
      <w:r>
        <w:t>.</w:t>
      </w:r>
    </w:p>
    <w:p>
      <w:pPr>
        <w:pStyle w:val="ListNumber"/>
        <w:ind w:left="360"/>
      </w:pPr>
      <w:r>
        <w:rPr>
          <w:rFonts w:ascii="Consolas" w:hAnsi="Consolas"/>
          <w:color w:val="863BFF"/>
          <w:sz w:val="19"/>
        </w:rPr>
        <w:t>gzip</w:t>
      </w:r>
      <w:r>
        <w:t xml:space="preserve"> diaktifkan untuk aset teks (JS, CSS, JSON).</w:t>
      </w:r>
    </w:p>
    <w:p>
      <w:pPr>
        <w:pStyle w:val="Heading2"/>
      </w:pPr>
      <w:r>
        <w:t>13.4 Pipeline CI/CD (GitHub Actions)</w:t>
      </w:r>
    </w:p>
    <w:p>
      <w:r>
        <w:t xml:space="preserve">Pipeline didefinisikan pada </w:t>
      </w:r>
      <w:r>
        <w:rPr>
          <w:rFonts w:ascii="Consolas" w:hAnsi="Consolas"/>
          <w:color w:val="863BFF"/>
          <w:sz w:val="19"/>
        </w:rPr>
        <w:t>.github/workflows/ci.yml</w:t>
      </w:r>
      <w:r>
        <w:t>.</w:t>
      </w:r>
    </w:p>
    <w:p>
      <w:pPr>
        <w:pStyle w:val="Heading3"/>
      </w:pPr>
      <w:r>
        <w:t>13.4.1 Pemicu</w:t>
      </w:r>
    </w:p>
    <w:p>
      <w:pPr>
        <w:pStyle w:val="ListNumber"/>
        <w:ind w:left="360"/>
      </w:pPr>
      <w:r>
        <w:rPr>
          <w:rFonts w:ascii="Consolas" w:hAnsi="Consolas"/>
          <w:color w:val="863BFF"/>
          <w:sz w:val="19"/>
        </w:rPr>
        <w:t>push</w:t>
      </w:r>
      <w:r>
        <w:t xml:space="preserve"> dan </w:t>
      </w:r>
      <w:r>
        <w:rPr>
          <w:rFonts w:ascii="Consolas" w:hAnsi="Consolas"/>
          <w:color w:val="863BFF"/>
          <w:sz w:val="19"/>
        </w:rPr>
        <w:t>pull_request</w:t>
      </w:r>
      <w:r>
        <w:t xml:space="preserve"> pada cabang </w:t>
      </w:r>
      <w:r>
        <w:rPr>
          <w:rFonts w:ascii="Consolas" w:hAnsi="Consolas"/>
          <w:color w:val="863BFF"/>
          <w:sz w:val="19"/>
        </w:rPr>
        <w:t>main</w:t>
      </w:r>
      <w:r>
        <w:t xml:space="preserve"> dan </w:t>
      </w:r>
      <w:r>
        <w:rPr>
          <w:rFonts w:ascii="Consolas" w:hAnsi="Consolas"/>
          <w:color w:val="863BFF"/>
          <w:sz w:val="19"/>
        </w:rPr>
        <w:t>develop</w:t>
      </w:r>
      <w:r>
        <w:t>.</w:t>
      </w:r>
    </w:p>
    <w:p>
      <w:pPr>
        <w:pStyle w:val="Heading3"/>
      </w:pPr>
      <w:r>
        <w:t>13.4.2 Tahapan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Tahap</w:t>
            </w:r>
          </w:p>
        </w:tc>
        <w:tc>
          <w:tcPr>
            <w:tcW w:type="dxa" w:w="2880"/>
            <w:shd w:val="clear" w:color="auto" w:fill="E8E0FF"/>
          </w:tcPr>
          <w:p>
            <w:r>
              <w:rPr>
                <w:b/>
                <w:sz w:val="18"/>
              </w:rPr>
            </w:r>
            <w:r>
              <w:rPr>
                <w:b/>
                <w:sz w:val="18"/>
              </w:rPr>
              <w:t>Perintah</w:t>
            </w:r>
          </w:p>
        </w:tc>
        <w:tc>
          <w:tcPr>
            <w:tcW w:type="dxa" w:w="2880"/>
            <w:shd w:val="clear" w:color="auto" w:fill="E8E0FF"/>
          </w:tcPr>
          <w:p>
            <w:r>
              <w:rPr>
                <w:b/>
                <w:sz w:val="18"/>
              </w:rPr>
            </w:r>
            <w:r>
              <w:rPr>
                <w:b/>
                <w:sz w:val="18"/>
              </w:rPr>
              <w:t>Keterangan</w:t>
            </w:r>
          </w:p>
        </w:tc>
      </w:tr>
      <w:tr>
        <w:tc>
          <w:tcPr>
            <w:tcW w:type="dxa" w:w="2880"/>
          </w:tcPr>
          <w:p>
            <w:r>
              <w:rPr>
                <w:sz w:val="18"/>
              </w:rPr>
            </w:r>
            <w:r>
              <w:rPr>
                <w:sz w:val="18"/>
              </w:rPr>
              <w:t>Lint</w:t>
            </w:r>
          </w:p>
        </w:tc>
        <w:tc>
          <w:tcPr>
            <w:tcW w:type="dxa" w:w="2880"/>
          </w:tcPr>
          <w:p>
            <w:r>
              <w:rPr>
                <w:sz w:val="18"/>
              </w:rPr>
            </w:r>
            <w:r>
              <w:rPr>
                <w:rFonts w:ascii="Consolas" w:hAnsi="Consolas"/>
                <w:color w:val="863BFF"/>
                <w:sz w:val="18"/>
              </w:rPr>
              <w:t>npx tsc --noEmit</w:t>
            </w:r>
          </w:p>
        </w:tc>
        <w:tc>
          <w:tcPr>
            <w:tcW w:type="dxa" w:w="2880"/>
          </w:tcPr>
          <w:p>
            <w:r>
              <w:rPr>
                <w:sz w:val="18"/>
              </w:rPr>
            </w:r>
            <w:r>
              <w:rPr>
                <w:sz w:val="18"/>
              </w:rPr>
              <w:t>Pemeriksaan tipe TypeScript seluruh area</w:t>
            </w:r>
          </w:p>
        </w:tc>
      </w:tr>
      <w:tr>
        <w:tc>
          <w:tcPr>
            <w:tcW w:type="dxa" w:w="2880"/>
          </w:tcPr>
          <w:p>
            <w:r>
              <w:rPr>
                <w:sz w:val="18"/>
              </w:rPr>
            </w:r>
            <w:r>
              <w:rPr>
                <w:sz w:val="18"/>
              </w:rPr>
              <w:t>Test</w:t>
            </w:r>
          </w:p>
        </w:tc>
        <w:tc>
          <w:tcPr>
            <w:tcW w:type="dxa" w:w="2880"/>
          </w:tcPr>
          <w:p>
            <w:r>
              <w:rPr>
                <w:sz w:val="18"/>
              </w:rPr>
            </w:r>
            <w:r>
              <w:rPr>
                <w:rFonts w:ascii="Consolas" w:hAnsi="Consolas"/>
                <w:color w:val="863BFF"/>
                <w:sz w:val="18"/>
              </w:rPr>
              <w:t>npm test</w:t>
            </w:r>
            <w:r>
              <w:rPr>
                <w:sz w:val="18"/>
              </w:rPr>
              <w:t xml:space="preserve"> (backend + frontend)</w:t>
            </w:r>
          </w:p>
        </w:tc>
        <w:tc>
          <w:tcPr>
            <w:tcW w:type="dxa" w:w="2880"/>
          </w:tcPr>
          <w:p>
            <w:r>
              <w:rPr>
                <w:sz w:val="18"/>
              </w:rPr>
            </w:r>
            <w:r>
              <w:rPr>
                <w:sz w:val="18"/>
              </w:rPr>
              <w:t>Seluruh pengujian unit</w:t>
            </w:r>
          </w:p>
        </w:tc>
      </w:tr>
      <w:tr>
        <w:tc>
          <w:tcPr>
            <w:tcW w:type="dxa" w:w="2880"/>
          </w:tcPr>
          <w:p>
            <w:r>
              <w:rPr>
                <w:sz w:val="18"/>
              </w:rPr>
            </w:r>
            <w:r>
              <w:rPr>
                <w:sz w:val="18"/>
              </w:rPr>
              <w:t>Build</w:t>
            </w:r>
          </w:p>
        </w:tc>
        <w:tc>
          <w:tcPr>
            <w:tcW w:type="dxa" w:w="2880"/>
          </w:tcPr>
          <w:p>
            <w:r>
              <w:rPr>
                <w:sz w:val="18"/>
              </w:rPr>
            </w:r>
            <w:r>
              <w:rPr>
                <w:sz w:val="18"/>
              </w:rPr>
              <w:t>perintah build Vite/tsc</w:t>
            </w:r>
          </w:p>
        </w:tc>
        <w:tc>
          <w:tcPr>
            <w:tcW w:type="dxa" w:w="2880"/>
          </w:tcPr>
          <w:p>
            <w:r>
              <w:rPr>
                <w:sz w:val="18"/>
              </w:rPr>
            </w:r>
            <w:r>
              <w:rPr>
                <w:sz w:val="18"/>
              </w:rPr>
              <w:t>Verifikasi produksi dapat dibangun</w:t>
            </w:r>
          </w:p>
        </w:tc>
      </w:tr>
      <w:tr>
        <w:tc>
          <w:tcPr>
            <w:tcW w:type="dxa" w:w="2880"/>
          </w:tcPr>
          <w:p>
            <w:r>
              <w:rPr>
                <w:sz w:val="18"/>
              </w:rPr>
            </w:r>
            <w:r>
              <w:rPr>
                <w:sz w:val="18"/>
              </w:rPr>
              <w:t>Docker</w:t>
            </w:r>
          </w:p>
        </w:tc>
        <w:tc>
          <w:tcPr>
            <w:tcW w:type="dxa" w:w="2880"/>
          </w:tcPr>
          <w:p>
            <w:r>
              <w:rPr>
                <w:sz w:val="18"/>
              </w:rPr>
            </w:r>
            <w:r>
              <w:rPr>
                <w:rFonts w:ascii="Consolas" w:hAnsi="Consolas"/>
                <w:color w:val="863BFF"/>
                <w:sz w:val="18"/>
              </w:rPr>
              <w:t>docker build</w:t>
            </w:r>
            <w:r>
              <w:rPr>
                <w:sz w:val="18"/>
              </w:rPr>
              <w:t xml:space="preserve"> + </w:t>
            </w:r>
            <w:r>
              <w:rPr>
                <w:rFonts w:ascii="Consolas" w:hAnsi="Consolas"/>
                <w:color w:val="863BFF"/>
                <w:sz w:val="18"/>
              </w:rPr>
              <w:t>docker push</w:t>
            </w:r>
            <w:r>
              <w:rPr>
                <w:sz w:val="18"/>
              </w:rPr>
              <w:t xml:space="preserve"> (GHCR)</w:t>
            </w:r>
          </w:p>
        </w:tc>
        <w:tc>
          <w:tcPr>
            <w:tcW w:type="dxa" w:w="2880"/>
          </w:tcPr>
          <w:p>
            <w:r>
              <w:rPr>
                <w:sz w:val="18"/>
              </w:rPr>
            </w:r>
            <w:r>
              <w:rPr>
                <w:sz w:val="18"/>
              </w:rPr>
              <w:t>Hanya pada peristiwa push</w:t>
            </w:r>
          </w:p>
        </w:tc>
      </w:tr>
    </w:tbl>
    <w:p>
      <w:pPr>
        <w:spacing w:after="80"/>
      </w:pPr>
    </w:p>
    <w:p>
      <w:pPr>
        <w:pStyle w:val="Heading3"/>
      </w:pPr>
      <w:r>
        <w:t>13.4.3 Ketentuan</w:t>
      </w:r>
    </w:p>
    <w:p>
      <w:pPr>
        <w:pStyle w:val="ListNumber"/>
        <w:ind w:left="360"/>
      </w:pPr>
      <w:r>
        <w:t xml:space="preserve">Versi Node.js ditetapkan 22; dependensi dipasang dengan </w:t>
      </w:r>
      <w:r>
        <w:rPr>
          <w:rFonts w:ascii="Consolas" w:hAnsi="Consolas"/>
          <w:color w:val="863BFF"/>
          <w:sz w:val="19"/>
        </w:rPr>
        <w:t>npm ci</w:t>
      </w:r>
      <w:r>
        <w:t>.</w:t>
      </w:r>
    </w:p>
    <w:p>
      <w:pPr>
        <w:pStyle w:val="ListNumber"/>
        <w:ind w:left="360"/>
      </w:pPr>
      <w:r>
        <w:t xml:space="preserve">Sebelum pengujian backend, Prisma Client dibangkitkan dengan </w:t>
      </w:r>
      <w:r>
        <w:rPr>
          <w:rFonts w:ascii="Consolas" w:hAnsi="Consolas"/>
          <w:color w:val="863BFF"/>
          <w:sz w:val="19"/>
        </w:rPr>
        <w:t>npx prisma generate</w:t>
      </w:r>
      <w:r>
        <w:t>.</w:t>
      </w:r>
    </w:p>
    <w:p>
      <w:pPr>
        <w:pStyle w:val="ListNumber"/>
        <w:ind w:left="360"/>
      </w:pPr>
      <w:r>
        <w:t xml:space="preserve">Citra yang dipublikasikan diberi tag: </w:t>
      </w:r>
      <w:r>
        <w:rPr>
          <w:rFonts w:ascii="Consolas" w:hAnsi="Consolas"/>
          <w:color w:val="863BFF"/>
          <w:sz w:val="19"/>
        </w:rPr>
        <w:t>sha-&lt;pendek&gt;</w:t>
      </w:r>
      <w:r>
        <w:t xml:space="preserve">, nama cabang, dan </w:t>
      </w:r>
      <w:r>
        <w:rPr>
          <w:rFonts w:ascii="Consolas" w:hAnsi="Consolas"/>
          <w:color w:val="863BFF"/>
          <w:sz w:val="19"/>
        </w:rPr>
        <w:t>latest</w:t>
      </w:r>
      <w:r>
        <w:t xml:space="preserve"> untuk </w:t>
      </w:r>
      <w:r>
        <w:rPr>
          <w:rFonts w:ascii="Consolas" w:hAnsi="Consolas"/>
          <w:color w:val="863BFF"/>
          <w:sz w:val="19"/>
        </w:rPr>
        <w:t>main</w:t>
      </w:r>
      <w:r>
        <w:t>.</w:t>
      </w:r>
    </w:p>
    <w:p>
      <w:pPr>
        <w:pStyle w:val="ListNumber"/>
        <w:ind w:left="360"/>
      </w:pPr>
      <w:r>
        <w:t>Pull request hanya dapat digabung apabila seluruh tahapan lulus.</w:t>
      </w:r>
    </w:p>
    <w:p>
      <w:pPr>
        <w:pStyle w:val="Heading2"/>
      </w:pPr>
      <w:r>
        <w:t>13.5 Strategi Pengujian</w:t>
      </w:r>
    </w:p>
    <w:p>
      <w:r>
        <w:t xml:space="preserve">Pengujian menggunakan </w:t>
      </w:r>
      <w:r>
        <w:rPr>
          <w:b/>
        </w:rPr>
        <w:t>Vitest</w:t>
      </w:r>
      <w:r>
        <w:t xml:space="preserve"> dengan Testing Library dan jsdom untuk komponen; linting menggunakan oxlint. Total pengujian: </w:t>
      </w:r>
      <w:r>
        <w:rPr>
          <w:b/>
        </w:rPr>
        <w:t>151</w:t>
      </w:r>
      <w:r>
        <w:t xml:space="preserve"> (74 backend + 77 frontend).</w:t>
      </w:r>
    </w:p>
    <w:p>
      <w:pPr>
        <w:pStyle w:val="Heading3"/>
      </w:pPr>
      <w:r>
        <w:t>13.5.1 Pengujian Backend (74)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Berkas Pengujian</w:t>
            </w:r>
          </w:p>
        </w:tc>
        <w:tc>
          <w:tcPr>
            <w:tcW w:type="dxa" w:w="2880"/>
            <w:shd w:val="clear" w:color="auto" w:fill="E8E0FF"/>
          </w:tcPr>
          <w:p>
            <w:r>
              <w:rPr>
                <w:b/>
                <w:sz w:val="18"/>
              </w:rPr>
            </w:r>
            <w:r>
              <w:rPr>
                <w:b/>
                <w:sz w:val="18"/>
              </w:rPr>
              <w:t>Jumlah</w:t>
            </w:r>
          </w:p>
        </w:tc>
        <w:tc>
          <w:tcPr>
            <w:tcW w:type="dxa" w:w="2880"/>
            <w:shd w:val="clear" w:color="auto" w:fill="E8E0FF"/>
          </w:tcPr>
          <w:p>
            <w:r>
              <w:rPr>
                <w:b/>
                <w:sz w:val="18"/>
              </w:rPr>
            </w:r>
            <w:r>
              <w:rPr>
                <w:b/>
                <w:sz w:val="18"/>
              </w:rPr>
              <w:t>Cakupan</w:t>
            </w:r>
          </w:p>
        </w:tc>
      </w:tr>
      <w:tr>
        <w:tc>
          <w:tcPr>
            <w:tcW w:type="dxa" w:w="2880"/>
          </w:tcPr>
          <w:p>
            <w:r>
              <w:rPr>
                <w:sz w:val="18"/>
              </w:rPr>
            </w:r>
            <w:r>
              <w:rPr>
                <w:rFonts w:ascii="Consolas" w:hAnsi="Consolas"/>
                <w:color w:val="863BFF"/>
                <w:sz w:val="18"/>
              </w:rPr>
              <w:t>status-calculator</w:t>
            </w:r>
          </w:p>
        </w:tc>
        <w:tc>
          <w:tcPr>
            <w:tcW w:type="dxa" w:w="2880"/>
          </w:tcPr>
          <w:p>
            <w:r>
              <w:rPr>
                <w:sz w:val="18"/>
              </w:rPr>
            </w:r>
            <w:r>
              <w:rPr>
                <w:sz w:val="18"/>
              </w:rPr>
              <w:t>30</w:t>
            </w:r>
          </w:p>
        </w:tc>
        <w:tc>
          <w:tcPr>
            <w:tcW w:type="dxa" w:w="2880"/>
          </w:tcPr>
          <w:p>
            <w:r>
              <w:rPr>
                <w:sz w:val="18"/>
              </w:rPr>
            </w:r>
            <w:r>
              <w:rPr>
                <w:sz w:val="18"/>
              </w:rPr>
              <w:t>Klasifikasi BPM/SpO2, status komposit, batas rentang</w:t>
            </w:r>
          </w:p>
        </w:tc>
      </w:tr>
      <w:tr>
        <w:tc>
          <w:tcPr>
            <w:tcW w:type="dxa" w:w="2880"/>
          </w:tcPr>
          <w:p>
            <w:r>
              <w:rPr>
                <w:sz w:val="18"/>
              </w:rPr>
            </w:r>
            <w:r>
              <w:rPr>
                <w:rFonts w:ascii="Consolas" w:hAnsi="Consolas"/>
                <w:color w:val="863BFF"/>
                <w:sz w:val="18"/>
              </w:rPr>
              <w:t>auth</w:t>
            </w:r>
          </w:p>
        </w:tc>
        <w:tc>
          <w:tcPr>
            <w:tcW w:type="dxa" w:w="2880"/>
          </w:tcPr>
          <w:p>
            <w:r>
              <w:rPr>
                <w:sz w:val="18"/>
              </w:rPr>
            </w:r>
            <w:r>
              <w:rPr>
                <w:sz w:val="18"/>
              </w:rPr>
              <w:t>21</w:t>
            </w:r>
          </w:p>
        </w:tc>
        <w:tc>
          <w:tcPr>
            <w:tcW w:type="dxa" w:w="2880"/>
          </w:tcPr>
          <w:p>
            <w:r>
              <w:rPr>
                <w:sz w:val="18"/>
              </w:rPr>
            </w:r>
            <w:r>
              <w:rPr>
                <w:sz w:val="18"/>
              </w:rPr>
              <w:t>Login, validasi kredensial, blacklist token, logout</w:t>
            </w:r>
          </w:p>
        </w:tc>
      </w:tr>
      <w:tr>
        <w:tc>
          <w:tcPr>
            <w:tcW w:type="dxa" w:w="2880"/>
          </w:tcPr>
          <w:p>
            <w:r>
              <w:rPr>
                <w:sz w:val="18"/>
              </w:rPr>
            </w:r>
            <w:r>
              <w:rPr>
                <w:rFonts w:ascii="Consolas" w:hAnsi="Consolas"/>
                <w:color w:val="863BFF"/>
                <w:sz w:val="18"/>
              </w:rPr>
              <w:t>patients</w:t>
            </w:r>
          </w:p>
        </w:tc>
        <w:tc>
          <w:tcPr>
            <w:tcW w:type="dxa" w:w="2880"/>
          </w:tcPr>
          <w:p>
            <w:r>
              <w:rPr>
                <w:sz w:val="18"/>
              </w:rPr>
            </w:r>
            <w:r>
              <w:rPr>
                <w:sz w:val="18"/>
              </w:rPr>
              <w:t>19</w:t>
            </w:r>
          </w:p>
        </w:tc>
        <w:tc>
          <w:tcPr>
            <w:tcW w:type="dxa" w:w="2880"/>
          </w:tcPr>
          <w:p>
            <w:r>
              <w:rPr>
                <w:sz w:val="18"/>
              </w:rPr>
            </w:r>
            <w:r>
              <w:rPr>
                <w:sz w:val="18"/>
              </w:rPr>
              <w:t>CRUD, pencarian, paginasi, validasi unik</w:t>
            </w:r>
          </w:p>
        </w:tc>
      </w:tr>
      <w:tr>
        <w:tc>
          <w:tcPr>
            <w:tcW w:type="dxa" w:w="2880"/>
          </w:tcPr>
          <w:p>
            <w:r>
              <w:rPr>
                <w:sz w:val="18"/>
              </w:rPr>
            </w:r>
            <w:r>
              <w:rPr>
                <w:rFonts w:ascii="Consolas" w:hAnsi="Consolas"/>
                <w:color w:val="863BFF"/>
                <w:sz w:val="18"/>
              </w:rPr>
              <w:t>dashboard</w:t>
            </w:r>
          </w:p>
        </w:tc>
        <w:tc>
          <w:tcPr>
            <w:tcW w:type="dxa" w:w="2880"/>
          </w:tcPr>
          <w:p>
            <w:r>
              <w:rPr>
                <w:sz w:val="18"/>
              </w:rPr>
            </w:r>
            <w:r>
              <w:rPr>
                <w:sz w:val="18"/>
              </w:rPr>
              <w:t>4</w:t>
            </w:r>
          </w:p>
        </w:tc>
        <w:tc>
          <w:tcPr>
            <w:tcW w:type="dxa" w:w="2880"/>
          </w:tcPr>
          <w:p>
            <w:r>
              <w:rPr>
                <w:sz w:val="18"/>
              </w:rPr>
            </w:r>
            <w:r>
              <w:rPr>
                <w:sz w:val="18"/>
              </w:rPr>
              <w:t>Agregasi statistik</w:t>
            </w:r>
          </w:p>
        </w:tc>
      </w:tr>
    </w:tbl>
    <w:p>
      <w:pPr>
        <w:spacing w:after="80"/>
      </w:pPr>
    </w:p>
    <w:p>
      <w:pPr>
        <w:pStyle w:val="Heading3"/>
      </w:pPr>
      <w:r>
        <w:t>13.5.2 Pengujian Frontend (77)</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Komponen/Halaman</w:t>
            </w:r>
          </w:p>
        </w:tc>
        <w:tc>
          <w:tcPr>
            <w:tcW w:type="dxa" w:w="2880"/>
            <w:shd w:val="clear" w:color="auto" w:fill="E8E0FF"/>
          </w:tcPr>
          <w:p>
            <w:r>
              <w:rPr>
                <w:b/>
                <w:sz w:val="18"/>
              </w:rPr>
            </w:r>
            <w:r>
              <w:rPr>
                <w:b/>
                <w:sz w:val="18"/>
              </w:rPr>
              <w:t>Jumlah</w:t>
            </w:r>
          </w:p>
        </w:tc>
        <w:tc>
          <w:tcPr>
            <w:tcW w:type="dxa" w:w="2880"/>
            <w:shd w:val="clear" w:color="auto" w:fill="E8E0FF"/>
          </w:tcPr>
          <w:p>
            <w:r>
              <w:rPr>
                <w:b/>
                <w:sz w:val="18"/>
              </w:rPr>
            </w:r>
            <w:r>
              <w:rPr>
                <w:b/>
                <w:sz w:val="18"/>
              </w:rPr>
              <w:t>Cakupan</w:t>
            </w:r>
          </w:p>
        </w:tc>
      </w:tr>
      <w:tr>
        <w:tc>
          <w:tcPr>
            <w:tcW w:type="dxa" w:w="2880"/>
          </w:tcPr>
          <w:p>
            <w:r>
              <w:rPr>
                <w:sz w:val="18"/>
              </w:rPr>
            </w:r>
            <w:r>
              <w:rPr>
                <w:rFonts w:ascii="Consolas" w:hAnsi="Consolas"/>
                <w:color w:val="863BFF"/>
                <w:sz w:val="18"/>
              </w:rPr>
              <w:t>Button</w:t>
            </w:r>
          </w:p>
        </w:tc>
        <w:tc>
          <w:tcPr>
            <w:tcW w:type="dxa" w:w="2880"/>
          </w:tcPr>
          <w:p>
            <w:r>
              <w:rPr>
                <w:sz w:val="18"/>
              </w:rPr>
            </w:r>
            <w:r>
              <w:rPr>
                <w:sz w:val="18"/>
              </w:rPr>
              <w:t>13</w:t>
            </w:r>
          </w:p>
        </w:tc>
        <w:tc>
          <w:tcPr>
            <w:tcW w:type="dxa" w:w="2880"/>
          </w:tcPr>
          <w:p>
            <w:r>
              <w:rPr>
                <w:sz w:val="18"/>
              </w:rPr>
            </w:r>
            <w:r>
              <w:rPr>
                <w:sz w:val="18"/>
              </w:rPr>
              <w:t>Variasi gaya, status muat, disabilitas</w:t>
            </w:r>
          </w:p>
        </w:tc>
      </w:tr>
      <w:tr>
        <w:tc>
          <w:tcPr>
            <w:tcW w:type="dxa" w:w="2880"/>
          </w:tcPr>
          <w:p>
            <w:r>
              <w:rPr>
                <w:sz w:val="18"/>
              </w:rPr>
            </w:r>
            <w:r>
              <w:rPr>
                <w:rFonts w:ascii="Consolas" w:hAnsi="Consolas"/>
                <w:color w:val="863BFF"/>
                <w:sz w:val="18"/>
              </w:rPr>
              <w:t>Card</w:t>
            </w:r>
          </w:p>
        </w:tc>
        <w:tc>
          <w:tcPr>
            <w:tcW w:type="dxa" w:w="2880"/>
          </w:tcPr>
          <w:p>
            <w:r>
              <w:rPr>
                <w:sz w:val="18"/>
              </w:rPr>
            </w:r>
            <w:r>
              <w:rPr>
                <w:sz w:val="18"/>
              </w:rPr>
              <w:t>10</w:t>
            </w:r>
          </w:p>
        </w:tc>
        <w:tc>
          <w:tcPr>
            <w:tcW w:type="dxa" w:w="2880"/>
          </w:tcPr>
          <w:p>
            <w:r>
              <w:rPr>
                <w:sz w:val="18"/>
              </w:rPr>
            </w:r>
            <w:r>
              <w:rPr>
                <w:sz w:val="18"/>
              </w:rPr>
              <w:t>Rendering konten dan variasi</w:t>
            </w:r>
          </w:p>
        </w:tc>
      </w:tr>
      <w:tr>
        <w:tc>
          <w:tcPr>
            <w:tcW w:type="dxa" w:w="2880"/>
          </w:tcPr>
          <w:p>
            <w:r>
              <w:rPr>
                <w:sz w:val="18"/>
              </w:rPr>
            </w:r>
            <w:r>
              <w:rPr>
                <w:rFonts w:ascii="Consolas" w:hAnsi="Consolas"/>
                <w:color w:val="863BFF"/>
                <w:sz w:val="18"/>
              </w:rPr>
              <w:t>LoadingSpinner</w:t>
            </w:r>
          </w:p>
        </w:tc>
        <w:tc>
          <w:tcPr>
            <w:tcW w:type="dxa" w:w="2880"/>
          </w:tcPr>
          <w:p>
            <w:r>
              <w:rPr>
                <w:sz w:val="18"/>
              </w:rPr>
            </w:r>
            <w:r>
              <w:rPr>
                <w:sz w:val="18"/>
              </w:rPr>
              <w:t>10</w:t>
            </w:r>
          </w:p>
        </w:tc>
        <w:tc>
          <w:tcPr>
            <w:tcW w:type="dxa" w:w="2880"/>
          </w:tcPr>
          <w:p>
            <w:r>
              <w:rPr>
                <w:sz w:val="18"/>
              </w:rPr>
            </w:r>
            <w:r>
              <w:rPr>
                <w:sz w:val="18"/>
              </w:rPr>
              <w:t>Tampilan dan properti</w:t>
            </w:r>
          </w:p>
        </w:tc>
      </w:tr>
      <w:tr>
        <w:tc>
          <w:tcPr>
            <w:tcW w:type="dxa" w:w="2880"/>
          </w:tcPr>
          <w:p>
            <w:r>
              <w:rPr>
                <w:sz w:val="18"/>
              </w:rPr>
            </w:r>
            <w:r>
              <w:rPr>
                <w:rFonts w:ascii="Consolas" w:hAnsi="Consolas"/>
                <w:color w:val="863BFF"/>
                <w:sz w:val="18"/>
              </w:rPr>
              <w:t>StatusBadge</w:t>
            </w:r>
          </w:p>
        </w:tc>
        <w:tc>
          <w:tcPr>
            <w:tcW w:type="dxa" w:w="2880"/>
          </w:tcPr>
          <w:p>
            <w:r>
              <w:rPr>
                <w:sz w:val="18"/>
              </w:rPr>
            </w:r>
            <w:r>
              <w:rPr>
                <w:sz w:val="18"/>
              </w:rPr>
              <w:t>9</w:t>
            </w:r>
          </w:p>
        </w:tc>
        <w:tc>
          <w:tcPr>
            <w:tcW w:type="dxa" w:w="2880"/>
          </w:tcPr>
          <w:p>
            <w:r>
              <w:rPr>
                <w:sz w:val="18"/>
              </w:rPr>
            </w:r>
            <w:r>
              <w:rPr>
                <w:sz w:val="18"/>
              </w:rPr>
              <w:t>Pemetaan status ke warna/teks</w:t>
            </w:r>
          </w:p>
        </w:tc>
      </w:tr>
      <w:tr>
        <w:tc>
          <w:tcPr>
            <w:tcW w:type="dxa" w:w="2880"/>
          </w:tcPr>
          <w:p>
            <w:r>
              <w:rPr>
                <w:sz w:val="18"/>
              </w:rPr>
            </w:r>
            <w:r>
              <w:rPr>
                <w:rFonts w:ascii="Consolas" w:hAnsi="Consolas"/>
                <w:color w:val="863BFF"/>
                <w:sz w:val="18"/>
              </w:rPr>
              <w:t>Login</w:t>
            </w:r>
          </w:p>
        </w:tc>
        <w:tc>
          <w:tcPr>
            <w:tcW w:type="dxa" w:w="2880"/>
          </w:tcPr>
          <w:p>
            <w:r>
              <w:rPr>
                <w:sz w:val="18"/>
              </w:rPr>
            </w:r>
            <w:r>
              <w:rPr>
                <w:sz w:val="18"/>
              </w:rPr>
              <w:t>11</w:t>
            </w:r>
          </w:p>
        </w:tc>
        <w:tc>
          <w:tcPr>
            <w:tcW w:type="dxa" w:w="2880"/>
          </w:tcPr>
          <w:p>
            <w:r>
              <w:rPr>
                <w:sz w:val="18"/>
              </w:rPr>
            </w:r>
            <w:r>
              <w:rPr>
                <w:sz w:val="18"/>
              </w:rPr>
              <w:t>Validasi formulir, galat, alur masuk</w:t>
            </w:r>
          </w:p>
        </w:tc>
      </w:tr>
      <w:tr>
        <w:tc>
          <w:tcPr>
            <w:tcW w:type="dxa" w:w="2880"/>
          </w:tcPr>
          <w:p>
            <w:r>
              <w:rPr>
                <w:sz w:val="18"/>
              </w:rPr>
            </w:r>
            <w:r>
              <w:rPr>
                <w:rFonts w:ascii="Consolas" w:hAnsi="Consolas"/>
                <w:color w:val="863BFF"/>
                <w:sz w:val="18"/>
              </w:rPr>
              <w:t>Dashboard</w:t>
            </w:r>
          </w:p>
        </w:tc>
        <w:tc>
          <w:tcPr>
            <w:tcW w:type="dxa" w:w="2880"/>
          </w:tcPr>
          <w:p>
            <w:r>
              <w:rPr>
                <w:sz w:val="18"/>
              </w:rPr>
            </w:r>
            <w:r>
              <w:rPr>
                <w:sz w:val="18"/>
              </w:rPr>
              <w:t>11</w:t>
            </w:r>
          </w:p>
        </w:tc>
        <w:tc>
          <w:tcPr>
            <w:tcW w:type="dxa" w:w="2880"/>
          </w:tcPr>
          <w:p>
            <w:r>
              <w:rPr>
                <w:sz w:val="18"/>
              </w:rPr>
            </w:r>
            <w:r>
              <w:rPr>
                <w:sz w:val="18"/>
              </w:rPr>
              <w:t>Pemuatan data, keadaan galat/kosong</w:t>
            </w:r>
          </w:p>
        </w:tc>
      </w:tr>
      <w:tr>
        <w:tc>
          <w:tcPr>
            <w:tcW w:type="dxa" w:w="2880"/>
          </w:tcPr>
          <w:p>
            <w:r>
              <w:rPr>
                <w:sz w:val="18"/>
              </w:rPr>
            </w:r>
            <w:r>
              <w:rPr>
                <w:rFonts w:ascii="Consolas" w:hAnsi="Consolas"/>
                <w:color w:val="863BFF"/>
                <w:sz w:val="18"/>
              </w:rPr>
              <w:t>PatientList</w:t>
            </w:r>
          </w:p>
        </w:tc>
        <w:tc>
          <w:tcPr>
            <w:tcW w:type="dxa" w:w="2880"/>
          </w:tcPr>
          <w:p>
            <w:r>
              <w:rPr>
                <w:sz w:val="18"/>
              </w:rPr>
            </w:r>
            <w:r>
              <w:rPr>
                <w:sz w:val="18"/>
              </w:rPr>
              <w:t>11</w:t>
            </w:r>
          </w:p>
        </w:tc>
        <w:tc>
          <w:tcPr>
            <w:tcW w:type="dxa" w:w="2880"/>
          </w:tcPr>
          <w:p>
            <w:r>
              <w:rPr>
                <w:sz w:val="18"/>
              </w:rPr>
            </w:r>
            <w:r>
              <w:rPr>
                <w:sz w:val="18"/>
              </w:rPr>
              <w:t>Pencarian, paginasi, tabel</w:t>
            </w:r>
          </w:p>
        </w:tc>
      </w:tr>
      <w:tr>
        <w:tc>
          <w:tcPr>
            <w:tcW w:type="dxa" w:w="2880"/>
          </w:tcPr>
          <w:p>
            <w:r>
              <w:rPr>
                <w:sz w:val="18"/>
              </w:rPr>
            </w:r>
            <w:r>
              <w:rPr>
                <w:rFonts w:ascii="Consolas" w:hAnsi="Consolas"/>
                <w:color w:val="863BFF"/>
                <w:sz w:val="18"/>
              </w:rPr>
              <w:t>ProtectedRoute</w:t>
            </w:r>
          </w:p>
        </w:tc>
        <w:tc>
          <w:tcPr>
            <w:tcW w:type="dxa" w:w="2880"/>
          </w:tcPr>
          <w:p>
            <w:r>
              <w:rPr>
                <w:sz w:val="18"/>
              </w:rPr>
            </w:r>
            <w:r>
              <w:rPr>
                <w:sz w:val="18"/>
              </w:rPr>
              <w:t>2</w:t>
            </w:r>
          </w:p>
        </w:tc>
        <w:tc>
          <w:tcPr>
            <w:tcW w:type="dxa" w:w="2880"/>
          </w:tcPr>
          <w:p>
            <w:r>
              <w:rPr>
                <w:sz w:val="18"/>
              </w:rPr>
            </w:r>
            <w:r>
              <w:rPr>
                <w:sz w:val="18"/>
              </w:rPr>
              <w:t>Pengalihan tanpa token</w:t>
            </w:r>
          </w:p>
        </w:tc>
      </w:tr>
    </w:tbl>
    <w:p>
      <w:pPr>
        <w:spacing w:after="80"/>
      </w:pPr>
    </w:p>
    <w:p>
      <w:pPr>
        <w:pStyle w:val="Heading2"/>
      </w:pPr>
      <w:r>
        <w:t>13.6 Perintah Pengujian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Lingkup</w:t>
            </w:r>
          </w:p>
        </w:tc>
        <w:tc>
          <w:tcPr>
            <w:tcW w:type="dxa" w:w="4320"/>
            <w:shd w:val="clear" w:color="auto" w:fill="E8E0FF"/>
          </w:tcPr>
          <w:p>
            <w:r>
              <w:rPr>
                <w:b/>
                <w:sz w:val="18"/>
              </w:rPr>
            </w:r>
            <w:r>
              <w:rPr>
                <w:b/>
                <w:sz w:val="18"/>
              </w:rPr>
              <w:t>Perintah</w:t>
            </w:r>
          </w:p>
        </w:tc>
      </w:tr>
      <w:tr>
        <w:tc>
          <w:tcPr>
            <w:tcW w:type="dxa" w:w="4320"/>
          </w:tcPr>
          <w:p>
            <w:r>
              <w:rPr>
                <w:sz w:val="18"/>
              </w:rPr>
            </w:r>
            <w:r>
              <w:rPr>
                <w:sz w:val="18"/>
              </w:rPr>
              <w:t>Backend</w:t>
            </w:r>
          </w:p>
        </w:tc>
        <w:tc>
          <w:tcPr>
            <w:tcW w:type="dxa" w:w="4320"/>
          </w:tcPr>
          <w:p>
            <w:r>
              <w:rPr>
                <w:sz w:val="18"/>
              </w:rPr>
            </w:r>
            <w:r>
              <w:rPr>
                <w:rFonts w:ascii="Consolas" w:hAnsi="Consolas"/>
                <w:color w:val="863BFF"/>
                <w:sz w:val="18"/>
              </w:rPr>
              <w:t>cd backend &amp;&amp; npm test</w:t>
            </w:r>
          </w:p>
        </w:tc>
      </w:tr>
      <w:tr>
        <w:tc>
          <w:tcPr>
            <w:tcW w:type="dxa" w:w="4320"/>
          </w:tcPr>
          <w:p>
            <w:r>
              <w:rPr>
                <w:sz w:val="18"/>
              </w:rPr>
            </w:r>
            <w:r>
              <w:rPr>
                <w:sz w:val="18"/>
              </w:rPr>
              <w:t>Frontend</w:t>
            </w:r>
          </w:p>
        </w:tc>
        <w:tc>
          <w:tcPr>
            <w:tcW w:type="dxa" w:w="4320"/>
          </w:tcPr>
          <w:p>
            <w:r>
              <w:rPr>
                <w:sz w:val="18"/>
              </w:rPr>
            </w:r>
            <w:r>
              <w:rPr>
                <w:rFonts w:ascii="Consolas" w:hAnsi="Consolas"/>
                <w:color w:val="863BFF"/>
                <w:sz w:val="18"/>
              </w:rPr>
              <w:t>cd frontend &amp;&amp; npm test</w:t>
            </w:r>
          </w:p>
        </w:tc>
      </w:tr>
      <w:tr>
        <w:tc>
          <w:tcPr>
            <w:tcW w:type="dxa" w:w="4320"/>
          </w:tcPr>
          <w:p>
            <w:r>
              <w:rPr>
                <w:sz w:val="18"/>
              </w:rPr>
            </w:r>
            <w:r>
              <w:rPr>
                <w:sz w:val="18"/>
              </w:rPr>
              <w:t>Lint (tipe)</w:t>
            </w:r>
          </w:p>
        </w:tc>
        <w:tc>
          <w:tcPr>
            <w:tcW w:type="dxa" w:w="4320"/>
          </w:tcPr>
          <w:p>
            <w:r>
              <w:rPr>
                <w:sz w:val="18"/>
              </w:rPr>
            </w:r>
            <w:r>
              <w:rPr>
                <w:rFonts w:ascii="Consolas" w:hAnsi="Consolas"/>
                <w:color w:val="863BFF"/>
                <w:sz w:val="18"/>
              </w:rPr>
              <w:t>npx tsc --noEmit</w:t>
            </w:r>
            <w:r>
              <w:rPr>
                <w:sz w:val="18"/>
              </w:rPr>
              <w:t xml:space="preserve"> (pada </w:t>
            </w:r>
            <w:r>
              <w:rPr>
                <w:rFonts w:ascii="Consolas" w:hAnsi="Consolas"/>
                <w:color w:val="863BFF"/>
                <w:sz w:val="18"/>
              </w:rPr>
              <w:t>backend/</w:t>
            </w:r>
            <w:r>
              <w:rPr>
                <w:sz w:val="18"/>
              </w:rPr>
              <w:t xml:space="preserve"> dan </w:t>
            </w:r>
            <w:r>
              <w:rPr>
                <w:rFonts w:ascii="Consolas" w:hAnsi="Consolas"/>
                <w:color w:val="863BFF"/>
                <w:sz w:val="18"/>
              </w:rPr>
              <w:t>frontend/</w:t>
            </w:r>
            <w:r>
              <w:rPr>
                <w:sz w:val="18"/>
              </w:rPr>
              <w:t>)</w:t>
            </w:r>
          </w:p>
        </w:tc>
      </w:tr>
      <w:tr>
        <w:tc>
          <w:tcPr>
            <w:tcW w:type="dxa" w:w="4320"/>
          </w:tcPr>
          <w:p>
            <w:r>
              <w:rPr>
                <w:sz w:val="18"/>
              </w:rPr>
            </w:r>
            <w:r>
              <w:rPr>
                <w:sz w:val="18"/>
              </w:rPr>
              <w:t>Seluruh area</w:t>
            </w:r>
          </w:p>
        </w:tc>
        <w:tc>
          <w:tcPr>
            <w:tcW w:type="dxa" w:w="4320"/>
          </w:tcPr>
          <w:p>
            <w:r>
              <w:rPr>
                <w:sz w:val="18"/>
              </w:rPr>
            </w:r>
            <w:r>
              <w:rPr>
                <w:rFonts w:ascii="Consolas" w:hAnsi="Consolas"/>
                <w:color w:val="863BFF"/>
                <w:sz w:val="18"/>
              </w:rPr>
              <w:t>npm run test</w:t>
            </w:r>
            <w:r>
              <w:rPr>
                <w:sz w:val="18"/>
              </w:rPr>
              <w:t xml:space="preserve"> di root atau </w:t>
            </w:r>
            <w:r>
              <w:rPr>
                <w:rFonts w:ascii="Consolas" w:hAnsi="Consolas"/>
                <w:color w:val="863BFF"/>
                <w:sz w:val="18"/>
              </w:rPr>
              <w:t>run-test.bat</w:t>
            </w:r>
            <w:r>
              <w:rPr>
                <w:sz w:val="18"/>
              </w:rPr>
              <w:t xml:space="preserve"> / </w:t>
            </w:r>
            <w:r>
              <w:rPr>
                <w:rFonts w:ascii="Consolas" w:hAnsi="Consolas"/>
                <w:color w:val="863BFF"/>
                <w:sz w:val="18"/>
              </w:rPr>
              <w:t>run-test.sh</w:t>
            </w:r>
          </w:p>
        </w:tc>
      </w:tr>
      <w:tr>
        <w:tc>
          <w:tcPr>
            <w:tcW w:type="dxa" w:w="4320"/>
          </w:tcPr>
          <w:p>
            <w:r>
              <w:rPr>
                <w:sz w:val="18"/>
              </w:rPr>
            </w:r>
            <w:r>
              <w:rPr>
                <w:sz w:val="18"/>
              </w:rPr>
              <w:t>Mode pemantauan</w:t>
            </w:r>
          </w:p>
        </w:tc>
        <w:tc>
          <w:tcPr>
            <w:tcW w:type="dxa" w:w="4320"/>
          </w:tcPr>
          <w:p>
            <w:r>
              <w:rPr>
                <w:sz w:val="18"/>
              </w:rPr>
            </w:r>
            <w:r>
              <w:rPr>
                <w:rFonts w:ascii="Consolas" w:hAnsi="Consolas"/>
                <w:color w:val="863BFF"/>
                <w:sz w:val="18"/>
              </w:rPr>
              <w:t>npm test -- --watch</w:t>
            </w:r>
          </w:p>
        </w:tc>
      </w:tr>
    </w:tbl>
    <w:p>
      <w:pPr>
        <w:spacing w:after="80"/>
      </w:pPr>
    </w:p>
    <w:p>
      <w:pPr>
        <w:pStyle w:val="Heading2"/>
      </w:pPr>
      <w:r>
        <w:t>13.7 Perangkat Simulasi dan Pengujian Sistem</w:t>
      </w:r>
    </w:p>
    <w:p>
      <w:pPr>
        <w:pStyle w:val="ListNumber"/>
        <w:ind w:left="360"/>
      </w:pPr>
      <w:r>
        <w:rPr>
          <w:rFonts w:ascii="Consolas" w:hAnsi="Consolas"/>
          <w:color w:val="863BFF"/>
          <w:sz w:val="19"/>
        </w:rPr>
        <w:t>node simulate-device.mjs</w:t>
      </w:r>
      <w:r>
        <w:t xml:space="preserve"> (root) — mensimulasikan perangkat IoT: mengirim bacaan ke </w:t>
      </w:r>
      <w:r>
        <w:rPr>
          <w:rFonts w:ascii="Consolas" w:hAnsi="Consolas"/>
          <w:color w:val="863BFF"/>
          <w:sz w:val="19"/>
        </w:rPr>
        <w:t>/api/v1/readings/device</w:t>
      </w:r>
      <w:r>
        <w:t xml:space="preserve"> pada interval tertentu. Variabel yang digunakan: </w:t>
      </w:r>
      <w:r>
        <w:rPr>
          <w:rFonts w:ascii="Consolas" w:hAnsi="Consolas"/>
          <w:color w:val="863BFF"/>
          <w:sz w:val="19"/>
        </w:rPr>
        <w:t>SIM_DEVICE_ID</w:t>
      </w:r>
      <w:r>
        <w:t xml:space="preserve">, </w:t>
      </w:r>
      <w:r>
        <w:rPr>
          <w:rFonts w:ascii="Consolas" w:hAnsi="Consolas"/>
          <w:color w:val="863BFF"/>
          <w:sz w:val="19"/>
        </w:rPr>
        <w:t>SIM_API_KEY</w:t>
      </w:r>
      <w:r>
        <w:t xml:space="preserve">, dan alamat server (default </w:t>
      </w:r>
      <w:r>
        <w:rPr>
          <w:rFonts w:ascii="Consolas" w:hAnsi="Consolas"/>
          <w:color w:val="863BFF"/>
          <w:sz w:val="19"/>
        </w:rPr>
        <w:t>http://localhost:5000</w:t>
      </w:r>
      <w:r>
        <w:t>).</w:t>
      </w:r>
    </w:p>
    <w:p>
      <w:pPr>
        <w:pStyle w:val="ListNumber"/>
        <w:ind w:left="360"/>
      </w:pPr>
      <w:r>
        <w:rPr>
          <w:rFonts w:ascii="Consolas" w:hAnsi="Consolas"/>
          <w:color w:val="863BFF"/>
          <w:sz w:val="19"/>
        </w:rPr>
        <w:t>node test-system.mjs</w:t>
      </w:r>
      <w:r>
        <w:t xml:space="preserve"> (root) — pengujian sistem end-to-end terhadap endpoint penting (login, dashboard, pasien, perangkat, bacaan) dan melaporkan status setiap langkah.</w:t>
      </w:r>
    </w:p>
    <w:p>
      <w:pPr>
        <w:pStyle w:val="ListNumber"/>
        <w:ind w:left="360"/>
      </w:pPr>
      <w:r>
        <w:t xml:space="preserve">Skrip </w:t>
      </w:r>
      <w:r>
        <w:rPr>
          <w:rFonts w:ascii="Consolas" w:hAnsi="Consolas"/>
          <w:color w:val="863BFF"/>
          <w:sz w:val="19"/>
        </w:rPr>
        <w:t>run-dev.bat</w:t>
      </w:r>
      <w:r>
        <w:t>/</w:t>
      </w:r>
      <w:r>
        <w:rPr>
          <w:rFonts w:ascii="Consolas" w:hAnsi="Consolas"/>
          <w:color w:val="863BFF"/>
          <w:sz w:val="19"/>
        </w:rPr>
        <w:t>run-dev.ps1</w:t>
      </w:r>
      <w:r>
        <w:t xml:space="preserve"> memulai backend dan frontend sekaligus untuk pengujian manual terpadu.</w:t>
      </w:r>
    </w:p>
    <w:p>
      <w:pPr>
        <w:pStyle w:val="Heading2"/>
      </w:pPr>
      <w:r>
        <w:t>13.8 Pemantauan dan Logging</w:t>
      </w:r>
    </w:p>
    <w:p>
      <w:pPr>
        <w:pStyle w:val="ListNumber"/>
        <w:ind w:left="360"/>
      </w:pPr>
      <w:r>
        <w:rPr>
          <w:b/>
        </w:rPr>
        <w:t>Logging aplikasi</w:t>
      </w:r>
      <w:r>
        <w:t xml:space="preserve"> — Winston pada backend dengan format JSON; level log mengikuti </w:t>
      </w:r>
      <w:r>
        <w:rPr>
          <w:rFonts w:ascii="Consolas" w:hAnsi="Consolas"/>
          <w:color w:val="863BFF"/>
          <w:sz w:val="19"/>
        </w:rPr>
        <w:t>NODE_ENV</w:t>
      </w:r>
      <w:r>
        <w:t xml:space="preserve"> (debug pada pengembangan, info ke atas pada produksi).</w:t>
      </w:r>
    </w:p>
    <w:p>
      <w:pPr>
        <w:pStyle w:val="ListNumber"/>
        <w:ind w:left="360"/>
      </w:pPr>
      <w:r>
        <w:rPr>
          <w:b/>
        </w:rPr>
        <w:t>Log permintaan</w:t>
      </w:r>
      <w:r>
        <w:t xml:space="preserve"> — setiap permintaan HTTP dicatat (metode, jalur, durasi, kode status) oleh middleware logger.</w:t>
      </w:r>
    </w:p>
    <w:p>
      <w:pPr>
        <w:pStyle w:val="ListNumber"/>
        <w:ind w:left="360"/>
      </w:pPr>
      <w:r>
        <w:rPr>
          <w:b/>
        </w:rPr>
        <w:t>Log kesalahan</w:t>
      </w:r>
      <w:r>
        <w:t xml:space="preserve"> — galat global dicatat beserta tumpukan panggilan; detail internal tidak diekspos ke klien.</w:t>
      </w:r>
    </w:p>
    <w:p>
      <w:pPr>
        <w:pStyle w:val="ListNumber"/>
        <w:ind w:left="360"/>
      </w:pPr>
      <w:r>
        <w:rPr>
          <w:b/>
        </w:rPr>
        <w:t>Pemeriksaan kesehatan</w:t>
      </w:r>
      <w:r>
        <w:t xml:space="preserve"> — </w:t>
      </w:r>
      <w:r>
        <w:rPr>
          <w:rFonts w:ascii="Consolas" w:hAnsi="Consolas"/>
          <w:color w:val="863BFF"/>
          <w:sz w:val="19"/>
        </w:rPr>
        <w:t>docker compose ps</w:t>
      </w:r>
      <w:r>
        <w:t xml:space="preserve"> dan log kontainer (</w:t>
      </w:r>
      <w:r>
        <w:rPr>
          <w:rFonts w:ascii="Consolas" w:hAnsi="Consolas"/>
          <w:color w:val="863BFF"/>
          <w:sz w:val="19"/>
        </w:rPr>
        <w:t>docker compose logs -f</w:t>
      </w:r>
      <w:r>
        <w:t>) menjadi alat pemantauan dasar; integrasi dengan alat pemantauan eksternal (mis. Prometheus/Grafana) dapat ditambahkan melalui endpoint metrik.</w:t>
      </w:r>
    </w:p>
    <w:p>
      <w:pPr>
        <w:pStyle w:val="ListNumber"/>
        <w:ind w:left="360"/>
      </w:pPr>
      <w:r>
        <w:rPr>
          <w:b/>
        </w:rPr>
        <w:t>Kesehatan perangkat</w:t>
      </w:r>
      <w:r>
        <w:t xml:space="preserve"> — kolom </w:t>
      </w:r>
      <w:r>
        <w:rPr>
          <w:rFonts w:ascii="Consolas" w:hAnsi="Consolas"/>
          <w:color w:val="863BFF"/>
          <w:sz w:val="19"/>
        </w:rPr>
        <w:t>lastSeenAt</w:t>
      </w:r>
      <w:r>
        <w:t xml:space="preserve"> pada </w:t>
      </w:r>
      <w:r>
        <w:rPr>
          <w:rFonts w:ascii="Consolas" w:hAnsi="Consolas"/>
          <w:color w:val="863BFF"/>
          <w:sz w:val="19"/>
        </w:rPr>
        <w:t>Esp32Device</w:t>
      </w:r>
      <w:r>
        <w:t xml:space="preserve"> memungkinkan deteksi perangkat yang berhenti mengirim.</w:t>
      </w:r>
    </w:p>
    <w:p>
      <w:pPr>
        <w:pStyle w:val="Heading2"/>
      </w:pPr>
      <w:r>
        <w:t>13.9 Rencana Pemulihan dan Pencadangan</w:t>
      </w:r>
    </w:p>
    <w:p>
      <w:pPr>
        <w:pStyle w:val="ListNumber"/>
        <w:ind w:left="360"/>
      </w:pPr>
      <w:r>
        <w:rPr>
          <w:b/>
        </w:rPr>
        <w:t>Cadangan basis data</w:t>
      </w:r>
      <w:r>
        <w:t xml:space="preserve"> — jadwalkan </w:t>
      </w:r>
      <w:r>
        <w:rPr>
          <w:rFonts w:ascii="Consolas" w:hAnsi="Consolas"/>
          <w:color w:val="863BFF"/>
          <w:sz w:val="19"/>
        </w:rPr>
        <w:t>pg_dump</w:t>
      </w:r>
      <w:r>
        <w:t xml:space="preserve"> pada volume </w:t>
      </w:r>
      <w:r>
        <w:rPr>
          <w:rFonts w:ascii="Consolas" w:hAnsi="Consolas"/>
          <w:color w:val="863BFF"/>
          <w:sz w:val="19"/>
        </w:rPr>
        <w:t>postgres_data</w:t>
      </w:r>
      <w:r>
        <w:t xml:space="preserve"> (mis. cron harian) dan simpan salinan di luar host.</w:t>
      </w:r>
    </w:p>
    <w:p>
      <w:pPr>
        <w:pStyle w:val="ListNumber"/>
        <w:ind w:left="360"/>
      </w:pPr>
      <w:r>
        <w:rPr>
          <w:b/>
        </w:rPr>
        <w:t>Pemulihan</w:t>
      </w:r>
      <w:r>
        <w:t xml:space="preserve"> — jalankan </w:t>
      </w:r>
      <w:r>
        <w:rPr>
          <w:rFonts w:ascii="Consolas" w:hAnsi="Consolas"/>
          <w:color w:val="863BFF"/>
          <w:sz w:val="19"/>
        </w:rPr>
        <w:t>pg_restore</w:t>
      </w:r>
      <w:r>
        <w:t xml:space="preserve"> ke instans PostgreSQL baru, lalu mulai ulang layanan backend.</w:t>
      </w:r>
    </w:p>
    <w:p>
      <w:pPr>
        <w:pStyle w:val="ListNumber"/>
        <w:ind w:left="360"/>
      </w:pPr>
      <w:r>
        <w:rPr>
          <w:b/>
        </w:rPr>
        <w:t>Rotasi kredensial</w:t>
      </w:r>
      <w:r>
        <w:t xml:space="preserve"> — dokumentasikan prosedur rotasi </w:t>
      </w:r>
      <w:r>
        <w:rPr>
          <w:rFonts w:ascii="Consolas" w:hAnsi="Consolas"/>
          <w:color w:val="863BFF"/>
          <w:sz w:val="19"/>
        </w:rPr>
        <w:t>JWT_SECRET</w:t>
      </w:r>
      <w:r>
        <w:t xml:space="preserve"> dan API key perangkat (lihat 8.8).</w:t>
      </w:r>
    </w:p>
    <w:p>
      <w:pPr>
        <w:pStyle w:val="ListNumber"/>
        <w:ind w:left="360"/>
      </w:pPr>
      <w:r>
        <w:rPr>
          <w:b/>
        </w:rPr>
        <w:t>Penyebaran tanpa henti</w:t>
      </w:r>
      <w:r>
        <w:t xml:space="preserve"> — untuk pembaruan, gunakan </w:t>
      </w:r>
      <w:r>
        <w:rPr>
          <w:rFonts w:ascii="Consolas" w:hAnsi="Consolas"/>
          <w:color w:val="863BFF"/>
          <w:sz w:val="19"/>
        </w:rPr>
        <w:t>docker compose up -d --build</w:t>
      </w:r>
      <w:r>
        <w:t>; kompatibilitas migrasi Prisma dengan skema lama diverifikasi oleh tahap test pada CI.</w:t>
      </w:r>
    </w:p>
    <w:p>
      <w:pPr>
        <w:pStyle w:val="ListNumber"/>
        <w:ind w:left="360"/>
      </w:pPr>
      <w:r>
        <w:rPr>
          <w:b/>
        </w:rPr>
        <w:t>Uji pemulihan</w:t>
      </w:r>
      <w:r>
        <w:t xml:space="preserve"> — lakukan uji restorasi berkala untuk memastikan cadangan dapat digunakan.</w:t>
      </w:r>
    </w:p>
    <w:p>
      <w:pPr>
        <w:pBdr>
          <w:bottom w:val="single" w:sz="6" w:space="1" w:color="A9A9A9"/>
        </w:pBdr>
        <w:spacing w:after="120"/>
      </w:pPr>
    </w:p>
    <w:p>
      <w:pPr>
        <w:pStyle w:val="Heading1"/>
        <w:spacing w:before="360"/>
      </w:pPr>
      <w:r>
        <w:t>Lampiran A. Referensi Cepat</w:t>
      </w:r>
    </w:p>
    <w:p>
      <w:pPr>
        <w:pStyle w:val="Heading2"/>
      </w:pPr>
      <w:r>
        <w:t>A.1 Perintah npm/pnpm yang Umum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Tujuan</w:t>
            </w:r>
          </w:p>
        </w:tc>
        <w:tc>
          <w:tcPr>
            <w:tcW w:type="dxa" w:w="2880"/>
            <w:shd w:val="clear" w:color="auto" w:fill="E8E0FF"/>
          </w:tcPr>
          <w:p>
            <w:r>
              <w:rPr>
                <w:b/>
                <w:sz w:val="18"/>
              </w:rPr>
            </w:r>
            <w:r>
              <w:rPr>
                <w:b/>
                <w:sz w:val="18"/>
              </w:rPr>
              <w:t>npm</w:t>
            </w:r>
          </w:p>
        </w:tc>
        <w:tc>
          <w:tcPr>
            <w:tcW w:type="dxa" w:w="2880"/>
            <w:shd w:val="clear" w:color="auto" w:fill="E8E0FF"/>
          </w:tcPr>
          <w:p>
            <w:r>
              <w:rPr>
                <w:b/>
                <w:sz w:val="18"/>
              </w:rPr>
            </w:r>
            <w:r>
              <w:rPr>
                <w:b/>
                <w:sz w:val="18"/>
              </w:rPr>
              <w:t>pnpm</w:t>
            </w:r>
          </w:p>
        </w:tc>
      </w:tr>
      <w:tr>
        <w:tc>
          <w:tcPr>
            <w:tcW w:type="dxa" w:w="2880"/>
          </w:tcPr>
          <w:p>
            <w:r>
              <w:rPr>
                <w:sz w:val="18"/>
              </w:rPr>
            </w:r>
            <w:r>
              <w:rPr>
                <w:sz w:val="18"/>
              </w:rPr>
              <w:t>Pasang dependensi backend</w:t>
            </w:r>
          </w:p>
        </w:tc>
        <w:tc>
          <w:tcPr>
            <w:tcW w:type="dxa" w:w="2880"/>
          </w:tcPr>
          <w:p>
            <w:r>
              <w:rPr>
                <w:sz w:val="18"/>
              </w:rPr>
            </w:r>
            <w:r>
              <w:rPr>
                <w:rFonts w:ascii="Consolas" w:hAnsi="Consolas"/>
                <w:color w:val="863BFF"/>
                <w:sz w:val="18"/>
              </w:rPr>
              <w:t>cd backend &amp;&amp; npm install</w:t>
            </w:r>
          </w:p>
        </w:tc>
        <w:tc>
          <w:tcPr>
            <w:tcW w:type="dxa" w:w="2880"/>
          </w:tcPr>
          <w:p>
            <w:r>
              <w:rPr>
                <w:sz w:val="18"/>
              </w:rPr>
            </w:r>
            <w:r>
              <w:rPr>
                <w:rFonts w:ascii="Consolas" w:hAnsi="Consolas"/>
                <w:color w:val="863BFF"/>
                <w:sz w:val="18"/>
              </w:rPr>
              <w:t>cd backend &amp;&amp; pnpm install</w:t>
            </w:r>
          </w:p>
        </w:tc>
      </w:tr>
      <w:tr>
        <w:tc>
          <w:tcPr>
            <w:tcW w:type="dxa" w:w="2880"/>
          </w:tcPr>
          <w:p>
            <w:r>
              <w:rPr>
                <w:sz w:val="18"/>
              </w:rPr>
            </w:r>
            <w:r>
              <w:rPr>
                <w:sz w:val="18"/>
              </w:rPr>
              <w:t>Pasang dependensi frontend</w:t>
            </w:r>
          </w:p>
        </w:tc>
        <w:tc>
          <w:tcPr>
            <w:tcW w:type="dxa" w:w="2880"/>
          </w:tcPr>
          <w:p>
            <w:r>
              <w:rPr>
                <w:sz w:val="18"/>
              </w:rPr>
            </w:r>
            <w:r>
              <w:rPr>
                <w:rFonts w:ascii="Consolas" w:hAnsi="Consolas"/>
                <w:color w:val="863BFF"/>
                <w:sz w:val="18"/>
              </w:rPr>
              <w:t>cd frontend &amp;&amp; npm install</w:t>
            </w:r>
          </w:p>
        </w:tc>
        <w:tc>
          <w:tcPr>
            <w:tcW w:type="dxa" w:w="2880"/>
          </w:tcPr>
          <w:p>
            <w:r>
              <w:rPr>
                <w:sz w:val="18"/>
              </w:rPr>
            </w:r>
            <w:r>
              <w:rPr>
                <w:rFonts w:ascii="Consolas" w:hAnsi="Consolas"/>
                <w:color w:val="863BFF"/>
                <w:sz w:val="18"/>
              </w:rPr>
              <w:t>cd frontend &amp;&amp; pnpm install</w:t>
            </w:r>
          </w:p>
        </w:tc>
      </w:tr>
      <w:tr>
        <w:tc>
          <w:tcPr>
            <w:tcW w:type="dxa" w:w="2880"/>
          </w:tcPr>
          <w:p>
            <w:r>
              <w:rPr>
                <w:sz w:val="18"/>
              </w:rPr>
            </w:r>
            <w:r>
              <w:rPr>
                <w:sz w:val="18"/>
              </w:rPr>
              <w:t>Jalankan backend (dev)</w:t>
            </w:r>
          </w:p>
        </w:tc>
        <w:tc>
          <w:tcPr>
            <w:tcW w:type="dxa" w:w="2880"/>
          </w:tcPr>
          <w:p>
            <w:r>
              <w:rPr>
                <w:sz w:val="18"/>
              </w:rPr>
            </w:r>
            <w:r>
              <w:rPr>
                <w:rFonts w:ascii="Consolas" w:hAnsi="Consolas"/>
                <w:color w:val="863BFF"/>
                <w:sz w:val="18"/>
              </w:rPr>
              <w:t>cd backend &amp;&amp; npm run dev</w:t>
            </w:r>
          </w:p>
        </w:tc>
        <w:tc>
          <w:tcPr>
            <w:tcW w:type="dxa" w:w="2880"/>
          </w:tcPr>
          <w:p>
            <w:r>
              <w:rPr>
                <w:sz w:val="18"/>
              </w:rPr>
            </w:r>
            <w:r>
              <w:rPr>
                <w:rFonts w:ascii="Consolas" w:hAnsi="Consolas"/>
                <w:color w:val="863BFF"/>
                <w:sz w:val="18"/>
              </w:rPr>
              <w:t>cd backend &amp;&amp; pnpm dev</w:t>
            </w:r>
          </w:p>
        </w:tc>
      </w:tr>
      <w:tr>
        <w:tc>
          <w:tcPr>
            <w:tcW w:type="dxa" w:w="2880"/>
          </w:tcPr>
          <w:p>
            <w:r>
              <w:rPr>
                <w:sz w:val="18"/>
              </w:rPr>
            </w:r>
            <w:r>
              <w:rPr>
                <w:sz w:val="18"/>
              </w:rPr>
              <w:t>Jalankan frontend (dev)</w:t>
            </w:r>
          </w:p>
        </w:tc>
        <w:tc>
          <w:tcPr>
            <w:tcW w:type="dxa" w:w="2880"/>
          </w:tcPr>
          <w:p>
            <w:r>
              <w:rPr>
                <w:sz w:val="18"/>
              </w:rPr>
            </w:r>
            <w:r>
              <w:rPr>
                <w:rFonts w:ascii="Consolas" w:hAnsi="Consolas"/>
                <w:color w:val="863BFF"/>
                <w:sz w:val="18"/>
              </w:rPr>
              <w:t>cd frontend &amp;&amp; npm run dev</w:t>
            </w:r>
          </w:p>
        </w:tc>
        <w:tc>
          <w:tcPr>
            <w:tcW w:type="dxa" w:w="2880"/>
          </w:tcPr>
          <w:p>
            <w:r>
              <w:rPr>
                <w:sz w:val="18"/>
              </w:rPr>
            </w:r>
            <w:r>
              <w:rPr>
                <w:rFonts w:ascii="Consolas" w:hAnsi="Consolas"/>
                <w:color w:val="863BFF"/>
                <w:sz w:val="18"/>
              </w:rPr>
              <w:t>cd frontend &amp;&amp; pnpm dev</w:t>
            </w:r>
          </w:p>
        </w:tc>
      </w:tr>
      <w:tr>
        <w:tc>
          <w:tcPr>
            <w:tcW w:type="dxa" w:w="2880"/>
          </w:tcPr>
          <w:p>
            <w:r>
              <w:rPr>
                <w:sz w:val="18"/>
              </w:rPr>
            </w:r>
            <w:r>
              <w:rPr>
                <w:sz w:val="18"/>
              </w:rPr>
              <w:t>Migrasi basis data</w:t>
            </w:r>
          </w:p>
        </w:tc>
        <w:tc>
          <w:tcPr>
            <w:tcW w:type="dxa" w:w="2880"/>
          </w:tcPr>
          <w:p>
            <w:r>
              <w:rPr>
                <w:sz w:val="18"/>
              </w:rPr>
            </w:r>
            <w:r>
              <w:rPr>
                <w:rFonts w:ascii="Consolas" w:hAnsi="Consolas"/>
                <w:color w:val="863BFF"/>
                <w:sz w:val="18"/>
              </w:rPr>
              <w:t>cd backend &amp;&amp; npx prisma migrate dev</w:t>
            </w:r>
          </w:p>
        </w:tc>
        <w:tc>
          <w:tcPr>
            <w:tcW w:type="dxa" w:w="2880"/>
          </w:tcPr>
          <w:p>
            <w:r>
              <w:rPr>
                <w:sz w:val="18"/>
              </w:rPr>
            </w:r>
            <w:r>
              <w:rPr>
                <w:rFonts w:ascii="Consolas" w:hAnsi="Consolas"/>
                <w:color w:val="863BFF"/>
                <w:sz w:val="18"/>
              </w:rPr>
              <w:t>cd backend &amp;&amp; pnpm exec prisma migrate dev</w:t>
            </w:r>
          </w:p>
        </w:tc>
      </w:tr>
      <w:tr>
        <w:tc>
          <w:tcPr>
            <w:tcW w:type="dxa" w:w="2880"/>
          </w:tcPr>
          <w:p>
            <w:r>
              <w:rPr>
                <w:sz w:val="18"/>
              </w:rPr>
            </w:r>
            <w:r>
              <w:rPr>
                <w:sz w:val="18"/>
              </w:rPr>
              <w:t>Hasilkan Prisma Client</w:t>
            </w:r>
          </w:p>
        </w:tc>
        <w:tc>
          <w:tcPr>
            <w:tcW w:type="dxa" w:w="2880"/>
          </w:tcPr>
          <w:p>
            <w:r>
              <w:rPr>
                <w:sz w:val="18"/>
              </w:rPr>
            </w:r>
            <w:r>
              <w:rPr>
                <w:rFonts w:ascii="Consolas" w:hAnsi="Consolas"/>
                <w:color w:val="863BFF"/>
                <w:sz w:val="18"/>
              </w:rPr>
              <w:t>cd backend &amp;&amp; npx prisma generate</w:t>
            </w:r>
          </w:p>
        </w:tc>
        <w:tc>
          <w:tcPr>
            <w:tcW w:type="dxa" w:w="2880"/>
          </w:tcPr>
          <w:p>
            <w:r>
              <w:rPr>
                <w:sz w:val="18"/>
              </w:rPr>
            </w:r>
            <w:r>
              <w:rPr>
                <w:rFonts w:ascii="Consolas" w:hAnsi="Consolas"/>
                <w:color w:val="863BFF"/>
                <w:sz w:val="18"/>
              </w:rPr>
              <w:t>cd backend &amp;&amp; pnpm exec prisma generate</w:t>
            </w:r>
          </w:p>
        </w:tc>
      </w:tr>
      <w:tr>
        <w:tc>
          <w:tcPr>
            <w:tcW w:type="dxa" w:w="2880"/>
          </w:tcPr>
          <w:p>
            <w:r>
              <w:rPr>
                <w:sz w:val="18"/>
              </w:rPr>
            </w:r>
            <w:r>
              <w:rPr>
                <w:sz w:val="18"/>
              </w:rPr>
              <w:t>Isi data awal</w:t>
            </w:r>
          </w:p>
        </w:tc>
        <w:tc>
          <w:tcPr>
            <w:tcW w:type="dxa" w:w="2880"/>
          </w:tcPr>
          <w:p>
            <w:r>
              <w:rPr>
                <w:sz w:val="18"/>
              </w:rPr>
            </w:r>
            <w:r>
              <w:rPr>
                <w:rFonts w:ascii="Consolas" w:hAnsi="Consolas"/>
                <w:color w:val="863BFF"/>
                <w:sz w:val="18"/>
              </w:rPr>
              <w:t>cd backend &amp;&amp; npx prisma db seed</w:t>
            </w:r>
          </w:p>
        </w:tc>
        <w:tc>
          <w:tcPr>
            <w:tcW w:type="dxa" w:w="2880"/>
          </w:tcPr>
          <w:p>
            <w:r>
              <w:rPr>
                <w:sz w:val="18"/>
              </w:rPr>
            </w:r>
            <w:r>
              <w:rPr>
                <w:rFonts w:ascii="Consolas" w:hAnsi="Consolas"/>
                <w:color w:val="863BFF"/>
                <w:sz w:val="18"/>
              </w:rPr>
              <w:t>cd backend &amp;&amp; pnpm exec prisma db seed</w:t>
            </w:r>
          </w:p>
        </w:tc>
      </w:tr>
      <w:tr>
        <w:tc>
          <w:tcPr>
            <w:tcW w:type="dxa" w:w="2880"/>
          </w:tcPr>
          <w:p>
            <w:r>
              <w:rPr>
                <w:sz w:val="18"/>
              </w:rPr>
            </w:r>
            <w:r>
              <w:rPr>
                <w:sz w:val="18"/>
              </w:rPr>
              <w:t>Prisma Studio</w:t>
            </w:r>
          </w:p>
        </w:tc>
        <w:tc>
          <w:tcPr>
            <w:tcW w:type="dxa" w:w="2880"/>
          </w:tcPr>
          <w:p>
            <w:r>
              <w:rPr>
                <w:sz w:val="18"/>
              </w:rPr>
            </w:r>
            <w:r>
              <w:rPr>
                <w:rFonts w:ascii="Consolas" w:hAnsi="Consolas"/>
                <w:color w:val="863BFF"/>
                <w:sz w:val="18"/>
              </w:rPr>
              <w:t>cd backend &amp;&amp; npm run studio</w:t>
            </w:r>
          </w:p>
        </w:tc>
        <w:tc>
          <w:tcPr>
            <w:tcW w:type="dxa" w:w="2880"/>
          </w:tcPr>
          <w:p>
            <w:r>
              <w:rPr>
                <w:sz w:val="18"/>
              </w:rPr>
            </w:r>
            <w:r>
              <w:rPr>
                <w:rFonts w:ascii="Consolas" w:hAnsi="Consolas"/>
                <w:color w:val="863BFF"/>
                <w:sz w:val="18"/>
              </w:rPr>
              <w:t>cd backend &amp;&amp; pnpm studio</w:t>
            </w:r>
          </w:p>
        </w:tc>
      </w:tr>
      <w:tr>
        <w:tc>
          <w:tcPr>
            <w:tcW w:type="dxa" w:w="2880"/>
          </w:tcPr>
          <w:p>
            <w:r>
              <w:rPr>
                <w:sz w:val="18"/>
              </w:rPr>
            </w:r>
            <w:r>
              <w:rPr>
                <w:sz w:val="18"/>
              </w:rPr>
              <w:t>Uji backend</w:t>
            </w:r>
          </w:p>
        </w:tc>
        <w:tc>
          <w:tcPr>
            <w:tcW w:type="dxa" w:w="2880"/>
          </w:tcPr>
          <w:p>
            <w:r>
              <w:rPr>
                <w:sz w:val="18"/>
              </w:rPr>
            </w:r>
            <w:r>
              <w:rPr>
                <w:rFonts w:ascii="Consolas" w:hAnsi="Consolas"/>
                <w:color w:val="863BFF"/>
                <w:sz w:val="18"/>
              </w:rPr>
              <w:t>cd backend &amp;&amp; npm test</w:t>
            </w:r>
          </w:p>
        </w:tc>
        <w:tc>
          <w:tcPr>
            <w:tcW w:type="dxa" w:w="2880"/>
          </w:tcPr>
          <w:p>
            <w:r>
              <w:rPr>
                <w:sz w:val="18"/>
              </w:rPr>
            </w:r>
            <w:r>
              <w:rPr>
                <w:rFonts w:ascii="Consolas" w:hAnsi="Consolas"/>
                <w:color w:val="863BFF"/>
                <w:sz w:val="18"/>
              </w:rPr>
              <w:t>cd backend &amp;&amp; pnpm test</w:t>
            </w:r>
          </w:p>
        </w:tc>
      </w:tr>
      <w:tr>
        <w:tc>
          <w:tcPr>
            <w:tcW w:type="dxa" w:w="2880"/>
          </w:tcPr>
          <w:p>
            <w:r>
              <w:rPr>
                <w:sz w:val="18"/>
              </w:rPr>
            </w:r>
            <w:r>
              <w:rPr>
                <w:sz w:val="18"/>
              </w:rPr>
              <w:t>Uji frontend</w:t>
            </w:r>
          </w:p>
        </w:tc>
        <w:tc>
          <w:tcPr>
            <w:tcW w:type="dxa" w:w="2880"/>
          </w:tcPr>
          <w:p>
            <w:r>
              <w:rPr>
                <w:sz w:val="18"/>
              </w:rPr>
            </w:r>
            <w:r>
              <w:rPr>
                <w:rFonts w:ascii="Consolas" w:hAnsi="Consolas"/>
                <w:color w:val="863BFF"/>
                <w:sz w:val="18"/>
              </w:rPr>
              <w:t>cd frontend &amp;&amp; npm test</w:t>
            </w:r>
          </w:p>
        </w:tc>
        <w:tc>
          <w:tcPr>
            <w:tcW w:type="dxa" w:w="2880"/>
          </w:tcPr>
          <w:p>
            <w:r>
              <w:rPr>
                <w:sz w:val="18"/>
              </w:rPr>
            </w:r>
            <w:r>
              <w:rPr>
                <w:rFonts w:ascii="Consolas" w:hAnsi="Consolas"/>
                <w:color w:val="863BFF"/>
                <w:sz w:val="18"/>
              </w:rPr>
              <w:t>cd frontend &amp;&amp; pnpm test</w:t>
            </w:r>
          </w:p>
        </w:tc>
      </w:tr>
      <w:tr>
        <w:tc>
          <w:tcPr>
            <w:tcW w:type="dxa" w:w="2880"/>
          </w:tcPr>
          <w:p>
            <w:r>
              <w:rPr>
                <w:sz w:val="18"/>
              </w:rPr>
            </w:r>
            <w:r>
              <w:rPr>
                <w:sz w:val="18"/>
              </w:rPr>
              <w:t>Pemeriksaan tipe</w:t>
            </w:r>
          </w:p>
        </w:tc>
        <w:tc>
          <w:tcPr>
            <w:tcW w:type="dxa" w:w="2880"/>
          </w:tcPr>
          <w:p>
            <w:r>
              <w:rPr>
                <w:sz w:val="18"/>
              </w:rPr>
            </w:r>
            <w:r>
              <w:rPr>
                <w:rFonts w:ascii="Consolas" w:hAnsi="Consolas"/>
                <w:color w:val="863BFF"/>
                <w:sz w:val="18"/>
              </w:rPr>
              <w:t>npx tsc --noEmit</w:t>
            </w:r>
          </w:p>
        </w:tc>
        <w:tc>
          <w:tcPr>
            <w:tcW w:type="dxa" w:w="2880"/>
          </w:tcPr>
          <w:p>
            <w:r>
              <w:rPr>
                <w:sz w:val="18"/>
              </w:rPr>
            </w:r>
            <w:r>
              <w:rPr>
                <w:rFonts w:ascii="Consolas" w:hAnsi="Consolas"/>
                <w:color w:val="863BFF"/>
                <w:sz w:val="18"/>
              </w:rPr>
              <w:t>pnpm exec tsc --noEmit</w:t>
            </w:r>
          </w:p>
        </w:tc>
      </w:tr>
      <w:tr>
        <w:tc>
          <w:tcPr>
            <w:tcW w:type="dxa" w:w="2880"/>
          </w:tcPr>
          <w:p>
            <w:r>
              <w:rPr>
                <w:sz w:val="18"/>
              </w:rPr>
            </w:r>
            <w:r>
              <w:rPr>
                <w:sz w:val="18"/>
              </w:rPr>
              <w:t>Bangun produksi</w:t>
            </w:r>
          </w:p>
        </w:tc>
        <w:tc>
          <w:tcPr>
            <w:tcW w:type="dxa" w:w="2880"/>
          </w:tcPr>
          <w:p>
            <w:r>
              <w:rPr>
                <w:sz w:val="18"/>
              </w:rPr>
            </w:r>
            <w:r>
              <w:rPr>
                <w:rFonts w:ascii="Consolas" w:hAnsi="Consolas"/>
                <w:color w:val="863BFF"/>
                <w:sz w:val="18"/>
              </w:rPr>
              <w:t>cd frontend &amp;&amp; npm run build</w:t>
            </w:r>
          </w:p>
        </w:tc>
        <w:tc>
          <w:tcPr>
            <w:tcW w:type="dxa" w:w="2880"/>
          </w:tcPr>
          <w:p>
            <w:r>
              <w:rPr>
                <w:sz w:val="18"/>
              </w:rPr>
            </w:r>
            <w:r>
              <w:rPr>
                <w:rFonts w:ascii="Consolas" w:hAnsi="Consolas"/>
                <w:color w:val="863BFF"/>
                <w:sz w:val="18"/>
              </w:rPr>
              <w:t>cd frontend &amp;&amp; pnpm build</w:t>
            </w:r>
          </w:p>
        </w:tc>
      </w:tr>
      <w:tr>
        <w:tc>
          <w:tcPr>
            <w:tcW w:type="dxa" w:w="2880"/>
          </w:tcPr>
          <w:p>
            <w:r>
              <w:rPr>
                <w:sz w:val="18"/>
              </w:rPr>
            </w:r>
            <w:r>
              <w:rPr>
                <w:sz w:val="18"/>
              </w:rPr>
              <w:t>Kompose produksi</w:t>
            </w:r>
          </w:p>
        </w:tc>
        <w:tc>
          <w:tcPr>
            <w:tcW w:type="dxa" w:w="2880"/>
          </w:tcPr>
          <w:p>
            <w:r>
              <w:rPr>
                <w:sz w:val="18"/>
              </w:rPr>
            </w:r>
            <w:r>
              <w:rPr>
                <w:rFonts w:ascii="Consolas" w:hAnsi="Consolas"/>
                <w:color w:val="863BFF"/>
                <w:sz w:val="18"/>
              </w:rPr>
              <w:t>docker compose up -d --build</w:t>
            </w:r>
          </w:p>
        </w:tc>
        <w:tc>
          <w:tcPr>
            <w:tcW w:type="dxa" w:w="2880"/>
          </w:tcPr>
          <w:p>
            <w:r>
              <w:rPr>
                <w:sz w:val="18"/>
              </w:rPr>
            </w:r>
            <w:r>
              <w:rPr>
                <w:sz w:val="18"/>
              </w:rPr>
              <w:t>sama</w:t>
            </w:r>
          </w:p>
        </w:tc>
      </w:tr>
      <w:tr>
        <w:tc>
          <w:tcPr>
            <w:tcW w:type="dxa" w:w="2880"/>
          </w:tcPr>
          <w:p>
            <w:r>
              <w:rPr>
                <w:sz w:val="18"/>
              </w:rPr>
            </w:r>
            <w:r>
              <w:rPr>
                <w:sz w:val="18"/>
              </w:rPr>
              <w:t>Simulasi perangkat</w:t>
            </w:r>
          </w:p>
        </w:tc>
        <w:tc>
          <w:tcPr>
            <w:tcW w:type="dxa" w:w="2880"/>
          </w:tcPr>
          <w:p>
            <w:r>
              <w:rPr>
                <w:sz w:val="18"/>
              </w:rPr>
            </w:r>
            <w:r>
              <w:rPr>
                <w:rFonts w:ascii="Consolas" w:hAnsi="Consolas"/>
                <w:color w:val="863BFF"/>
                <w:sz w:val="18"/>
              </w:rPr>
              <w:t>node simulate-device.mjs</w:t>
            </w:r>
          </w:p>
        </w:tc>
        <w:tc>
          <w:tcPr>
            <w:tcW w:type="dxa" w:w="2880"/>
          </w:tcPr>
          <w:p>
            <w:r>
              <w:rPr>
                <w:sz w:val="18"/>
              </w:rPr>
            </w:r>
            <w:r>
              <w:rPr>
                <w:sz w:val="18"/>
              </w:rPr>
              <w:t>sama</w:t>
            </w:r>
          </w:p>
        </w:tc>
      </w:tr>
      <w:tr>
        <w:tc>
          <w:tcPr>
            <w:tcW w:type="dxa" w:w="2880"/>
          </w:tcPr>
          <w:p>
            <w:r>
              <w:rPr>
                <w:sz w:val="18"/>
              </w:rPr>
            </w:r>
            <w:r>
              <w:rPr>
                <w:sz w:val="18"/>
              </w:rPr>
              <w:t>Uji sistem</w:t>
            </w:r>
          </w:p>
        </w:tc>
        <w:tc>
          <w:tcPr>
            <w:tcW w:type="dxa" w:w="2880"/>
          </w:tcPr>
          <w:p>
            <w:r>
              <w:rPr>
                <w:sz w:val="18"/>
              </w:rPr>
            </w:r>
            <w:r>
              <w:rPr>
                <w:rFonts w:ascii="Consolas" w:hAnsi="Consolas"/>
                <w:color w:val="863BFF"/>
                <w:sz w:val="18"/>
              </w:rPr>
              <w:t>node test-system.mjs</w:t>
            </w:r>
          </w:p>
        </w:tc>
        <w:tc>
          <w:tcPr>
            <w:tcW w:type="dxa" w:w="2880"/>
          </w:tcPr>
          <w:p>
            <w:r>
              <w:rPr>
                <w:sz w:val="18"/>
              </w:rPr>
            </w:r>
            <w:r>
              <w:rPr>
                <w:sz w:val="18"/>
              </w:rPr>
              <w:t>sama</w:t>
            </w:r>
          </w:p>
        </w:tc>
      </w:tr>
    </w:tbl>
    <w:p>
      <w:pPr>
        <w:spacing w:after="80"/>
      </w:pPr>
    </w:p>
    <w:p>
      <w:pPr>
        <w:pStyle w:val="Heading2"/>
      </w:pPr>
      <w:r>
        <w:t>A.2 Daftar Port Jaringan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Port</w:t>
            </w:r>
          </w:p>
        </w:tc>
        <w:tc>
          <w:tcPr>
            <w:tcW w:type="dxa" w:w="2160"/>
            <w:shd w:val="clear" w:color="auto" w:fill="E8E0FF"/>
          </w:tcPr>
          <w:p>
            <w:r>
              <w:rPr>
                <w:b/>
                <w:sz w:val="18"/>
              </w:rPr>
            </w:r>
            <w:r>
              <w:rPr>
                <w:b/>
                <w:sz w:val="18"/>
              </w:rPr>
              <w:t>Protokol</w:t>
            </w:r>
          </w:p>
        </w:tc>
        <w:tc>
          <w:tcPr>
            <w:tcW w:type="dxa" w:w="2160"/>
            <w:shd w:val="clear" w:color="auto" w:fill="E8E0FF"/>
          </w:tcPr>
          <w:p>
            <w:r>
              <w:rPr>
                <w:b/>
                <w:sz w:val="18"/>
              </w:rPr>
            </w:r>
            <w:r>
              <w:rPr>
                <w:b/>
                <w:sz w:val="18"/>
              </w:rPr>
              <w:t>Layanan</w:t>
            </w:r>
          </w:p>
        </w:tc>
        <w:tc>
          <w:tcPr>
            <w:tcW w:type="dxa" w:w="2160"/>
            <w:shd w:val="clear" w:color="auto" w:fill="E8E0FF"/>
          </w:tcPr>
          <w:p>
            <w:r>
              <w:rPr>
                <w:b/>
                <w:sz w:val="18"/>
              </w:rPr>
            </w:r>
            <w:r>
              <w:rPr>
                <w:b/>
                <w:sz w:val="18"/>
              </w:rPr>
              <w:t>Mode</w:t>
            </w:r>
          </w:p>
        </w:tc>
      </w:tr>
      <w:tr>
        <w:tc>
          <w:tcPr>
            <w:tcW w:type="dxa" w:w="2160"/>
          </w:tcPr>
          <w:p>
            <w:r>
              <w:rPr>
                <w:sz w:val="18"/>
              </w:rPr>
            </w:r>
            <w:r>
              <w:rPr>
                <w:sz w:val="18"/>
              </w:rPr>
              <w:t>5000</w:t>
            </w:r>
          </w:p>
        </w:tc>
        <w:tc>
          <w:tcPr>
            <w:tcW w:type="dxa" w:w="2160"/>
          </w:tcPr>
          <w:p>
            <w:r>
              <w:rPr>
                <w:sz w:val="18"/>
              </w:rPr>
            </w:r>
            <w:r>
              <w:rPr>
                <w:sz w:val="18"/>
              </w:rPr>
              <w:t>TCP</w:t>
            </w:r>
          </w:p>
        </w:tc>
        <w:tc>
          <w:tcPr>
            <w:tcW w:type="dxa" w:w="2160"/>
          </w:tcPr>
          <w:p>
            <w:r>
              <w:rPr>
                <w:sz w:val="18"/>
              </w:rPr>
            </w:r>
            <w:r>
              <w:rPr>
                <w:sz w:val="18"/>
              </w:rPr>
              <w:t>API REST + Socket.IO</w:t>
            </w:r>
          </w:p>
        </w:tc>
        <w:tc>
          <w:tcPr>
            <w:tcW w:type="dxa" w:w="2160"/>
          </w:tcPr>
          <w:p>
            <w:r>
              <w:rPr>
                <w:sz w:val="18"/>
              </w:rPr>
            </w:r>
            <w:r>
              <w:rPr>
                <w:sz w:val="18"/>
              </w:rPr>
              <w:t>Pengembangan &amp; produksi</w:t>
            </w:r>
          </w:p>
        </w:tc>
      </w:tr>
      <w:tr>
        <w:tc>
          <w:tcPr>
            <w:tcW w:type="dxa" w:w="2160"/>
          </w:tcPr>
          <w:p>
            <w:r>
              <w:rPr>
                <w:sz w:val="18"/>
              </w:rPr>
            </w:r>
            <w:r>
              <w:rPr>
                <w:sz w:val="18"/>
              </w:rPr>
              <w:t>50051</w:t>
            </w:r>
          </w:p>
        </w:tc>
        <w:tc>
          <w:tcPr>
            <w:tcW w:type="dxa" w:w="2160"/>
          </w:tcPr>
          <w:p>
            <w:r>
              <w:rPr>
                <w:sz w:val="18"/>
              </w:rPr>
            </w:r>
            <w:r>
              <w:rPr>
                <w:sz w:val="18"/>
              </w:rPr>
              <w:t>TCP</w:t>
            </w:r>
          </w:p>
        </w:tc>
        <w:tc>
          <w:tcPr>
            <w:tcW w:type="dxa" w:w="2160"/>
          </w:tcPr>
          <w:p>
            <w:r>
              <w:rPr>
                <w:sz w:val="18"/>
              </w:rPr>
            </w:r>
            <w:r>
              <w:rPr>
                <w:sz w:val="18"/>
              </w:rPr>
              <w:t>gRPC</w:t>
            </w:r>
          </w:p>
        </w:tc>
        <w:tc>
          <w:tcPr>
            <w:tcW w:type="dxa" w:w="2160"/>
          </w:tcPr>
          <w:p>
            <w:r>
              <w:rPr>
                <w:sz w:val="18"/>
              </w:rPr>
            </w:r>
            <w:r>
              <w:rPr>
                <w:sz w:val="18"/>
              </w:rPr>
              <w:t>Pengembangan &amp; produksi</w:t>
            </w:r>
          </w:p>
        </w:tc>
      </w:tr>
      <w:tr>
        <w:tc>
          <w:tcPr>
            <w:tcW w:type="dxa" w:w="2160"/>
          </w:tcPr>
          <w:p>
            <w:r>
              <w:rPr>
                <w:sz w:val="18"/>
              </w:rPr>
            </w:r>
            <w:r>
              <w:rPr>
                <w:sz w:val="18"/>
              </w:rPr>
              <w:t>5173</w:t>
            </w:r>
          </w:p>
        </w:tc>
        <w:tc>
          <w:tcPr>
            <w:tcW w:type="dxa" w:w="2160"/>
          </w:tcPr>
          <w:p>
            <w:r>
              <w:rPr>
                <w:sz w:val="18"/>
              </w:rPr>
            </w:r>
            <w:r>
              <w:rPr>
                <w:sz w:val="18"/>
              </w:rPr>
              <w:t>TCP</w:t>
            </w:r>
          </w:p>
        </w:tc>
        <w:tc>
          <w:tcPr>
            <w:tcW w:type="dxa" w:w="2160"/>
          </w:tcPr>
          <w:p>
            <w:r>
              <w:rPr>
                <w:sz w:val="18"/>
              </w:rPr>
            </w:r>
            <w:r>
              <w:rPr>
                <w:sz w:val="18"/>
              </w:rPr>
              <w:t>Vite dev server</w:t>
            </w:r>
          </w:p>
        </w:tc>
        <w:tc>
          <w:tcPr>
            <w:tcW w:type="dxa" w:w="2160"/>
          </w:tcPr>
          <w:p>
            <w:r>
              <w:rPr>
                <w:sz w:val="18"/>
              </w:rPr>
            </w:r>
            <w:r>
              <w:rPr>
                <w:sz w:val="18"/>
              </w:rPr>
              <w:t>Pengembangan</w:t>
            </w:r>
          </w:p>
        </w:tc>
      </w:tr>
      <w:tr>
        <w:tc>
          <w:tcPr>
            <w:tcW w:type="dxa" w:w="2160"/>
          </w:tcPr>
          <w:p>
            <w:r>
              <w:rPr>
                <w:sz w:val="18"/>
              </w:rPr>
            </w:r>
            <w:r>
              <w:rPr>
                <w:sz w:val="18"/>
              </w:rPr>
              <w:t>5555</w:t>
            </w:r>
          </w:p>
        </w:tc>
        <w:tc>
          <w:tcPr>
            <w:tcW w:type="dxa" w:w="2160"/>
          </w:tcPr>
          <w:p>
            <w:r>
              <w:rPr>
                <w:sz w:val="18"/>
              </w:rPr>
            </w:r>
            <w:r>
              <w:rPr>
                <w:sz w:val="18"/>
              </w:rPr>
              <w:t>TCP</w:t>
            </w:r>
          </w:p>
        </w:tc>
        <w:tc>
          <w:tcPr>
            <w:tcW w:type="dxa" w:w="2160"/>
          </w:tcPr>
          <w:p>
            <w:r>
              <w:rPr>
                <w:sz w:val="18"/>
              </w:rPr>
            </w:r>
            <w:r>
              <w:rPr>
                <w:sz w:val="18"/>
              </w:rPr>
              <w:t>Prisma Studio</w:t>
            </w:r>
          </w:p>
        </w:tc>
        <w:tc>
          <w:tcPr>
            <w:tcW w:type="dxa" w:w="2160"/>
          </w:tcPr>
          <w:p>
            <w:r>
              <w:rPr>
                <w:sz w:val="18"/>
              </w:rPr>
            </w:r>
            <w:r>
              <w:rPr>
                <w:sz w:val="18"/>
              </w:rPr>
              <w:t>Pengembangan</w:t>
            </w:r>
          </w:p>
        </w:tc>
      </w:tr>
      <w:tr>
        <w:tc>
          <w:tcPr>
            <w:tcW w:type="dxa" w:w="2160"/>
          </w:tcPr>
          <w:p>
            <w:r>
              <w:rPr>
                <w:sz w:val="18"/>
              </w:rPr>
            </w:r>
            <w:r>
              <w:rPr>
                <w:sz w:val="18"/>
              </w:rPr>
              <w:t>5500</w:t>
            </w:r>
          </w:p>
        </w:tc>
        <w:tc>
          <w:tcPr>
            <w:tcW w:type="dxa" w:w="2160"/>
          </w:tcPr>
          <w:p>
            <w:r>
              <w:rPr>
                <w:sz w:val="18"/>
              </w:rPr>
            </w:r>
            <w:r>
              <w:rPr>
                <w:sz w:val="18"/>
              </w:rPr>
              <w:t>UDP</w:t>
            </w:r>
          </w:p>
        </w:tc>
        <w:tc>
          <w:tcPr>
            <w:tcW w:type="dxa" w:w="2160"/>
          </w:tcPr>
          <w:p>
            <w:r>
              <w:rPr>
                <w:sz w:val="18"/>
              </w:rPr>
            </w:r>
            <w:r>
              <w:rPr>
                <w:sz w:val="18"/>
              </w:rPr>
              <w:t>Discovery perangkat</w:t>
            </w:r>
          </w:p>
        </w:tc>
        <w:tc>
          <w:tcPr>
            <w:tcW w:type="dxa" w:w="2160"/>
          </w:tcPr>
          <w:p>
            <w:r>
              <w:rPr>
                <w:sz w:val="18"/>
              </w:rPr>
            </w:r>
            <w:r>
              <w:rPr>
                <w:sz w:val="18"/>
              </w:rPr>
              <w:t>Keduanya</w:t>
            </w:r>
          </w:p>
        </w:tc>
      </w:tr>
      <w:tr>
        <w:tc>
          <w:tcPr>
            <w:tcW w:type="dxa" w:w="2160"/>
          </w:tcPr>
          <w:p>
            <w:r>
              <w:rPr>
                <w:sz w:val="18"/>
              </w:rPr>
            </w:r>
            <w:r>
              <w:rPr>
                <w:sz w:val="18"/>
              </w:rPr>
              <w:t>80</w:t>
            </w:r>
          </w:p>
        </w:tc>
        <w:tc>
          <w:tcPr>
            <w:tcW w:type="dxa" w:w="2160"/>
          </w:tcPr>
          <w:p>
            <w:r>
              <w:rPr>
                <w:sz w:val="18"/>
              </w:rPr>
            </w:r>
            <w:r>
              <w:rPr>
                <w:sz w:val="18"/>
              </w:rPr>
              <w:t>TCP</w:t>
            </w:r>
          </w:p>
        </w:tc>
        <w:tc>
          <w:tcPr>
            <w:tcW w:type="dxa" w:w="2160"/>
          </w:tcPr>
          <w:p>
            <w:r>
              <w:rPr>
                <w:sz w:val="18"/>
              </w:rPr>
            </w:r>
            <w:r>
              <w:rPr>
                <w:sz w:val="18"/>
              </w:rPr>
              <w:t>Nginx (dashboard publik)</w:t>
            </w:r>
          </w:p>
        </w:tc>
        <w:tc>
          <w:tcPr>
            <w:tcW w:type="dxa" w:w="2160"/>
          </w:tcPr>
          <w:p>
            <w:r>
              <w:rPr>
                <w:sz w:val="18"/>
              </w:rPr>
            </w:r>
            <w:r>
              <w:rPr>
                <w:sz w:val="18"/>
              </w:rPr>
              <w:t>Produksi</w:t>
            </w:r>
          </w:p>
        </w:tc>
      </w:tr>
      <w:tr>
        <w:tc>
          <w:tcPr>
            <w:tcW w:type="dxa" w:w="2160"/>
          </w:tcPr>
          <w:p>
            <w:r>
              <w:rPr>
                <w:sz w:val="18"/>
              </w:rPr>
            </w:r>
            <w:r>
              <w:rPr>
                <w:sz w:val="18"/>
              </w:rPr>
              <w:t>5432</w:t>
            </w:r>
          </w:p>
        </w:tc>
        <w:tc>
          <w:tcPr>
            <w:tcW w:type="dxa" w:w="2160"/>
          </w:tcPr>
          <w:p>
            <w:r>
              <w:rPr>
                <w:sz w:val="18"/>
              </w:rPr>
            </w:r>
            <w:r>
              <w:rPr>
                <w:sz w:val="18"/>
              </w:rPr>
              <w:t>TCP</w:t>
            </w:r>
          </w:p>
        </w:tc>
        <w:tc>
          <w:tcPr>
            <w:tcW w:type="dxa" w:w="2160"/>
          </w:tcPr>
          <w:p>
            <w:r>
              <w:rPr>
                <w:sz w:val="18"/>
              </w:rPr>
            </w:r>
            <w:r>
              <w:rPr>
                <w:sz w:val="18"/>
              </w:rPr>
              <w:t>PostgreSQL</w:t>
            </w:r>
          </w:p>
        </w:tc>
        <w:tc>
          <w:tcPr>
            <w:tcW w:type="dxa" w:w="2160"/>
          </w:tcPr>
          <w:p>
            <w:r>
              <w:rPr>
                <w:sz w:val="18"/>
              </w:rPr>
            </w:r>
            <w:r>
              <w:rPr>
                <w:sz w:val="18"/>
              </w:rPr>
              <w:t>Keduanya</w:t>
            </w:r>
          </w:p>
        </w:tc>
      </w:tr>
    </w:tbl>
    <w:p>
      <w:pPr>
        <w:spacing w:after="80"/>
      </w:pPr>
    </w:p>
    <w:p>
      <w:pPr>
        <w:pStyle w:val="Heading2"/>
      </w:pPr>
      <w:r>
        <w:t>A.3 Daftar Variabel Lingkungan</w:t>
      </w:r>
    </w:p>
    <w:p>
      <w:pPr>
        <w:pStyle w:val="Heading3"/>
      </w:pPr>
      <w:r>
        <w:t>A.3.1 Backend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Variabel</w:t>
            </w:r>
          </w:p>
        </w:tc>
        <w:tc>
          <w:tcPr>
            <w:tcW w:type="dxa" w:w="2160"/>
            <w:shd w:val="clear" w:color="auto" w:fill="E8E0FF"/>
          </w:tcPr>
          <w:p>
            <w:r>
              <w:rPr>
                <w:b/>
                <w:sz w:val="18"/>
              </w:rPr>
            </w:r>
            <w:r>
              <w:rPr>
                <w:b/>
                <w:sz w:val="18"/>
              </w:rPr>
              <w:t>Wajib</w:t>
            </w:r>
          </w:p>
        </w:tc>
        <w:tc>
          <w:tcPr>
            <w:tcW w:type="dxa" w:w="2160"/>
            <w:shd w:val="clear" w:color="auto" w:fill="E8E0FF"/>
          </w:tcPr>
          <w:p>
            <w:r>
              <w:rPr>
                <w:b/>
                <w:sz w:val="18"/>
              </w:rPr>
            </w:r>
            <w:r>
              <w:rPr>
                <w:b/>
                <w:sz w:val="18"/>
              </w:rPr>
              <w:t>Default</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NODE_ENV</w:t>
            </w:r>
          </w:p>
        </w:tc>
        <w:tc>
          <w:tcPr>
            <w:tcW w:type="dxa" w:w="2160"/>
          </w:tcPr>
          <w:p>
            <w:r>
              <w:rPr>
                <w:sz w:val="18"/>
              </w:rPr>
            </w:r>
            <w:r>
              <w:rPr>
                <w:sz w:val="18"/>
              </w:rPr>
              <w:t>Tidak</w:t>
            </w:r>
          </w:p>
        </w:tc>
        <w:tc>
          <w:tcPr>
            <w:tcW w:type="dxa" w:w="2160"/>
          </w:tcPr>
          <w:p>
            <w:r>
              <w:rPr>
                <w:sz w:val="18"/>
              </w:rPr>
            </w:r>
            <w:r>
              <w:rPr>
                <w:rFonts w:ascii="Consolas" w:hAnsi="Consolas"/>
                <w:color w:val="863BFF"/>
                <w:sz w:val="18"/>
              </w:rPr>
              <w:t>development</w:t>
            </w:r>
          </w:p>
        </w:tc>
        <w:tc>
          <w:tcPr>
            <w:tcW w:type="dxa" w:w="2160"/>
          </w:tcPr>
          <w:p>
            <w:r>
              <w:rPr>
                <w:sz w:val="18"/>
              </w:rPr>
            </w:r>
            <w:r>
              <w:rPr>
                <w:sz w:val="18"/>
              </w:rPr>
              <w:t>Lingkungan eksekusi</w:t>
            </w:r>
          </w:p>
        </w:tc>
      </w:tr>
      <w:tr>
        <w:tc>
          <w:tcPr>
            <w:tcW w:type="dxa" w:w="2160"/>
          </w:tcPr>
          <w:p>
            <w:r>
              <w:rPr>
                <w:sz w:val="18"/>
              </w:rPr>
            </w:r>
            <w:r>
              <w:rPr>
                <w:rFonts w:ascii="Consolas" w:hAnsi="Consolas"/>
                <w:color w:val="863BFF"/>
                <w:sz w:val="18"/>
              </w:rPr>
              <w:t>PORT</w:t>
            </w:r>
          </w:p>
        </w:tc>
        <w:tc>
          <w:tcPr>
            <w:tcW w:type="dxa" w:w="2160"/>
          </w:tcPr>
          <w:p>
            <w:r>
              <w:rPr>
                <w:sz w:val="18"/>
              </w:rPr>
            </w:r>
            <w:r>
              <w:rPr>
                <w:sz w:val="18"/>
              </w:rPr>
              <w:t>Tidak</w:t>
            </w:r>
          </w:p>
        </w:tc>
        <w:tc>
          <w:tcPr>
            <w:tcW w:type="dxa" w:w="2160"/>
          </w:tcPr>
          <w:p>
            <w:r>
              <w:rPr>
                <w:sz w:val="18"/>
              </w:rPr>
            </w:r>
            <w:r>
              <w:rPr>
                <w:rFonts w:ascii="Consolas" w:hAnsi="Consolas"/>
                <w:color w:val="863BFF"/>
                <w:sz w:val="18"/>
              </w:rPr>
              <w:t>5000</w:t>
            </w:r>
          </w:p>
        </w:tc>
        <w:tc>
          <w:tcPr>
            <w:tcW w:type="dxa" w:w="2160"/>
          </w:tcPr>
          <w:p>
            <w:r>
              <w:rPr>
                <w:sz w:val="18"/>
              </w:rPr>
            </w:r>
            <w:r>
              <w:rPr>
                <w:sz w:val="18"/>
              </w:rPr>
              <w:t>Port HTTP/Socket.IO</w:t>
            </w:r>
          </w:p>
        </w:tc>
      </w:tr>
      <w:tr>
        <w:tc>
          <w:tcPr>
            <w:tcW w:type="dxa" w:w="2160"/>
          </w:tcPr>
          <w:p>
            <w:r>
              <w:rPr>
                <w:sz w:val="18"/>
              </w:rPr>
            </w:r>
            <w:r>
              <w:rPr>
                <w:rFonts w:ascii="Consolas" w:hAnsi="Consolas"/>
                <w:color w:val="863BFF"/>
                <w:sz w:val="18"/>
              </w:rPr>
              <w:t>GRPC_HOST</w:t>
            </w:r>
          </w:p>
        </w:tc>
        <w:tc>
          <w:tcPr>
            <w:tcW w:type="dxa" w:w="2160"/>
          </w:tcPr>
          <w:p>
            <w:r>
              <w:rPr>
                <w:sz w:val="18"/>
              </w:rPr>
            </w:r>
            <w:r>
              <w:rPr>
                <w:sz w:val="18"/>
              </w:rPr>
              <w:t>Tidak</w:t>
            </w:r>
          </w:p>
        </w:tc>
        <w:tc>
          <w:tcPr>
            <w:tcW w:type="dxa" w:w="2160"/>
          </w:tcPr>
          <w:p>
            <w:r>
              <w:rPr>
                <w:sz w:val="18"/>
              </w:rPr>
            </w:r>
            <w:r>
              <w:rPr>
                <w:rFonts w:ascii="Consolas" w:hAnsi="Consolas"/>
                <w:color w:val="863BFF"/>
                <w:sz w:val="18"/>
              </w:rPr>
              <w:t>0.0.0.0</w:t>
            </w:r>
          </w:p>
        </w:tc>
        <w:tc>
          <w:tcPr>
            <w:tcW w:type="dxa" w:w="2160"/>
          </w:tcPr>
          <w:p>
            <w:r>
              <w:rPr>
                <w:sz w:val="18"/>
              </w:rPr>
            </w:r>
            <w:r>
              <w:rPr>
                <w:sz w:val="18"/>
              </w:rPr>
              <w:t>Alamat bind gRPC</w:t>
            </w:r>
          </w:p>
        </w:tc>
      </w:tr>
      <w:tr>
        <w:tc>
          <w:tcPr>
            <w:tcW w:type="dxa" w:w="2160"/>
          </w:tcPr>
          <w:p>
            <w:r>
              <w:rPr>
                <w:sz w:val="18"/>
              </w:rPr>
            </w:r>
            <w:r>
              <w:rPr>
                <w:rFonts w:ascii="Consolas" w:hAnsi="Consolas"/>
                <w:color w:val="863BFF"/>
                <w:sz w:val="18"/>
              </w:rPr>
              <w:t>GRPC_PORT</w:t>
            </w:r>
          </w:p>
        </w:tc>
        <w:tc>
          <w:tcPr>
            <w:tcW w:type="dxa" w:w="2160"/>
          </w:tcPr>
          <w:p>
            <w:r>
              <w:rPr>
                <w:sz w:val="18"/>
              </w:rPr>
            </w:r>
            <w:r>
              <w:rPr>
                <w:sz w:val="18"/>
              </w:rPr>
              <w:t>Tidak</w:t>
            </w:r>
          </w:p>
        </w:tc>
        <w:tc>
          <w:tcPr>
            <w:tcW w:type="dxa" w:w="2160"/>
          </w:tcPr>
          <w:p>
            <w:r>
              <w:rPr>
                <w:sz w:val="18"/>
              </w:rPr>
            </w:r>
            <w:r>
              <w:rPr>
                <w:rFonts w:ascii="Consolas" w:hAnsi="Consolas"/>
                <w:color w:val="863BFF"/>
                <w:sz w:val="18"/>
              </w:rPr>
              <w:t>50051</w:t>
            </w:r>
          </w:p>
        </w:tc>
        <w:tc>
          <w:tcPr>
            <w:tcW w:type="dxa" w:w="2160"/>
          </w:tcPr>
          <w:p>
            <w:r>
              <w:rPr>
                <w:sz w:val="18"/>
              </w:rPr>
            </w:r>
            <w:r>
              <w:rPr>
                <w:sz w:val="18"/>
              </w:rPr>
              <w:t>Port gRPC</w:t>
            </w:r>
          </w:p>
        </w:tc>
      </w:tr>
      <w:tr>
        <w:tc>
          <w:tcPr>
            <w:tcW w:type="dxa" w:w="2160"/>
          </w:tcPr>
          <w:p>
            <w:r>
              <w:rPr>
                <w:sz w:val="18"/>
              </w:rPr>
            </w:r>
            <w:r>
              <w:rPr>
                <w:rFonts w:ascii="Consolas" w:hAnsi="Consolas"/>
                <w:color w:val="863BFF"/>
                <w:sz w:val="18"/>
              </w:rPr>
              <w:t>DATABASE_URL</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URL PostgreSQL</w:t>
            </w:r>
          </w:p>
        </w:tc>
      </w:tr>
      <w:tr>
        <w:tc>
          <w:tcPr>
            <w:tcW w:type="dxa" w:w="2160"/>
          </w:tcPr>
          <w:p>
            <w:r>
              <w:rPr>
                <w:sz w:val="18"/>
              </w:rPr>
            </w:r>
            <w:r>
              <w:rPr>
                <w:rFonts w:ascii="Consolas" w:hAnsi="Consolas"/>
                <w:color w:val="863BFF"/>
                <w:sz w:val="18"/>
              </w:rPr>
              <w:t>JWT_SECRET</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Kunci JWT (≥ 64 karakter)</w:t>
            </w:r>
          </w:p>
        </w:tc>
      </w:tr>
      <w:tr>
        <w:tc>
          <w:tcPr>
            <w:tcW w:type="dxa" w:w="2160"/>
          </w:tcPr>
          <w:p>
            <w:r>
              <w:rPr>
                <w:sz w:val="18"/>
              </w:rPr>
            </w:r>
            <w:r>
              <w:rPr>
                <w:rFonts w:ascii="Consolas" w:hAnsi="Consolas"/>
                <w:color w:val="863BFF"/>
                <w:sz w:val="18"/>
              </w:rPr>
              <w:t>JWT_EXPIRES_IN</w:t>
            </w:r>
          </w:p>
        </w:tc>
        <w:tc>
          <w:tcPr>
            <w:tcW w:type="dxa" w:w="2160"/>
          </w:tcPr>
          <w:p>
            <w:r>
              <w:rPr>
                <w:sz w:val="18"/>
              </w:rPr>
            </w:r>
            <w:r>
              <w:rPr>
                <w:sz w:val="18"/>
              </w:rPr>
              <w:t>Tidak</w:t>
            </w:r>
          </w:p>
        </w:tc>
        <w:tc>
          <w:tcPr>
            <w:tcW w:type="dxa" w:w="2160"/>
          </w:tcPr>
          <w:p>
            <w:r>
              <w:rPr>
                <w:sz w:val="18"/>
              </w:rPr>
            </w:r>
            <w:r>
              <w:rPr>
                <w:rFonts w:ascii="Consolas" w:hAnsi="Consolas"/>
                <w:color w:val="863BFF"/>
                <w:sz w:val="18"/>
              </w:rPr>
              <w:t>24h</w:t>
            </w:r>
          </w:p>
        </w:tc>
        <w:tc>
          <w:tcPr>
            <w:tcW w:type="dxa" w:w="2160"/>
          </w:tcPr>
          <w:p>
            <w:r>
              <w:rPr>
                <w:sz w:val="18"/>
              </w:rPr>
            </w:r>
            <w:r>
              <w:rPr>
                <w:sz w:val="18"/>
              </w:rPr>
              <w:t>Masa berlaku token akses</w:t>
            </w:r>
          </w:p>
        </w:tc>
      </w:tr>
      <w:tr>
        <w:tc>
          <w:tcPr>
            <w:tcW w:type="dxa" w:w="2160"/>
          </w:tcPr>
          <w:p>
            <w:r>
              <w:rPr>
                <w:sz w:val="18"/>
              </w:rPr>
            </w:r>
            <w:r>
              <w:rPr>
                <w:rFonts w:ascii="Consolas" w:hAnsi="Consolas"/>
                <w:color w:val="863BFF"/>
                <w:sz w:val="18"/>
              </w:rPr>
              <w:t>CORS_ORIGIN</w:t>
            </w:r>
          </w:p>
        </w:tc>
        <w:tc>
          <w:tcPr>
            <w:tcW w:type="dxa" w:w="2160"/>
          </w:tcPr>
          <w:p>
            <w:r>
              <w:rPr>
                <w:sz w:val="18"/>
              </w:rPr>
            </w:r>
            <w:r>
              <w:rPr>
                <w:sz w:val="18"/>
              </w:rPr>
              <w:t>Ya</w:t>
            </w:r>
          </w:p>
        </w:tc>
        <w:tc>
          <w:tcPr>
            <w:tcW w:type="dxa" w:w="2160"/>
          </w:tcPr>
          <w:p>
            <w:r>
              <w:rPr>
                <w:sz w:val="18"/>
              </w:rPr>
            </w:r>
            <w:r>
              <w:rPr>
                <w:sz w:val="18"/>
              </w:rPr>
              <w:t>—</w:t>
            </w:r>
          </w:p>
        </w:tc>
        <w:tc>
          <w:tcPr>
            <w:tcW w:type="dxa" w:w="2160"/>
          </w:tcPr>
          <w:p>
            <w:r>
              <w:rPr>
                <w:sz w:val="18"/>
              </w:rPr>
            </w:r>
            <w:r>
              <w:rPr>
                <w:sz w:val="18"/>
              </w:rPr>
              <w:t>Daftar asal diizinkan (koma)</w:t>
            </w:r>
          </w:p>
        </w:tc>
      </w:tr>
    </w:tbl>
    <w:p>
      <w:pPr>
        <w:spacing w:after="80"/>
      </w:pPr>
    </w:p>
    <w:p>
      <w:pPr>
        <w:pStyle w:val="Heading3"/>
      </w:pPr>
      <w:r>
        <w:t>A.3.2 Frontend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0FF"/>
          </w:tcPr>
          <w:p>
            <w:r>
              <w:rPr>
                <w:b/>
                <w:sz w:val="18"/>
              </w:rPr>
            </w:r>
            <w:r>
              <w:rPr>
                <w:b/>
                <w:sz w:val="18"/>
              </w:rPr>
              <w:t>Variabel</w:t>
            </w:r>
          </w:p>
        </w:tc>
        <w:tc>
          <w:tcPr>
            <w:tcW w:type="dxa" w:w="2160"/>
            <w:shd w:val="clear" w:color="auto" w:fill="E8E0FF"/>
          </w:tcPr>
          <w:p>
            <w:r>
              <w:rPr>
                <w:b/>
                <w:sz w:val="18"/>
              </w:rPr>
            </w:r>
            <w:r>
              <w:rPr>
                <w:b/>
                <w:sz w:val="18"/>
              </w:rPr>
              <w:t>Wajib</w:t>
            </w:r>
          </w:p>
        </w:tc>
        <w:tc>
          <w:tcPr>
            <w:tcW w:type="dxa" w:w="2160"/>
            <w:shd w:val="clear" w:color="auto" w:fill="E8E0FF"/>
          </w:tcPr>
          <w:p>
            <w:r>
              <w:rPr>
                <w:b/>
                <w:sz w:val="18"/>
              </w:rPr>
            </w:r>
            <w:r>
              <w:rPr>
                <w:b/>
                <w:sz w:val="18"/>
              </w:rPr>
              <w:t>Default</w:t>
            </w:r>
          </w:p>
        </w:tc>
        <w:tc>
          <w:tcPr>
            <w:tcW w:type="dxa" w:w="2160"/>
            <w:shd w:val="clear" w:color="auto" w:fill="E8E0FF"/>
          </w:tcPr>
          <w:p>
            <w:r>
              <w:rPr>
                <w:b/>
                <w:sz w:val="18"/>
              </w:rPr>
            </w:r>
            <w:r>
              <w:rPr>
                <w:b/>
                <w:sz w:val="18"/>
              </w:rPr>
              <w:t>Keterangan</w:t>
            </w:r>
          </w:p>
        </w:tc>
      </w:tr>
      <w:tr>
        <w:tc>
          <w:tcPr>
            <w:tcW w:type="dxa" w:w="2160"/>
          </w:tcPr>
          <w:p>
            <w:r>
              <w:rPr>
                <w:sz w:val="18"/>
              </w:rPr>
            </w:r>
            <w:r>
              <w:rPr>
                <w:rFonts w:ascii="Consolas" w:hAnsi="Consolas"/>
                <w:color w:val="863BFF"/>
                <w:sz w:val="18"/>
              </w:rPr>
              <w:t>VITE_API_URL</w:t>
            </w:r>
          </w:p>
        </w:tc>
        <w:tc>
          <w:tcPr>
            <w:tcW w:type="dxa" w:w="2160"/>
          </w:tcPr>
          <w:p>
            <w:r>
              <w:rPr>
                <w:sz w:val="18"/>
              </w:rPr>
            </w:r>
            <w:r>
              <w:rPr>
                <w:sz w:val="18"/>
              </w:rPr>
              <w:t>Tidak</w:t>
            </w:r>
          </w:p>
        </w:tc>
        <w:tc>
          <w:tcPr>
            <w:tcW w:type="dxa" w:w="2160"/>
          </w:tcPr>
          <w:p>
            <w:r>
              <w:rPr>
                <w:sz w:val="18"/>
              </w:rPr>
            </w:r>
            <w:r>
              <w:rPr>
                <w:rFonts w:ascii="Consolas" w:hAnsi="Consolas"/>
                <w:color w:val="863BFF"/>
                <w:sz w:val="18"/>
              </w:rPr>
              <w:t>http://localhost:5000/api/v1</w:t>
            </w:r>
          </w:p>
        </w:tc>
        <w:tc>
          <w:tcPr>
            <w:tcW w:type="dxa" w:w="2160"/>
          </w:tcPr>
          <w:p>
            <w:r>
              <w:rPr>
                <w:sz w:val="18"/>
              </w:rPr>
            </w:r>
            <w:r>
              <w:rPr>
                <w:sz w:val="18"/>
              </w:rPr>
              <w:t>Alamat API backend</w:t>
            </w:r>
          </w:p>
        </w:tc>
      </w:tr>
    </w:tbl>
    <w:p>
      <w:pPr>
        <w:spacing w:after="80"/>
      </w:pPr>
    </w:p>
    <w:p>
      <w:pPr>
        <w:pStyle w:val="Heading3"/>
      </w:pPr>
      <w:r>
        <w:t>A.3.3 Docker Compose (host)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Variabel</w:t>
            </w:r>
          </w:p>
        </w:tc>
        <w:tc>
          <w:tcPr>
            <w:tcW w:type="dxa" w:w="2880"/>
            <w:shd w:val="clear" w:color="auto" w:fill="E8E0FF"/>
          </w:tcPr>
          <w:p>
            <w:r>
              <w:rPr>
                <w:b/>
                <w:sz w:val="18"/>
              </w:rPr>
            </w:r>
            <w:r>
              <w:rPr>
                <w:b/>
                <w:sz w:val="18"/>
              </w:rPr>
              <w:t>Wajib</w:t>
            </w:r>
          </w:p>
        </w:tc>
        <w:tc>
          <w:tcPr>
            <w:tcW w:type="dxa" w:w="2880"/>
            <w:shd w:val="clear" w:color="auto" w:fill="E8E0FF"/>
          </w:tcPr>
          <w:p>
            <w:r>
              <w:rPr>
                <w:b/>
                <w:sz w:val="18"/>
              </w:rPr>
            </w:r>
            <w:r>
              <w:rPr>
                <w:b/>
                <w:sz w:val="18"/>
              </w:rPr>
              <w:t>Keterangan</w:t>
            </w:r>
          </w:p>
        </w:tc>
      </w:tr>
      <w:tr>
        <w:tc>
          <w:tcPr>
            <w:tcW w:type="dxa" w:w="2880"/>
          </w:tcPr>
          <w:p>
            <w:r>
              <w:rPr>
                <w:sz w:val="18"/>
              </w:rPr>
            </w:r>
            <w:r>
              <w:rPr>
                <w:rFonts w:ascii="Consolas" w:hAnsi="Consolas"/>
                <w:color w:val="863BFF"/>
                <w:sz w:val="18"/>
              </w:rPr>
              <w:t>POSTGRES_PASSWORD</w:t>
            </w:r>
          </w:p>
        </w:tc>
        <w:tc>
          <w:tcPr>
            <w:tcW w:type="dxa" w:w="2880"/>
          </w:tcPr>
          <w:p>
            <w:r>
              <w:rPr>
                <w:sz w:val="18"/>
              </w:rPr>
            </w:r>
            <w:r>
              <w:rPr>
                <w:sz w:val="18"/>
              </w:rPr>
              <w:t>Ya</w:t>
            </w:r>
          </w:p>
        </w:tc>
        <w:tc>
          <w:tcPr>
            <w:tcW w:type="dxa" w:w="2880"/>
          </w:tcPr>
          <w:p>
            <w:r>
              <w:rPr>
                <w:sz w:val="18"/>
              </w:rPr>
            </w:r>
            <w:r>
              <w:rPr>
                <w:sz w:val="18"/>
              </w:rPr>
              <w:t>Kata sandi pengguna basis data</w:t>
            </w:r>
          </w:p>
        </w:tc>
      </w:tr>
      <w:tr>
        <w:tc>
          <w:tcPr>
            <w:tcW w:type="dxa" w:w="2880"/>
          </w:tcPr>
          <w:p>
            <w:r>
              <w:rPr>
                <w:sz w:val="18"/>
              </w:rPr>
            </w:r>
            <w:r>
              <w:rPr>
                <w:rFonts w:ascii="Consolas" w:hAnsi="Consolas"/>
                <w:color w:val="863BFF"/>
                <w:sz w:val="18"/>
              </w:rPr>
              <w:t>JWT_SECRET</w:t>
            </w:r>
          </w:p>
        </w:tc>
        <w:tc>
          <w:tcPr>
            <w:tcW w:type="dxa" w:w="2880"/>
          </w:tcPr>
          <w:p>
            <w:r>
              <w:rPr>
                <w:sz w:val="18"/>
              </w:rPr>
            </w:r>
            <w:r>
              <w:rPr>
                <w:sz w:val="18"/>
              </w:rPr>
              <w:t>Ya</w:t>
            </w:r>
          </w:p>
        </w:tc>
        <w:tc>
          <w:tcPr>
            <w:tcW w:type="dxa" w:w="2880"/>
          </w:tcPr>
          <w:p>
            <w:r>
              <w:rPr>
                <w:sz w:val="18"/>
              </w:rPr>
            </w:r>
            <w:r>
              <w:rPr>
                <w:sz w:val="18"/>
              </w:rPr>
              <w:t>Kunci JWT produksi</w:t>
            </w:r>
          </w:p>
        </w:tc>
      </w:tr>
      <w:tr>
        <w:tc>
          <w:tcPr>
            <w:tcW w:type="dxa" w:w="2880"/>
          </w:tcPr>
          <w:p>
            <w:r>
              <w:rPr>
                <w:sz w:val="18"/>
              </w:rPr>
            </w:r>
            <w:r>
              <w:rPr>
                <w:rFonts w:ascii="Consolas" w:hAnsi="Consolas"/>
                <w:color w:val="863BFF"/>
                <w:sz w:val="18"/>
              </w:rPr>
              <w:t>CORS_ORIGIN</w:t>
            </w:r>
          </w:p>
        </w:tc>
        <w:tc>
          <w:tcPr>
            <w:tcW w:type="dxa" w:w="2880"/>
          </w:tcPr>
          <w:p>
            <w:r>
              <w:rPr>
                <w:sz w:val="18"/>
              </w:rPr>
            </w:r>
            <w:r>
              <w:rPr>
                <w:sz w:val="18"/>
              </w:rPr>
              <w:t>Ya</w:t>
            </w:r>
          </w:p>
        </w:tc>
        <w:tc>
          <w:tcPr>
            <w:tcW w:type="dxa" w:w="2880"/>
          </w:tcPr>
          <w:p>
            <w:r>
              <w:rPr>
                <w:sz w:val="18"/>
              </w:rPr>
            </w:r>
            <w:r>
              <w:rPr>
                <w:sz w:val="18"/>
              </w:rPr>
              <w:t>Asal dashboard publik</w:t>
            </w:r>
          </w:p>
        </w:tc>
      </w:tr>
    </w:tbl>
    <w:p>
      <w:pPr>
        <w:spacing w:after="80"/>
      </w:pPr>
    </w:p>
    <w:p>
      <w:pPr>
        <w:pStyle w:val="Heading3"/>
      </w:pPr>
      <w:r>
        <w:t>A.3.4 Simulasi (root)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0FF"/>
          </w:tcPr>
          <w:p>
            <w:r>
              <w:rPr>
                <w:b/>
                <w:sz w:val="18"/>
              </w:rPr>
            </w:r>
            <w:r>
              <w:rPr>
                <w:b/>
                <w:sz w:val="18"/>
              </w:rPr>
              <w:t>Variabel</w:t>
            </w:r>
          </w:p>
        </w:tc>
        <w:tc>
          <w:tcPr>
            <w:tcW w:type="dxa" w:w="2880"/>
            <w:shd w:val="clear" w:color="auto" w:fill="E8E0FF"/>
          </w:tcPr>
          <w:p>
            <w:r>
              <w:rPr>
                <w:b/>
                <w:sz w:val="18"/>
              </w:rPr>
            </w:r>
            <w:r>
              <w:rPr>
                <w:b/>
                <w:sz w:val="18"/>
              </w:rPr>
              <w:t>Default</w:t>
            </w:r>
          </w:p>
        </w:tc>
        <w:tc>
          <w:tcPr>
            <w:tcW w:type="dxa" w:w="2880"/>
            <w:shd w:val="clear" w:color="auto" w:fill="E8E0FF"/>
          </w:tcPr>
          <w:p>
            <w:r>
              <w:rPr>
                <w:b/>
                <w:sz w:val="18"/>
              </w:rPr>
            </w:r>
            <w:r>
              <w:rPr>
                <w:b/>
                <w:sz w:val="18"/>
              </w:rPr>
              <w:t>Keterangan</w:t>
            </w:r>
          </w:p>
        </w:tc>
      </w:tr>
      <w:tr>
        <w:tc>
          <w:tcPr>
            <w:tcW w:type="dxa" w:w="2880"/>
          </w:tcPr>
          <w:p>
            <w:r>
              <w:rPr>
                <w:sz w:val="18"/>
              </w:rPr>
            </w:r>
            <w:r>
              <w:rPr>
                <w:rFonts w:ascii="Consolas" w:hAnsi="Consolas"/>
                <w:color w:val="863BFF"/>
                <w:sz w:val="18"/>
              </w:rPr>
              <w:t>SIM_DEVICE_ID</w:t>
            </w:r>
          </w:p>
        </w:tc>
        <w:tc>
          <w:tcPr>
            <w:tcW w:type="dxa" w:w="2880"/>
          </w:tcPr>
          <w:p>
            <w:r>
              <w:rPr>
                <w:sz w:val="18"/>
              </w:rPr>
            </w:r>
            <w:r>
              <w:rPr>
                <w:sz w:val="18"/>
              </w:rPr>
              <w:t>—</w:t>
            </w:r>
          </w:p>
        </w:tc>
        <w:tc>
          <w:tcPr>
            <w:tcW w:type="dxa" w:w="2880"/>
          </w:tcPr>
          <w:p>
            <w:r>
              <w:rPr>
                <w:sz w:val="18"/>
              </w:rPr>
            </w:r>
            <w:r>
              <w:rPr>
                <w:sz w:val="18"/>
              </w:rPr>
              <w:t>Identitas perangkat yang disimulasikan</w:t>
            </w:r>
          </w:p>
        </w:tc>
      </w:tr>
      <w:tr>
        <w:tc>
          <w:tcPr>
            <w:tcW w:type="dxa" w:w="2880"/>
          </w:tcPr>
          <w:p>
            <w:r>
              <w:rPr>
                <w:sz w:val="18"/>
              </w:rPr>
            </w:r>
            <w:r>
              <w:rPr>
                <w:rFonts w:ascii="Consolas" w:hAnsi="Consolas"/>
                <w:color w:val="863BFF"/>
                <w:sz w:val="18"/>
              </w:rPr>
              <w:t>SIM_API_KEY</w:t>
            </w:r>
          </w:p>
        </w:tc>
        <w:tc>
          <w:tcPr>
            <w:tcW w:type="dxa" w:w="2880"/>
          </w:tcPr>
          <w:p>
            <w:r>
              <w:rPr>
                <w:sz w:val="18"/>
              </w:rPr>
            </w:r>
            <w:r>
              <w:rPr>
                <w:sz w:val="18"/>
              </w:rPr>
              <w:t>—</w:t>
            </w:r>
          </w:p>
        </w:tc>
        <w:tc>
          <w:tcPr>
            <w:tcW w:type="dxa" w:w="2880"/>
          </w:tcPr>
          <w:p>
            <w:r>
              <w:rPr>
                <w:sz w:val="18"/>
              </w:rPr>
            </w:r>
            <w:r>
              <w:rPr>
                <w:sz w:val="18"/>
              </w:rPr>
              <w:t>API key perangkat</w:t>
            </w:r>
          </w:p>
        </w:tc>
      </w:tr>
      <w:tr>
        <w:tc>
          <w:tcPr>
            <w:tcW w:type="dxa" w:w="2880"/>
          </w:tcPr>
          <w:p>
            <w:r>
              <w:rPr>
                <w:sz w:val="18"/>
              </w:rPr>
            </w:r>
            <w:r>
              <w:rPr>
                <w:sz w:val="18"/>
              </w:rPr>
              <w:t>Alamat server</w:t>
            </w:r>
          </w:p>
        </w:tc>
        <w:tc>
          <w:tcPr>
            <w:tcW w:type="dxa" w:w="2880"/>
          </w:tcPr>
          <w:p>
            <w:r>
              <w:rPr>
                <w:sz w:val="18"/>
              </w:rPr>
            </w:r>
            <w:r>
              <w:rPr>
                <w:rFonts w:ascii="Consolas" w:hAnsi="Consolas"/>
                <w:color w:val="863BFF"/>
                <w:sz w:val="18"/>
              </w:rPr>
              <w:t>http://localhost:5000</w:t>
            </w:r>
          </w:p>
        </w:tc>
        <w:tc>
          <w:tcPr>
            <w:tcW w:type="dxa" w:w="2880"/>
          </w:tcPr>
          <w:p>
            <w:r>
              <w:rPr>
                <w:sz w:val="18"/>
              </w:rPr>
            </w:r>
            <w:r>
              <w:rPr>
                <w:sz w:val="18"/>
              </w:rPr>
              <w:t>Tujuan pengiriman bacaan</w:t>
            </w:r>
          </w:p>
        </w:tc>
      </w:tr>
    </w:tbl>
    <w:p>
      <w:pPr>
        <w:spacing w:after="80"/>
      </w:pPr>
    </w:p>
    <w:p>
      <w:pPr>
        <w:pStyle w:val="Heading2"/>
      </w:pPr>
      <w:r>
        <w:t>A.4 Glosarium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0FF"/>
          </w:tcPr>
          <w:p>
            <w:r>
              <w:rPr>
                <w:b/>
                <w:sz w:val="18"/>
              </w:rPr>
            </w:r>
            <w:r>
              <w:rPr>
                <w:b/>
                <w:sz w:val="18"/>
              </w:rPr>
              <w:t>Istilah</w:t>
            </w:r>
          </w:p>
        </w:tc>
        <w:tc>
          <w:tcPr>
            <w:tcW w:type="dxa" w:w="4320"/>
            <w:shd w:val="clear" w:color="auto" w:fill="E8E0FF"/>
          </w:tcPr>
          <w:p>
            <w:r>
              <w:rPr>
                <w:b/>
                <w:sz w:val="18"/>
              </w:rPr>
            </w:r>
            <w:r>
              <w:rPr>
                <w:b/>
                <w:sz w:val="18"/>
              </w:rPr>
              <w:t>Definisi</w:t>
            </w:r>
          </w:p>
        </w:tc>
      </w:tr>
      <w:tr>
        <w:tc>
          <w:tcPr>
            <w:tcW w:type="dxa" w:w="4320"/>
          </w:tcPr>
          <w:p>
            <w:r>
              <w:rPr>
                <w:sz w:val="18"/>
              </w:rPr>
            </w:r>
            <w:r>
              <w:rPr>
                <w:sz w:val="18"/>
              </w:rPr>
              <w:t>BPM</w:t>
            </w:r>
          </w:p>
        </w:tc>
        <w:tc>
          <w:tcPr>
            <w:tcW w:type="dxa" w:w="4320"/>
          </w:tcPr>
          <w:p>
            <w:r>
              <w:rPr>
                <w:sz w:val="18"/>
              </w:rPr>
            </w:r>
            <w:r>
              <w:rPr>
                <w:sz w:val="18"/>
              </w:rPr>
              <w:t>Denyut jantung per menit (Beats Per Minute)</w:t>
            </w:r>
          </w:p>
        </w:tc>
      </w:tr>
      <w:tr>
        <w:tc>
          <w:tcPr>
            <w:tcW w:type="dxa" w:w="4320"/>
          </w:tcPr>
          <w:p>
            <w:r>
              <w:rPr>
                <w:sz w:val="18"/>
              </w:rPr>
            </w:r>
            <w:r>
              <w:rPr>
                <w:sz w:val="18"/>
              </w:rPr>
              <w:t>SpO2</w:t>
            </w:r>
          </w:p>
        </w:tc>
        <w:tc>
          <w:tcPr>
            <w:tcW w:type="dxa" w:w="4320"/>
          </w:tcPr>
          <w:p>
            <w:r>
              <w:rPr>
                <w:sz w:val="18"/>
              </w:rPr>
            </w:r>
            <w:r>
              <w:rPr>
                <w:sz w:val="18"/>
              </w:rPr>
              <w:t>Saturasi oksigen darah (peripheral capillary oxygen saturation), dalam persen</w:t>
            </w:r>
          </w:p>
        </w:tc>
      </w:tr>
      <w:tr>
        <w:tc>
          <w:tcPr>
            <w:tcW w:type="dxa" w:w="4320"/>
          </w:tcPr>
          <w:p>
            <w:r>
              <w:rPr>
                <w:sz w:val="18"/>
              </w:rPr>
            </w:r>
            <w:r>
              <w:rPr>
                <w:sz w:val="18"/>
              </w:rPr>
              <w:t>JWT</w:t>
            </w:r>
          </w:p>
        </w:tc>
        <w:tc>
          <w:tcPr>
            <w:tcW w:type="dxa" w:w="4320"/>
          </w:tcPr>
          <w:p>
            <w:r>
              <w:rPr>
                <w:sz w:val="18"/>
              </w:rPr>
            </w:r>
            <w:r>
              <w:rPr>
                <w:sz w:val="18"/>
              </w:rPr>
              <w:t>JSON Web Token — token akses bertanda tangan</w:t>
            </w:r>
          </w:p>
        </w:tc>
      </w:tr>
      <w:tr>
        <w:tc>
          <w:tcPr>
            <w:tcW w:type="dxa" w:w="4320"/>
          </w:tcPr>
          <w:p>
            <w:r>
              <w:rPr>
                <w:sz w:val="18"/>
              </w:rPr>
            </w:r>
            <w:r>
              <w:rPr>
                <w:sz w:val="18"/>
              </w:rPr>
              <w:t>API Key</w:t>
            </w:r>
          </w:p>
        </w:tc>
        <w:tc>
          <w:tcPr>
            <w:tcW w:type="dxa" w:w="4320"/>
          </w:tcPr>
          <w:p>
            <w:r>
              <w:rPr>
                <w:sz w:val="18"/>
              </w:rPr>
            </w:r>
            <w:r>
              <w:rPr>
                <w:sz w:val="18"/>
              </w:rPr>
              <w:t>Kredensial khusus perangkat</w:t>
            </w:r>
          </w:p>
        </w:tc>
      </w:tr>
      <w:tr>
        <w:tc>
          <w:tcPr>
            <w:tcW w:type="dxa" w:w="4320"/>
          </w:tcPr>
          <w:p>
            <w:r>
              <w:rPr>
                <w:sz w:val="18"/>
              </w:rPr>
            </w:r>
            <w:r>
              <w:rPr>
                <w:sz w:val="18"/>
              </w:rPr>
              <w:t>gRPC</w:t>
            </w:r>
          </w:p>
        </w:tc>
        <w:tc>
          <w:tcPr>
            <w:tcW w:type="dxa" w:w="4320"/>
          </w:tcPr>
          <w:p>
            <w:r>
              <w:rPr>
                <w:sz w:val="18"/>
              </w:rPr>
            </w:r>
            <w:r>
              <w:rPr>
                <w:sz w:val="18"/>
              </w:rPr>
              <w:t>Kerangka RPC berkinerja tinggi berbasis protobuf</w:t>
            </w:r>
          </w:p>
        </w:tc>
      </w:tr>
      <w:tr>
        <w:tc>
          <w:tcPr>
            <w:tcW w:type="dxa" w:w="4320"/>
          </w:tcPr>
          <w:p>
            <w:r>
              <w:rPr>
                <w:sz w:val="18"/>
              </w:rPr>
            </w:r>
            <w:r>
              <w:rPr>
                <w:sz w:val="18"/>
              </w:rPr>
              <w:t>mDNS</w:t>
            </w:r>
          </w:p>
        </w:tc>
        <w:tc>
          <w:tcPr>
            <w:tcW w:type="dxa" w:w="4320"/>
          </w:tcPr>
          <w:p>
            <w:r>
              <w:rPr>
                <w:sz w:val="18"/>
              </w:rPr>
            </w:r>
            <w:r>
              <w:rPr>
                <w:sz w:val="18"/>
              </w:rPr>
              <w:t>Multicast DNS — resolusi nama tanpa server DNS</w:t>
            </w:r>
          </w:p>
        </w:tc>
      </w:tr>
      <w:tr>
        <w:tc>
          <w:tcPr>
            <w:tcW w:type="dxa" w:w="4320"/>
          </w:tcPr>
          <w:p>
            <w:r>
              <w:rPr>
                <w:sz w:val="18"/>
              </w:rPr>
            </w:r>
            <w:r>
              <w:rPr>
                <w:sz w:val="18"/>
              </w:rPr>
              <w:t>Sesi Pemantauan</w:t>
            </w:r>
          </w:p>
        </w:tc>
        <w:tc>
          <w:tcPr>
            <w:tcW w:type="dxa" w:w="4320"/>
          </w:tcPr>
          <w:p>
            <w:r>
              <w:rPr>
                <w:sz w:val="18"/>
              </w:rPr>
            </w:r>
            <w:r>
              <w:rPr>
                <w:sz w:val="18"/>
              </w:rPr>
              <w:t>Rentang waktu pemantauan satu pasien pada satu perangkat</w:t>
            </w:r>
          </w:p>
        </w:tc>
      </w:tr>
      <w:tr>
        <w:tc>
          <w:tcPr>
            <w:tcW w:type="dxa" w:w="4320"/>
          </w:tcPr>
          <w:p>
            <w:r>
              <w:rPr>
                <w:sz w:val="18"/>
              </w:rPr>
            </w:r>
            <w:r>
              <w:rPr>
                <w:sz w:val="18"/>
              </w:rPr>
              <w:t>Rate Limit</w:t>
            </w:r>
          </w:p>
        </w:tc>
        <w:tc>
          <w:tcPr>
            <w:tcW w:type="dxa" w:w="4320"/>
          </w:tcPr>
          <w:p>
            <w:r>
              <w:rPr>
                <w:sz w:val="18"/>
              </w:rPr>
            </w:r>
            <w:r>
              <w:rPr>
                <w:sz w:val="18"/>
              </w:rPr>
              <w:t>Pembatasan jumlah permintaan per satuan waktu</w:t>
            </w:r>
          </w:p>
        </w:tc>
      </w:tr>
      <w:tr>
        <w:tc>
          <w:tcPr>
            <w:tcW w:type="dxa" w:w="4320"/>
          </w:tcPr>
          <w:p>
            <w:r>
              <w:rPr>
                <w:sz w:val="18"/>
              </w:rPr>
            </w:r>
            <w:r>
              <w:rPr>
                <w:sz w:val="18"/>
              </w:rPr>
              <w:t>Prisma ORM</w:t>
            </w:r>
          </w:p>
        </w:tc>
        <w:tc>
          <w:tcPr>
            <w:tcW w:type="dxa" w:w="4320"/>
          </w:tcPr>
          <w:p>
            <w:r>
              <w:rPr>
                <w:sz w:val="18"/>
              </w:rPr>
            </w:r>
            <w:r>
              <w:rPr>
                <w:sz w:val="18"/>
              </w:rPr>
              <w:t>Alat akses basis data deklaratif untuk Node.js</w:t>
            </w:r>
          </w:p>
        </w:tc>
      </w:tr>
      <w:tr>
        <w:tc>
          <w:tcPr>
            <w:tcW w:type="dxa" w:w="4320"/>
          </w:tcPr>
          <w:p>
            <w:r>
              <w:rPr>
                <w:sz w:val="18"/>
              </w:rPr>
            </w:r>
            <w:r>
              <w:rPr>
                <w:sz w:val="18"/>
              </w:rPr>
              <w:t>CI/CD</w:t>
            </w:r>
          </w:p>
        </w:tc>
        <w:tc>
          <w:tcPr>
            <w:tcW w:type="dxa" w:w="4320"/>
          </w:tcPr>
          <w:p>
            <w:r>
              <w:rPr>
                <w:sz w:val="18"/>
              </w:rPr>
            </w:r>
            <w:r>
              <w:rPr>
                <w:sz w:val="18"/>
              </w:rPr>
              <w:t>Integrasi dan penyebaran berkelanjutan</w:t>
            </w:r>
          </w:p>
        </w:tc>
      </w:tr>
      <w:tr>
        <w:tc>
          <w:tcPr>
            <w:tcW w:type="dxa" w:w="4320"/>
          </w:tcPr>
          <w:p>
            <w:r>
              <w:rPr>
                <w:sz w:val="18"/>
              </w:rPr>
            </w:r>
            <w:r>
              <w:rPr>
                <w:sz w:val="18"/>
              </w:rPr>
              <w:t>GHCR</w:t>
            </w:r>
          </w:p>
        </w:tc>
        <w:tc>
          <w:tcPr>
            <w:tcW w:type="dxa" w:w="4320"/>
          </w:tcPr>
          <w:p>
            <w:r>
              <w:rPr>
                <w:sz w:val="18"/>
              </w:rPr>
            </w:r>
            <w:r>
              <w:rPr>
                <w:sz w:val="18"/>
              </w:rPr>
              <w:t>GitHub Container Registry</w:t>
            </w:r>
          </w:p>
        </w:tc>
      </w:tr>
      <w:tr>
        <w:tc>
          <w:tcPr>
            <w:tcW w:type="dxa" w:w="4320"/>
          </w:tcPr>
          <w:p>
            <w:r>
              <w:rPr>
                <w:sz w:val="18"/>
              </w:rPr>
            </w:r>
            <w:r>
              <w:rPr>
                <w:sz w:val="18"/>
              </w:rPr>
              <w:t>FIFO</w:t>
            </w:r>
          </w:p>
        </w:tc>
        <w:tc>
          <w:tcPr>
            <w:tcW w:type="dxa" w:w="4320"/>
          </w:tcPr>
          <w:p>
            <w:r>
              <w:rPr>
                <w:sz w:val="18"/>
              </w:rPr>
            </w:r>
            <w:r>
              <w:rPr>
                <w:sz w:val="18"/>
              </w:rPr>
              <w:t>Antrean data sensor (First In, First Out)</w:t>
            </w:r>
          </w:p>
        </w:tc>
      </w:tr>
      <w:tr>
        <w:tc>
          <w:tcPr>
            <w:tcW w:type="dxa" w:w="4320"/>
          </w:tcPr>
          <w:p>
            <w:r>
              <w:rPr>
                <w:sz w:val="18"/>
              </w:rPr>
            </w:r>
            <w:r>
              <w:rPr>
                <w:sz w:val="18"/>
              </w:rPr>
              <w:t>Config Portal</w:t>
            </w:r>
          </w:p>
        </w:tc>
        <w:tc>
          <w:tcPr>
            <w:tcW w:type="dxa" w:w="4320"/>
          </w:tcPr>
          <w:p>
            <w:r>
              <w:rPr>
                <w:sz w:val="18"/>
              </w:rPr>
            </w:r>
            <w:r>
              <w:rPr>
                <w:sz w:val="18"/>
              </w:rPr>
              <w:t>Mode Access Point perangkat untuk konfigurasi awal</w:t>
            </w:r>
          </w:p>
        </w:tc>
      </w:tr>
      <w:tr>
        <w:tc>
          <w:tcPr>
            <w:tcW w:type="dxa" w:w="4320"/>
          </w:tcPr>
          <w:p>
            <w:r>
              <w:rPr>
                <w:sz w:val="18"/>
              </w:rPr>
            </w:r>
            <w:r>
              <w:rPr>
                <w:sz w:val="18"/>
              </w:rPr>
              <w:t>LittleFS</w:t>
            </w:r>
          </w:p>
        </w:tc>
        <w:tc>
          <w:tcPr>
            <w:tcW w:type="dxa" w:w="4320"/>
          </w:tcPr>
          <w:p>
            <w:r>
              <w:rPr>
                <w:sz w:val="18"/>
              </w:rPr>
            </w:r>
            <w:r>
              <w:rPr>
                <w:sz w:val="18"/>
              </w:rPr>
              <w:t>Sistem berkas pada flash ESP8266</w:t>
            </w:r>
          </w:p>
        </w:tc>
      </w:tr>
    </w:tbl>
    <w:p>
      <w:pPr>
        <w:spacing w:after="80"/>
      </w:pPr>
    </w:p>
    <w:p>
      <w:pPr>
        <w:pBdr>
          <w:bottom w:val="single" w:sz="6" w:space="1" w:color="A9A9A9"/>
        </w:pBdr>
        <w:spacing w:after="120"/>
      </w:pPr>
    </w:p>
    <w:p>
      <w:r>
        <w:rPr>
          <w:i/>
        </w:rPr>
        <w:t>Akhir dokumen. — Dokumen ini disusun berdasarkan kode sumber, berkas dokumentasi, laporan penyelesaian, dan laporan graf pengetahuan pada direktori `I:\Health`. Seluruh nama endpoint, model data, dan parameter merupakan referensi otoritatif dari implementasi aktual.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7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