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22EBC" w14:textId="77777777" w:rsidR="00E107C4" w:rsidRPr="00D2246A" w:rsidRDefault="00000000">
      <w:pPr>
        <w:spacing w:after="40"/>
        <w:rPr>
          <w:color w:val="auto"/>
        </w:rPr>
      </w:pPr>
      <w:r w:rsidRPr="00D2246A">
        <w:rPr>
          <w:b/>
          <w:bCs/>
          <w:color w:val="auto"/>
          <w:sz w:val="56"/>
          <w:szCs w:val="56"/>
        </w:rPr>
        <w:t>Oluwatosin Amosu</w:t>
      </w:r>
    </w:p>
    <w:p w14:paraId="3217EF8A" w14:textId="4E18B7E3" w:rsidR="00E107C4" w:rsidRPr="00D2246A" w:rsidRDefault="00000000">
      <w:pPr>
        <w:spacing w:after="60"/>
        <w:rPr>
          <w:color w:val="auto"/>
        </w:rPr>
      </w:pPr>
      <w:r w:rsidRPr="00D2246A">
        <w:rPr>
          <w:color w:val="auto"/>
          <w:spacing w:val="30"/>
          <w:sz w:val="21"/>
          <w:szCs w:val="21"/>
        </w:rPr>
        <w:t>DATA ANALYST | BUSINESS INTELLIGENCE ANALYST</w:t>
      </w:r>
    </w:p>
    <w:p w14:paraId="5B4D43BE" w14:textId="242B2DDB" w:rsidR="00E107C4" w:rsidRPr="00D2246A" w:rsidRDefault="00000000">
      <w:pPr>
        <w:spacing w:after="220"/>
        <w:rPr>
          <w:color w:val="auto"/>
        </w:rPr>
      </w:pPr>
      <w:r w:rsidRPr="00D2246A">
        <w:rPr>
          <w:color w:val="auto"/>
        </w:rPr>
        <w:t xml:space="preserve">Lagos, Nigeria   |   +2348162709679   |   </w:t>
      </w:r>
      <w:hyperlink r:id="rId5" w:history="1">
        <w:r w:rsidR="00E107C4" w:rsidRPr="00D2246A">
          <w:rPr>
            <w:rStyle w:val="Hyperlink"/>
            <w:color w:val="auto"/>
          </w:rPr>
          <w:t>oluwabolaji60@gmail.com</w:t>
        </w:r>
      </w:hyperlink>
      <w:r w:rsidRPr="00D2246A">
        <w:rPr>
          <w:color w:val="auto"/>
        </w:rPr>
        <w:t xml:space="preserve">   |   </w:t>
      </w:r>
      <w:hyperlink r:id="rId6" w:history="1">
        <w:proofErr w:type="spellStart"/>
        <w:r w:rsidR="00E105A6" w:rsidRPr="00D2246A">
          <w:rPr>
            <w:rStyle w:val="Hyperlink"/>
            <w:color w:val="auto"/>
          </w:rPr>
          <w:t>Github</w:t>
        </w:r>
        <w:proofErr w:type="spellEnd"/>
      </w:hyperlink>
    </w:p>
    <w:p w14:paraId="3E2CBC38" w14:textId="77777777" w:rsidR="00E107C4" w:rsidRPr="00D2246A" w:rsidRDefault="00000000">
      <w:pPr>
        <w:pBdr>
          <w:bottom w:val="single" w:sz="6" w:space="1" w:color="000000"/>
        </w:pBdr>
        <w:spacing w:before="260" w:after="80"/>
        <w:rPr>
          <w:color w:val="auto"/>
        </w:rPr>
      </w:pPr>
      <w:r w:rsidRPr="00D2246A">
        <w:rPr>
          <w:b/>
          <w:bCs/>
          <w:color w:val="auto"/>
          <w:spacing w:val="40"/>
          <w:sz w:val="21"/>
          <w:szCs w:val="21"/>
        </w:rPr>
        <w:t>PROFESSIONAL SUMMARY</w:t>
      </w:r>
    </w:p>
    <w:p w14:paraId="553D9545" w14:textId="77777777" w:rsidR="00E107C4" w:rsidRPr="00D2246A" w:rsidRDefault="00000000">
      <w:pPr>
        <w:spacing w:after="120"/>
        <w:rPr>
          <w:color w:val="auto"/>
        </w:rPr>
      </w:pPr>
      <w:r w:rsidRPr="00D2246A">
        <w:rPr>
          <w:color w:val="auto"/>
        </w:rPr>
        <w:t>Business intelligence and data analyst with 4+ years turning raw data into reporting systems and dashboards that business teams actually use. Strong foundation in Power BI, SQL, and data modeling, with hands-on experience across Azure, Snowflake, and Databricks. Comfortable working across the full BI stack from data ingestion and transformation through to semantic modeling and executive-facing dashboards. The engineering background means I don’t just consume data pipelines, I understand how they’re built, which makes collaboration with data engineering teams faster and the outputs more reliable.</w:t>
      </w:r>
    </w:p>
    <w:p w14:paraId="36946B9B" w14:textId="77777777" w:rsidR="00E107C4" w:rsidRPr="00D2246A" w:rsidRDefault="00000000">
      <w:pPr>
        <w:pBdr>
          <w:bottom w:val="single" w:sz="6" w:space="1" w:color="000000"/>
        </w:pBdr>
        <w:spacing w:before="260" w:after="80"/>
        <w:rPr>
          <w:color w:val="auto"/>
        </w:rPr>
      </w:pPr>
      <w:r w:rsidRPr="00D2246A">
        <w:rPr>
          <w:b/>
          <w:bCs/>
          <w:color w:val="auto"/>
          <w:spacing w:val="40"/>
          <w:sz w:val="21"/>
          <w:szCs w:val="21"/>
        </w:rPr>
        <w:t>TECHNICAL SKILLS</w:t>
      </w:r>
    </w:p>
    <w:p w14:paraId="76F0F697" w14:textId="77777777" w:rsidR="00E107C4" w:rsidRPr="00D2246A" w:rsidRDefault="00000000">
      <w:pPr>
        <w:spacing w:before="60" w:after="60"/>
        <w:rPr>
          <w:color w:val="auto"/>
        </w:rPr>
      </w:pPr>
      <w:r w:rsidRPr="00D2246A">
        <w:rPr>
          <w:b/>
          <w:bCs/>
          <w:color w:val="auto"/>
        </w:rPr>
        <w:t xml:space="preserve">Business Intelligence &amp; Reporting: </w:t>
      </w:r>
      <w:r w:rsidRPr="00D2246A">
        <w:rPr>
          <w:color w:val="auto"/>
        </w:rPr>
        <w:t>Power BI (DAX, Power Query, Row-Level Security, Composite Models), Paginated Reports, Power BI Service Administration, Power BI Fabric, Power Automate, and Power Apps integration.</w:t>
      </w:r>
    </w:p>
    <w:p w14:paraId="15310488" w14:textId="77777777" w:rsidR="00E107C4" w:rsidRPr="00D2246A" w:rsidRDefault="00000000">
      <w:pPr>
        <w:spacing w:before="60" w:after="60"/>
        <w:rPr>
          <w:color w:val="auto"/>
        </w:rPr>
      </w:pPr>
      <w:r w:rsidRPr="00D2246A">
        <w:rPr>
          <w:b/>
          <w:bCs/>
          <w:color w:val="auto"/>
        </w:rPr>
        <w:t xml:space="preserve">SQL &amp; Data Warehousing: </w:t>
      </w:r>
      <w:r w:rsidRPr="00D2246A">
        <w:rPr>
          <w:color w:val="auto"/>
        </w:rPr>
        <w:t xml:space="preserve">Advanced SQL and T-SQL across SQL Server (2016-2025), Snowflake, PostgreSQL, and MySQL. Skilled in designing and </w:t>
      </w:r>
      <w:proofErr w:type="spellStart"/>
      <w:r w:rsidRPr="00D2246A">
        <w:rPr>
          <w:color w:val="auto"/>
        </w:rPr>
        <w:t>optimising</w:t>
      </w:r>
      <w:proofErr w:type="spellEnd"/>
      <w:r w:rsidRPr="00D2246A">
        <w:rPr>
          <w:color w:val="auto"/>
        </w:rPr>
        <w:t xml:space="preserve"> data warehouses, dimensional models, and ETL pipelines for large-scale analytical workloads.</w:t>
      </w:r>
    </w:p>
    <w:p w14:paraId="14878AAF" w14:textId="77777777" w:rsidR="00E107C4" w:rsidRPr="00D2246A" w:rsidRDefault="00000000">
      <w:pPr>
        <w:spacing w:before="60" w:after="60"/>
        <w:rPr>
          <w:color w:val="auto"/>
        </w:rPr>
      </w:pPr>
      <w:r w:rsidRPr="00D2246A">
        <w:rPr>
          <w:b/>
          <w:bCs/>
          <w:color w:val="auto"/>
        </w:rPr>
        <w:t xml:space="preserve">Data Modeling &amp; Architecture: </w:t>
      </w:r>
      <w:r w:rsidRPr="00D2246A">
        <w:rPr>
          <w:color w:val="auto"/>
        </w:rPr>
        <w:t xml:space="preserve">Designs star and snowflake schemas, implements surrogate keys, and manages slowly changing dimensions (SCDs). Strong understanding of data </w:t>
      </w:r>
      <w:proofErr w:type="spellStart"/>
      <w:r w:rsidRPr="00D2246A">
        <w:rPr>
          <w:color w:val="auto"/>
        </w:rPr>
        <w:t>normalisation</w:t>
      </w:r>
      <w:proofErr w:type="spellEnd"/>
      <w:r w:rsidRPr="00D2246A">
        <w:rPr>
          <w:color w:val="auto"/>
        </w:rPr>
        <w:t>, data lineage, and semantic modeling for BI scalability.</w:t>
      </w:r>
    </w:p>
    <w:p w14:paraId="2EE014AC" w14:textId="77777777" w:rsidR="00E107C4" w:rsidRPr="00D2246A" w:rsidRDefault="00000000">
      <w:pPr>
        <w:spacing w:before="60" w:after="60"/>
        <w:rPr>
          <w:color w:val="auto"/>
        </w:rPr>
      </w:pPr>
      <w:r w:rsidRPr="00D2246A">
        <w:rPr>
          <w:b/>
          <w:bCs/>
          <w:color w:val="auto"/>
        </w:rPr>
        <w:t xml:space="preserve">ETL, Data Integration &amp; Automation: </w:t>
      </w:r>
      <w:r w:rsidRPr="00D2246A">
        <w:rPr>
          <w:color w:val="auto"/>
        </w:rPr>
        <w:t xml:space="preserve">Proficient in Azure Data Factory, SSIS, Dataflows, and API-based ingestion. Experienced in automating pipelines, scheduling refreshes, and </w:t>
      </w:r>
      <w:proofErr w:type="spellStart"/>
      <w:r w:rsidRPr="00D2246A">
        <w:rPr>
          <w:color w:val="auto"/>
        </w:rPr>
        <w:t>optimising</w:t>
      </w:r>
      <w:proofErr w:type="spellEnd"/>
      <w:r w:rsidRPr="00D2246A">
        <w:rPr>
          <w:color w:val="auto"/>
        </w:rPr>
        <w:t xml:space="preserve"> query performance across hybrid environments.</w:t>
      </w:r>
    </w:p>
    <w:p w14:paraId="6585CDB1" w14:textId="77777777" w:rsidR="00E107C4" w:rsidRPr="00D2246A" w:rsidRDefault="00000000">
      <w:pPr>
        <w:spacing w:before="60" w:after="60"/>
        <w:rPr>
          <w:color w:val="auto"/>
        </w:rPr>
      </w:pPr>
      <w:r w:rsidRPr="00D2246A">
        <w:rPr>
          <w:b/>
          <w:bCs/>
          <w:color w:val="auto"/>
        </w:rPr>
        <w:t xml:space="preserve">Analytics &amp; Cloud Platforms: </w:t>
      </w:r>
      <w:r w:rsidRPr="00D2246A">
        <w:rPr>
          <w:color w:val="auto"/>
        </w:rPr>
        <w:t xml:space="preserve">Hands-on with Microsoft Fabric, Azure Synapse Analytics, Databricks, AWS Redshift, and Google </w:t>
      </w:r>
      <w:proofErr w:type="spellStart"/>
      <w:r w:rsidRPr="00D2246A">
        <w:rPr>
          <w:color w:val="auto"/>
        </w:rPr>
        <w:t>BigQuery</w:t>
      </w:r>
      <w:proofErr w:type="spellEnd"/>
      <w:r w:rsidRPr="00D2246A">
        <w:rPr>
          <w:color w:val="auto"/>
        </w:rPr>
        <w:t xml:space="preserve">. Skilled in data transformation, cloud storage integration, and distributed querying for performance </w:t>
      </w:r>
      <w:proofErr w:type="spellStart"/>
      <w:r w:rsidRPr="00D2246A">
        <w:rPr>
          <w:color w:val="auto"/>
        </w:rPr>
        <w:t>optimisation</w:t>
      </w:r>
      <w:proofErr w:type="spellEnd"/>
      <w:r w:rsidRPr="00D2246A">
        <w:rPr>
          <w:color w:val="auto"/>
        </w:rPr>
        <w:t>.</w:t>
      </w:r>
    </w:p>
    <w:p w14:paraId="5930FCE1" w14:textId="77777777" w:rsidR="00E107C4" w:rsidRPr="00D2246A" w:rsidRDefault="00000000">
      <w:pPr>
        <w:spacing w:before="60" w:after="60"/>
        <w:rPr>
          <w:color w:val="auto"/>
        </w:rPr>
      </w:pPr>
      <w:r w:rsidRPr="00D2246A">
        <w:rPr>
          <w:b/>
          <w:bCs/>
          <w:color w:val="auto"/>
        </w:rPr>
        <w:t xml:space="preserve">Collaboration &amp; DevOps: </w:t>
      </w:r>
      <w:r w:rsidRPr="00D2246A">
        <w:rPr>
          <w:color w:val="auto"/>
        </w:rPr>
        <w:t>Version control using Azure DevOps and Git, agile project management with Jira, and collaboration via Microsoft 365 and SharePoint.</w:t>
      </w:r>
    </w:p>
    <w:p w14:paraId="47622E10" w14:textId="77777777" w:rsidR="00E107C4" w:rsidRPr="00D2246A" w:rsidRDefault="00000000">
      <w:pPr>
        <w:spacing w:before="60" w:after="60"/>
        <w:rPr>
          <w:color w:val="auto"/>
        </w:rPr>
      </w:pPr>
      <w:r w:rsidRPr="00D2246A">
        <w:rPr>
          <w:b/>
          <w:bCs/>
          <w:color w:val="auto"/>
        </w:rPr>
        <w:t xml:space="preserve">Communication &amp; Business Partnership: </w:t>
      </w:r>
      <w:r w:rsidRPr="00D2246A">
        <w:rPr>
          <w:color w:val="auto"/>
        </w:rPr>
        <w:t>Experienced translating analytical findings into clear business recommendations for executives and non-technical stakeholders. Skilled in stakeholder management, requirements gathering, and presenting dashboards tailored to audience needs.</w:t>
      </w:r>
    </w:p>
    <w:p w14:paraId="1C8DEBFD" w14:textId="77777777" w:rsidR="00E107C4" w:rsidRPr="00D2246A" w:rsidRDefault="00000000">
      <w:pPr>
        <w:pBdr>
          <w:bottom w:val="single" w:sz="6" w:space="1" w:color="000000"/>
        </w:pBdr>
        <w:spacing w:before="260" w:after="80"/>
        <w:rPr>
          <w:color w:val="auto"/>
        </w:rPr>
      </w:pPr>
      <w:r w:rsidRPr="00D2246A">
        <w:rPr>
          <w:b/>
          <w:bCs/>
          <w:color w:val="auto"/>
          <w:spacing w:val="40"/>
          <w:sz w:val="21"/>
          <w:szCs w:val="21"/>
        </w:rPr>
        <w:t>PROFESSIONAL EXPERIENCE</w:t>
      </w:r>
    </w:p>
    <w:p w14:paraId="0BA30A07" w14:textId="77777777" w:rsidR="00E107C4" w:rsidRPr="00D2246A" w:rsidRDefault="00000000">
      <w:pPr>
        <w:tabs>
          <w:tab w:val="right" w:pos="9360"/>
        </w:tabs>
        <w:spacing w:before="200" w:after="40"/>
        <w:rPr>
          <w:color w:val="auto"/>
        </w:rPr>
      </w:pPr>
      <w:r w:rsidRPr="00D2246A">
        <w:rPr>
          <w:b/>
          <w:bCs/>
          <w:color w:val="auto"/>
          <w:sz w:val="22"/>
          <w:szCs w:val="22"/>
        </w:rPr>
        <w:t>Virtual Business Office Associates</w:t>
      </w:r>
      <w:r w:rsidRPr="00D2246A">
        <w:rPr>
          <w:color w:val="auto"/>
        </w:rPr>
        <w:tab/>
        <w:t>Nov 2025 – Present</w:t>
      </w:r>
    </w:p>
    <w:p w14:paraId="08C45C1A" w14:textId="77777777" w:rsidR="00E107C4" w:rsidRPr="00D2246A" w:rsidRDefault="00000000">
      <w:pPr>
        <w:tabs>
          <w:tab w:val="right" w:pos="9360"/>
        </w:tabs>
        <w:spacing w:after="80"/>
        <w:rPr>
          <w:color w:val="auto"/>
        </w:rPr>
      </w:pPr>
      <w:r w:rsidRPr="00D2246A">
        <w:rPr>
          <w:i/>
          <w:iCs/>
          <w:color w:val="auto"/>
        </w:rPr>
        <w:t>Senior Business Intelligence Analyst</w:t>
      </w:r>
      <w:r w:rsidRPr="00D2246A">
        <w:rPr>
          <w:i/>
          <w:iCs/>
          <w:color w:val="auto"/>
        </w:rPr>
        <w:tab/>
        <w:t>Remote</w:t>
      </w:r>
    </w:p>
    <w:p w14:paraId="700E15B4" w14:textId="77777777" w:rsidR="00E107C4" w:rsidRPr="00D2246A" w:rsidRDefault="00000000">
      <w:pPr>
        <w:pStyle w:val="ListParagraph"/>
        <w:numPr>
          <w:ilvl w:val="0"/>
          <w:numId w:val="2"/>
        </w:numPr>
        <w:spacing w:before="40" w:after="40"/>
        <w:rPr>
          <w:color w:val="auto"/>
        </w:rPr>
      </w:pPr>
      <w:r w:rsidRPr="00D2246A">
        <w:rPr>
          <w:color w:val="auto"/>
        </w:rPr>
        <w:t>Contracted to PwC to deliver RCM-focused BI solutions across 10+ healthcare clients including Emory Healthcare, AdventHealth, Marshfield Clinic, and Wolfe, building Power BI dashboards covering denial management, accounts receivable, cash goal tracking, and inventory detail reporting used daily by revenue cycle teams.</w:t>
      </w:r>
    </w:p>
    <w:p w14:paraId="6763866F" w14:textId="77777777" w:rsidR="00E107C4" w:rsidRPr="00D2246A" w:rsidRDefault="00000000">
      <w:pPr>
        <w:pStyle w:val="ListParagraph"/>
        <w:numPr>
          <w:ilvl w:val="0"/>
          <w:numId w:val="2"/>
        </w:numPr>
        <w:spacing w:before="40" w:after="40"/>
        <w:rPr>
          <w:color w:val="auto"/>
        </w:rPr>
      </w:pPr>
      <w:r w:rsidRPr="00D2246A">
        <w:rPr>
          <w:color w:val="auto"/>
        </w:rPr>
        <w:t xml:space="preserve">Designed dimensional data models in SQL Server and Snowflake to support healthcare RCM reporting, structuring claims, denial, and payment data into warehouse schemas </w:t>
      </w:r>
      <w:proofErr w:type="spellStart"/>
      <w:r w:rsidRPr="00D2246A">
        <w:rPr>
          <w:color w:val="auto"/>
        </w:rPr>
        <w:t>optimised</w:t>
      </w:r>
      <w:proofErr w:type="spellEnd"/>
      <w:r w:rsidRPr="00D2246A">
        <w:rPr>
          <w:color w:val="auto"/>
        </w:rPr>
        <w:t xml:space="preserve"> for BI consumption and drill-through analysis across facilities.</w:t>
      </w:r>
    </w:p>
    <w:p w14:paraId="70294DD4" w14:textId="77777777" w:rsidR="00E107C4" w:rsidRPr="00D2246A" w:rsidRDefault="00000000">
      <w:pPr>
        <w:pStyle w:val="ListParagraph"/>
        <w:numPr>
          <w:ilvl w:val="0"/>
          <w:numId w:val="2"/>
        </w:numPr>
        <w:spacing w:before="40" w:after="40"/>
        <w:rPr>
          <w:color w:val="auto"/>
        </w:rPr>
      </w:pPr>
      <w:r w:rsidRPr="00D2246A">
        <w:rPr>
          <w:color w:val="auto"/>
        </w:rPr>
        <w:lastRenderedPageBreak/>
        <w:t>Developed advanced DAX measures and KPIs tracking denial rates, clean claim rates, days in AR, and cash collection performance, giving revenue cycle leadership real-time visibility into operational health across Emory, AdventHealth, and Marshfield.</w:t>
      </w:r>
    </w:p>
    <w:p w14:paraId="7B9BA15E" w14:textId="77777777" w:rsidR="00E107C4" w:rsidRPr="00D2246A" w:rsidRDefault="00000000">
      <w:pPr>
        <w:pStyle w:val="ListParagraph"/>
        <w:numPr>
          <w:ilvl w:val="0"/>
          <w:numId w:val="2"/>
        </w:numPr>
        <w:spacing w:before="40" w:after="40"/>
        <w:rPr>
          <w:color w:val="auto"/>
        </w:rPr>
      </w:pPr>
      <w:r w:rsidRPr="00D2246A">
        <w:rPr>
          <w:color w:val="auto"/>
        </w:rPr>
        <w:t>Built ETL workflows in Azure Data Factory and Power Query to ingest and transform RCM data from multiple source systems, automating refresh cycles and eliminating manual data preparation that previously took hours per reporting cycle.</w:t>
      </w:r>
    </w:p>
    <w:p w14:paraId="1C8A8DF5" w14:textId="77777777" w:rsidR="00E107C4" w:rsidRPr="00D2246A" w:rsidRDefault="00000000">
      <w:pPr>
        <w:pStyle w:val="ListParagraph"/>
        <w:numPr>
          <w:ilvl w:val="0"/>
          <w:numId w:val="2"/>
        </w:numPr>
        <w:spacing w:before="40" w:after="40"/>
        <w:rPr>
          <w:color w:val="auto"/>
        </w:rPr>
      </w:pPr>
      <w:r w:rsidRPr="00D2246A">
        <w:rPr>
          <w:color w:val="auto"/>
        </w:rPr>
        <w:t>Implemented Row-Level Security across client workspaces in Power BI Service, ensuring facility-level data access controls met healthcare compliance and governance requirements.</w:t>
      </w:r>
    </w:p>
    <w:p w14:paraId="0A74BEC2" w14:textId="77777777" w:rsidR="00E107C4" w:rsidRPr="00D2246A" w:rsidRDefault="00000000">
      <w:pPr>
        <w:pStyle w:val="ListParagraph"/>
        <w:numPr>
          <w:ilvl w:val="0"/>
          <w:numId w:val="2"/>
        </w:numPr>
        <w:spacing w:before="40" w:after="40"/>
        <w:rPr>
          <w:color w:val="auto"/>
        </w:rPr>
      </w:pPr>
      <w:r w:rsidRPr="00D2246A">
        <w:rPr>
          <w:color w:val="auto"/>
        </w:rPr>
        <w:t>Supported cloud analytics infrastructure on Azure Synapse and Databricks for data transformation and warehousing across client environments, bridging raw claims data and analyst-ready reporting layers.</w:t>
      </w:r>
    </w:p>
    <w:p w14:paraId="3BC6C848" w14:textId="77777777" w:rsidR="00E107C4" w:rsidRPr="00D2246A" w:rsidRDefault="00000000">
      <w:pPr>
        <w:pStyle w:val="ListParagraph"/>
        <w:numPr>
          <w:ilvl w:val="0"/>
          <w:numId w:val="2"/>
        </w:numPr>
        <w:spacing w:before="40" w:after="40"/>
        <w:rPr>
          <w:color w:val="auto"/>
        </w:rPr>
      </w:pPr>
      <w:r w:rsidRPr="00D2246A">
        <w:rPr>
          <w:color w:val="auto"/>
        </w:rPr>
        <w:t>Delivered self-service analytics training to revenue cycle teams across client health systems, reducing ad hoc data requests and building internal BI capability within billing and collections departments.</w:t>
      </w:r>
    </w:p>
    <w:p w14:paraId="53FE47A6" w14:textId="77777777" w:rsidR="00E107C4" w:rsidRPr="00D2246A" w:rsidRDefault="00000000">
      <w:pPr>
        <w:tabs>
          <w:tab w:val="right" w:pos="9360"/>
        </w:tabs>
        <w:spacing w:before="200" w:after="40"/>
        <w:rPr>
          <w:color w:val="auto"/>
        </w:rPr>
      </w:pPr>
      <w:r w:rsidRPr="00D2246A">
        <w:rPr>
          <w:b/>
          <w:bCs/>
          <w:color w:val="auto"/>
          <w:sz w:val="22"/>
          <w:szCs w:val="22"/>
        </w:rPr>
        <w:t>Accenture</w:t>
      </w:r>
      <w:r w:rsidRPr="00D2246A">
        <w:rPr>
          <w:color w:val="auto"/>
        </w:rPr>
        <w:tab/>
        <w:t>Feb 2023 – Sep 2025</w:t>
      </w:r>
    </w:p>
    <w:p w14:paraId="5D0F8ECF" w14:textId="77777777" w:rsidR="00E107C4" w:rsidRPr="00D2246A" w:rsidRDefault="00000000">
      <w:pPr>
        <w:tabs>
          <w:tab w:val="right" w:pos="9360"/>
        </w:tabs>
        <w:spacing w:after="80"/>
        <w:rPr>
          <w:color w:val="auto"/>
        </w:rPr>
      </w:pPr>
      <w:r w:rsidRPr="00D2246A">
        <w:rPr>
          <w:i/>
          <w:iCs/>
          <w:color w:val="auto"/>
        </w:rPr>
        <w:t>Business Intelligence Analyst</w:t>
      </w:r>
      <w:r w:rsidRPr="00D2246A">
        <w:rPr>
          <w:i/>
          <w:iCs/>
          <w:color w:val="auto"/>
        </w:rPr>
        <w:tab/>
        <w:t>Remote</w:t>
      </w:r>
    </w:p>
    <w:p w14:paraId="38E67D6E" w14:textId="77777777" w:rsidR="00E107C4" w:rsidRPr="00D2246A" w:rsidRDefault="00000000">
      <w:pPr>
        <w:pStyle w:val="ListParagraph"/>
        <w:numPr>
          <w:ilvl w:val="0"/>
          <w:numId w:val="2"/>
        </w:numPr>
        <w:spacing w:before="40" w:after="40"/>
        <w:rPr>
          <w:color w:val="auto"/>
        </w:rPr>
      </w:pPr>
      <w:r w:rsidRPr="00D2246A">
        <w:rPr>
          <w:color w:val="auto"/>
        </w:rPr>
        <w:t>Delivered end-to-end BI solutions for clients across retail, financial services, and manufacturing, building Power BI dashboards and paginated reports tied to strategic KPIs and operational metrics.</w:t>
      </w:r>
    </w:p>
    <w:p w14:paraId="7D66C3D1" w14:textId="77777777" w:rsidR="00E107C4" w:rsidRPr="00D2246A" w:rsidRDefault="00000000">
      <w:pPr>
        <w:pStyle w:val="ListParagraph"/>
        <w:numPr>
          <w:ilvl w:val="0"/>
          <w:numId w:val="2"/>
        </w:numPr>
        <w:spacing w:before="40" w:after="40"/>
        <w:rPr>
          <w:color w:val="auto"/>
        </w:rPr>
      </w:pPr>
      <w:r w:rsidRPr="00D2246A">
        <w:rPr>
          <w:color w:val="auto"/>
        </w:rPr>
        <w:t>Designed star schema data models and relational structures in SQL Server and Snowflake, supporting high-performance reporting across large, complex datasets.</w:t>
      </w:r>
    </w:p>
    <w:p w14:paraId="6A73277A" w14:textId="77777777" w:rsidR="00E107C4" w:rsidRPr="00D2246A" w:rsidRDefault="00000000">
      <w:pPr>
        <w:pStyle w:val="ListParagraph"/>
        <w:numPr>
          <w:ilvl w:val="0"/>
          <w:numId w:val="2"/>
        </w:numPr>
        <w:spacing w:before="40" w:after="40"/>
        <w:rPr>
          <w:color w:val="auto"/>
        </w:rPr>
      </w:pPr>
      <w:r w:rsidRPr="00D2246A">
        <w:rPr>
          <w:color w:val="auto"/>
        </w:rPr>
        <w:t>Developed advanced DAX measures and dynamic report interactions, enabling drill-through analysis, trend monitoring, and scenario comparisons for senior leadership teams.</w:t>
      </w:r>
    </w:p>
    <w:p w14:paraId="5EBE6B94" w14:textId="77777777" w:rsidR="00E107C4" w:rsidRPr="00D2246A" w:rsidRDefault="00000000">
      <w:pPr>
        <w:pStyle w:val="ListParagraph"/>
        <w:numPr>
          <w:ilvl w:val="0"/>
          <w:numId w:val="2"/>
        </w:numPr>
        <w:spacing w:before="40" w:after="40"/>
        <w:rPr>
          <w:color w:val="auto"/>
        </w:rPr>
      </w:pPr>
      <w:r w:rsidRPr="00D2246A">
        <w:rPr>
          <w:color w:val="auto"/>
        </w:rPr>
        <w:t xml:space="preserve">Built and </w:t>
      </w:r>
      <w:proofErr w:type="spellStart"/>
      <w:r w:rsidRPr="00D2246A">
        <w:rPr>
          <w:color w:val="auto"/>
        </w:rPr>
        <w:t>optimised</w:t>
      </w:r>
      <w:proofErr w:type="spellEnd"/>
      <w:r w:rsidRPr="00D2246A">
        <w:rPr>
          <w:color w:val="auto"/>
        </w:rPr>
        <w:t xml:space="preserve"> ETL pipelines using Azure Data Factory and SSIS, improving data refresh reliability and reducing pipeline failure rates across client reporting environments.</w:t>
      </w:r>
    </w:p>
    <w:p w14:paraId="4A31FB0F" w14:textId="77777777" w:rsidR="00E107C4" w:rsidRPr="00D2246A" w:rsidRDefault="00000000">
      <w:pPr>
        <w:pStyle w:val="ListParagraph"/>
        <w:numPr>
          <w:ilvl w:val="0"/>
          <w:numId w:val="2"/>
        </w:numPr>
        <w:spacing w:before="40" w:after="40"/>
        <w:rPr>
          <w:color w:val="auto"/>
        </w:rPr>
      </w:pPr>
      <w:r w:rsidRPr="00D2246A">
        <w:rPr>
          <w:color w:val="auto"/>
        </w:rPr>
        <w:t>Partnered with C-suite stakeholders on a $15M supply chain transformation, delivering an analytics roadmap and dashboard suite that guided their 3-year technology strategy.</w:t>
      </w:r>
    </w:p>
    <w:p w14:paraId="7A7956AC" w14:textId="77777777" w:rsidR="00E107C4" w:rsidRPr="00D2246A" w:rsidRDefault="00000000">
      <w:pPr>
        <w:pStyle w:val="ListParagraph"/>
        <w:numPr>
          <w:ilvl w:val="0"/>
          <w:numId w:val="2"/>
        </w:numPr>
        <w:spacing w:before="40" w:after="40"/>
        <w:rPr>
          <w:color w:val="auto"/>
        </w:rPr>
      </w:pPr>
      <w:r w:rsidRPr="00D2246A">
        <w:rPr>
          <w:color w:val="auto"/>
        </w:rPr>
        <w:t>Conducted data quality validation and reconciliation across multiple source systems, maintaining reporting accuracy and integrity for compliance-sensitive clients.</w:t>
      </w:r>
    </w:p>
    <w:p w14:paraId="1BFEF7BA" w14:textId="77777777" w:rsidR="00E107C4" w:rsidRPr="00D2246A" w:rsidRDefault="00000000">
      <w:pPr>
        <w:pStyle w:val="ListParagraph"/>
        <w:numPr>
          <w:ilvl w:val="0"/>
          <w:numId w:val="2"/>
        </w:numPr>
        <w:spacing w:before="40" w:after="40"/>
        <w:rPr>
          <w:color w:val="auto"/>
        </w:rPr>
      </w:pPr>
      <w:r w:rsidRPr="00D2246A">
        <w:rPr>
          <w:color w:val="auto"/>
        </w:rPr>
        <w:t xml:space="preserve">Provided training and documentation to 15+ teams across client </w:t>
      </w:r>
      <w:proofErr w:type="spellStart"/>
      <w:r w:rsidRPr="00D2246A">
        <w:rPr>
          <w:color w:val="auto"/>
        </w:rPr>
        <w:t>organisations</w:t>
      </w:r>
      <w:proofErr w:type="spellEnd"/>
      <w:r w:rsidRPr="00D2246A">
        <w:rPr>
          <w:color w:val="auto"/>
        </w:rPr>
        <w:t>, building self-service analytics capability and reducing dependency on external BI support.</w:t>
      </w:r>
    </w:p>
    <w:p w14:paraId="1F725C23" w14:textId="77777777" w:rsidR="00E107C4" w:rsidRPr="00D2246A" w:rsidRDefault="00000000">
      <w:pPr>
        <w:tabs>
          <w:tab w:val="right" w:pos="9360"/>
        </w:tabs>
        <w:spacing w:before="200" w:after="40"/>
        <w:rPr>
          <w:color w:val="auto"/>
        </w:rPr>
      </w:pPr>
      <w:r w:rsidRPr="00D2246A">
        <w:rPr>
          <w:b/>
          <w:bCs/>
          <w:color w:val="auto"/>
          <w:sz w:val="22"/>
          <w:szCs w:val="22"/>
        </w:rPr>
        <w:t>McGraw Hill Education</w:t>
      </w:r>
      <w:r w:rsidRPr="00D2246A">
        <w:rPr>
          <w:color w:val="auto"/>
        </w:rPr>
        <w:tab/>
        <w:t>Feb 2023 – Jun 2023</w:t>
      </w:r>
    </w:p>
    <w:p w14:paraId="01455BB9" w14:textId="77777777" w:rsidR="00E107C4" w:rsidRPr="00D2246A" w:rsidRDefault="00000000">
      <w:pPr>
        <w:tabs>
          <w:tab w:val="right" w:pos="9360"/>
        </w:tabs>
        <w:spacing w:after="80"/>
        <w:rPr>
          <w:color w:val="auto"/>
        </w:rPr>
      </w:pPr>
      <w:r w:rsidRPr="00D2246A">
        <w:rPr>
          <w:i/>
          <w:iCs/>
          <w:color w:val="auto"/>
        </w:rPr>
        <w:t>BI Consultant</w:t>
      </w:r>
      <w:r w:rsidRPr="00D2246A">
        <w:rPr>
          <w:i/>
          <w:iCs/>
          <w:color w:val="auto"/>
        </w:rPr>
        <w:tab/>
        <w:t>Remote</w:t>
      </w:r>
    </w:p>
    <w:p w14:paraId="5CDC73BD" w14:textId="77777777" w:rsidR="00E107C4" w:rsidRPr="00D2246A" w:rsidRDefault="00000000">
      <w:pPr>
        <w:pStyle w:val="ListParagraph"/>
        <w:numPr>
          <w:ilvl w:val="0"/>
          <w:numId w:val="2"/>
        </w:numPr>
        <w:spacing w:before="40" w:after="40"/>
        <w:rPr>
          <w:color w:val="auto"/>
        </w:rPr>
      </w:pPr>
      <w:r w:rsidRPr="00D2246A">
        <w:rPr>
          <w:color w:val="auto"/>
        </w:rPr>
        <w:t>Migrated 50+ legacy reports to Power BI for an education publishing client, replacing static exports with interactive dashboards giving product, operations, and sales teams self-service access to performance data.</w:t>
      </w:r>
    </w:p>
    <w:p w14:paraId="105107F6" w14:textId="77777777" w:rsidR="00E107C4" w:rsidRPr="00D2246A" w:rsidRDefault="00000000">
      <w:pPr>
        <w:pStyle w:val="ListParagraph"/>
        <w:numPr>
          <w:ilvl w:val="0"/>
          <w:numId w:val="2"/>
        </w:numPr>
        <w:spacing w:before="40" w:after="40"/>
        <w:rPr>
          <w:color w:val="auto"/>
        </w:rPr>
      </w:pPr>
      <w:r w:rsidRPr="00D2246A">
        <w:rPr>
          <w:color w:val="auto"/>
        </w:rPr>
        <w:t>Built a data warehouse integrating 8 disconnected source systems, creating a single reporting layer for content sales, subscription metrics, and operational KPIs across business units.</w:t>
      </w:r>
    </w:p>
    <w:p w14:paraId="0FAB0F55" w14:textId="77777777" w:rsidR="00E107C4" w:rsidRPr="00D2246A" w:rsidRDefault="00000000">
      <w:pPr>
        <w:pStyle w:val="ListParagraph"/>
        <w:numPr>
          <w:ilvl w:val="0"/>
          <w:numId w:val="2"/>
        </w:numPr>
        <w:spacing w:before="40" w:after="40"/>
        <w:rPr>
          <w:color w:val="auto"/>
        </w:rPr>
      </w:pPr>
      <w:proofErr w:type="spellStart"/>
      <w:r w:rsidRPr="00D2246A">
        <w:rPr>
          <w:color w:val="auto"/>
        </w:rPr>
        <w:t>Optimised</w:t>
      </w:r>
      <w:proofErr w:type="spellEnd"/>
      <w:r w:rsidRPr="00D2246A">
        <w:rPr>
          <w:color w:val="auto"/>
        </w:rPr>
        <w:t xml:space="preserve"> Power BI data models handling 50M+ rows through query folding, aggregations, and schema restructuring, improving dashboard load performance by 40%.</w:t>
      </w:r>
    </w:p>
    <w:p w14:paraId="3077F4BD" w14:textId="77777777" w:rsidR="00E107C4" w:rsidRPr="00D2246A" w:rsidRDefault="00000000">
      <w:pPr>
        <w:pStyle w:val="ListParagraph"/>
        <w:numPr>
          <w:ilvl w:val="0"/>
          <w:numId w:val="2"/>
        </w:numPr>
        <w:spacing w:before="40" w:after="40"/>
        <w:rPr>
          <w:color w:val="auto"/>
        </w:rPr>
      </w:pPr>
      <w:r w:rsidRPr="00D2246A">
        <w:rPr>
          <w:color w:val="auto"/>
        </w:rPr>
        <w:t>Worked with business stakeholders to define KPIs and reporting requirements, translating editorial and sales metrics into dashboards aligned to how teams actually tracked performance.</w:t>
      </w:r>
    </w:p>
    <w:p w14:paraId="04F4CDBB" w14:textId="77777777" w:rsidR="00E107C4" w:rsidRPr="00D2246A" w:rsidRDefault="00000000">
      <w:pPr>
        <w:pStyle w:val="ListParagraph"/>
        <w:numPr>
          <w:ilvl w:val="0"/>
          <w:numId w:val="2"/>
        </w:numPr>
        <w:spacing w:before="40" w:after="40"/>
        <w:rPr>
          <w:color w:val="auto"/>
        </w:rPr>
      </w:pPr>
      <w:r w:rsidRPr="00D2246A">
        <w:rPr>
          <w:color w:val="auto"/>
        </w:rPr>
        <w:t>Delivered training to internal teams on Power BI and SQL, building in-house analytics capability and reducing reliance on external reporting support post-engagement.</w:t>
      </w:r>
    </w:p>
    <w:p w14:paraId="19A39F09" w14:textId="77777777" w:rsidR="00E107C4" w:rsidRPr="00D2246A" w:rsidRDefault="00000000">
      <w:pPr>
        <w:pBdr>
          <w:bottom w:val="single" w:sz="6" w:space="1" w:color="000000"/>
        </w:pBdr>
        <w:spacing w:before="260" w:after="80"/>
        <w:rPr>
          <w:color w:val="auto"/>
        </w:rPr>
      </w:pPr>
      <w:r w:rsidRPr="00D2246A">
        <w:rPr>
          <w:b/>
          <w:bCs/>
          <w:color w:val="auto"/>
          <w:spacing w:val="40"/>
          <w:sz w:val="21"/>
          <w:szCs w:val="21"/>
        </w:rPr>
        <w:t>EDUCATION</w:t>
      </w:r>
    </w:p>
    <w:p w14:paraId="3518C9C1" w14:textId="77777777" w:rsidR="00E107C4" w:rsidRPr="00D2246A" w:rsidRDefault="00000000">
      <w:pPr>
        <w:tabs>
          <w:tab w:val="right" w:pos="9360"/>
        </w:tabs>
        <w:spacing w:before="200" w:after="40"/>
        <w:rPr>
          <w:color w:val="auto"/>
        </w:rPr>
      </w:pPr>
      <w:r w:rsidRPr="00D2246A">
        <w:rPr>
          <w:b/>
          <w:bCs/>
          <w:color w:val="auto"/>
          <w:sz w:val="22"/>
          <w:szCs w:val="22"/>
        </w:rPr>
        <w:t>University of Ilorin</w:t>
      </w:r>
      <w:r w:rsidRPr="00D2246A">
        <w:rPr>
          <w:color w:val="auto"/>
        </w:rPr>
        <w:tab/>
        <w:t>Jan 2015 – Oct 2019</w:t>
      </w:r>
    </w:p>
    <w:p w14:paraId="1300AE68" w14:textId="77777777" w:rsidR="00E107C4" w:rsidRPr="00D2246A" w:rsidRDefault="00000000">
      <w:pPr>
        <w:tabs>
          <w:tab w:val="right" w:pos="9360"/>
        </w:tabs>
        <w:spacing w:after="80"/>
        <w:rPr>
          <w:color w:val="auto"/>
        </w:rPr>
      </w:pPr>
      <w:r w:rsidRPr="00D2246A">
        <w:rPr>
          <w:i/>
          <w:iCs/>
          <w:color w:val="auto"/>
        </w:rPr>
        <w:t>BSc, Architecture</w:t>
      </w:r>
      <w:r w:rsidRPr="00D2246A">
        <w:rPr>
          <w:i/>
          <w:iCs/>
          <w:color w:val="auto"/>
        </w:rPr>
        <w:tab/>
        <w:t>Ilorin, Nigeria</w:t>
      </w:r>
    </w:p>
    <w:p w14:paraId="1C2F9597" w14:textId="77777777" w:rsidR="00E107C4" w:rsidRPr="00D2246A" w:rsidRDefault="00000000">
      <w:pPr>
        <w:spacing w:after="120"/>
        <w:rPr>
          <w:color w:val="auto"/>
        </w:rPr>
      </w:pPr>
      <w:r w:rsidRPr="00D2246A">
        <w:rPr>
          <w:color w:val="auto"/>
        </w:rPr>
        <w:t>Self-taught transition into data and BI, building expertise in SQL, Power BI, and cloud analytics independently before moving into professional roles.</w:t>
      </w:r>
    </w:p>
    <w:p w14:paraId="688A721B" w14:textId="77777777" w:rsidR="00E107C4" w:rsidRPr="00D2246A" w:rsidRDefault="00000000">
      <w:pPr>
        <w:pBdr>
          <w:bottom w:val="single" w:sz="6" w:space="1" w:color="000000"/>
        </w:pBdr>
        <w:spacing w:before="260" w:after="80"/>
        <w:rPr>
          <w:color w:val="auto"/>
        </w:rPr>
      </w:pPr>
      <w:r w:rsidRPr="00D2246A">
        <w:rPr>
          <w:b/>
          <w:bCs/>
          <w:color w:val="auto"/>
          <w:spacing w:val="40"/>
          <w:sz w:val="21"/>
          <w:szCs w:val="21"/>
        </w:rPr>
        <w:t>CERTIFICATIONS</w:t>
      </w:r>
    </w:p>
    <w:p w14:paraId="2248751D" w14:textId="65B6736A" w:rsidR="00E107C4" w:rsidRPr="00D2246A" w:rsidRDefault="00000000">
      <w:pPr>
        <w:pStyle w:val="ListParagraph"/>
        <w:numPr>
          <w:ilvl w:val="0"/>
          <w:numId w:val="2"/>
        </w:numPr>
        <w:spacing w:before="40" w:after="40"/>
        <w:rPr>
          <w:color w:val="auto"/>
        </w:rPr>
      </w:pPr>
      <w:r w:rsidRPr="00D2246A">
        <w:rPr>
          <w:b/>
          <w:bCs/>
          <w:color w:val="auto"/>
        </w:rPr>
        <w:t>2x Power BI Certified</w:t>
      </w:r>
      <w:r w:rsidR="00E105A6" w:rsidRPr="00D2246A">
        <w:rPr>
          <w:color w:val="auto"/>
        </w:rPr>
        <w:t>:</w:t>
      </w:r>
      <w:r w:rsidRPr="00D2246A">
        <w:rPr>
          <w:color w:val="auto"/>
        </w:rPr>
        <w:t xml:space="preserve"> Power BI Data Analyst Associate</w:t>
      </w:r>
    </w:p>
    <w:p w14:paraId="50C1A450" w14:textId="43A91842" w:rsidR="00E107C4" w:rsidRPr="00D2246A" w:rsidRDefault="00000000">
      <w:pPr>
        <w:pStyle w:val="ListParagraph"/>
        <w:numPr>
          <w:ilvl w:val="0"/>
          <w:numId w:val="2"/>
        </w:numPr>
        <w:spacing w:before="40" w:after="40"/>
        <w:rPr>
          <w:color w:val="auto"/>
        </w:rPr>
      </w:pPr>
      <w:r w:rsidRPr="00D2246A">
        <w:rPr>
          <w:b/>
          <w:bCs/>
          <w:color w:val="auto"/>
        </w:rPr>
        <w:t>6x AWS Certified</w:t>
      </w:r>
      <w:r w:rsidR="00E105A6" w:rsidRPr="00D2246A">
        <w:rPr>
          <w:color w:val="auto"/>
        </w:rPr>
        <w:t>:</w:t>
      </w:r>
      <w:r w:rsidRPr="00D2246A">
        <w:rPr>
          <w:color w:val="auto"/>
        </w:rPr>
        <w:t xml:space="preserve"> Amazon Web Services</w:t>
      </w:r>
    </w:p>
    <w:p w14:paraId="2FC9758B" w14:textId="4060016B" w:rsidR="00E107C4" w:rsidRPr="00D2246A" w:rsidRDefault="00000000">
      <w:pPr>
        <w:pStyle w:val="ListParagraph"/>
        <w:numPr>
          <w:ilvl w:val="0"/>
          <w:numId w:val="2"/>
        </w:numPr>
        <w:spacing w:before="40" w:after="40"/>
        <w:rPr>
          <w:color w:val="auto"/>
        </w:rPr>
      </w:pPr>
      <w:r w:rsidRPr="00D2246A">
        <w:rPr>
          <w:b/>
          <w:bCs/>
          <w:color w:val="auto"/>
        </w:rPr>
        <w:t>4x GCP Certified</w:t>
      </w:r>
      <w:r w:rsidR="00E105A6" w:rsidRPr="00D2246A">
        <w:rPr>
          <w:color w:val="auto"/>
        </w:rPr>
        <w:t>:</w:t>
      </w:r>
      <w:r w:rsidRPr="00D2246A">
        <w:rPr>
          <w:color w:val="auto"/>
        </w:rPr>
        <w:t xml:space="preserve"> Google Cloud Platform</w:t>
      </w:r>
    </w:p>
    <w:p w14:paraId="5EAF1F39" w14:textId="4E2DA3FD" w:rsidR="00E107C4" w:rsidRPr="00D2246A" w:rsidRDefault="00000000">
      <w:pPr>
        <w:pStyle w:val="ListParagraph"/>
        <w:numPr>
          <w:ilvl w:val="0"/>
          <w:numId w:val="2"/>
        </w:numPr>
        <w:spacing w:before="40" w:after="40"/>
        <w:rPr>
          <w:color w:val="auto"/>
        </w:rPr>
      </w:pPr>
      <w:r w:rsidRPr="00D2246A">
        <w:rPr>
          <w:b/>
          <w:bCs/>
          <w:color w:val="auto"/>
        </w:rPr>
        <w:t>5x Azure Certified</w:t>
      </w:r>
      <w:r w:rsidR="00E105A6" w:rsidRPr="00D2246A">
        <w:rPr>
          <w:color w:val="auto"/>
        </w:rPr>
        <w:t>:</w:t>
      </w:r>
      <w:r w:rsidRPr="00D2246A">
        <w:rPr>
          <w:color w:val="auto"/>
        </w:rPr>
        <w:t xml:space="preserve"> Microsoft Azure</w:t>
      </w:r>
    </w:p>
    <w:sectPr w:rsidR="00E107C4" w:rsidRPr="00D2246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2589C"/>
    <w:multiLevelType w:val="hybridMultilevel"/>
    <w:tmpl w:val="DA00DC70"/>
    <w:lvl w:ilvl="0" w:tplc="475A9968">
      <w:start w:val="1"/>
      <w:numFmt w:val="bullet"/>
      <w:lvlText w:val="●"/>
      <w:lvlJc w:val="left"/>
      <w:pPr>
        <w:ind w:left="720" w:hanging="360"/>
      </w:pPr>
    </w:lvl>
    <w:lvl w:ilvl="1" w:tplc="A5E27014">
      <w:start w:val="1"/>
      <w:numFmt w:val="bullet"/>
      <w:lvlText w:val="○"/>
      <w:lvlJc w:val="left"/>
      <w:pPr>
        <w:ind w:left="1440" w:hanging="360"/>
      </w:pPr>
    </w:lvl>
    <w:lvl w:ilvl="2" w:tplc="260A9A24">
      <w:start w:val="1"/>
      <w:numFmt w:val="bullet"/>
      <w:lvlText w:val="■"/>
      <w:lvlJc w:val="left"/>
      <w:pPr>
        <w:ind w:left="2160" w:hanging="360"/>
      </w:pPr>
    </w:lvl>
    <w:lvl w:ilvl="3" w:tplc="C274993E">
      <w:start w:val="1"/>
      <w:numFmt w:val="bullet"/>
      <w:lvlText w:val="●"/>
      <w:lvlJc w:val="left"/>
      <w:pPr>
        <w:ind w:left="2880" w:hanging="360"/>
      </w:pPr>
    </w:lvl>
    <w:lvl w:ilvl="4" w:tplc="6CFEB7F2">
      <w:start w:val="1"/>
      <w:numFmt w:val="bullet"/>
      <w:lvlText w:val="○"/>
      <w:lvlJc w:val="left"/>
      <w:pPr>
        <w:ind w:left="3600" w:hanging="360"/>
      </w:pPr>
    </w:lvl>
    <w:lvl w:ilvl="5" w:tplc="665420BA">
      <w:start w:val="1"/>
      <w:numFmt w:val="bullet"/>
      <w:lvlText w:val="■"/>
      <w:lvlJc w:val="left"/>
      <w:pPr>
        <w:ind w:left="4320" w:hanging="360"/>
      </w:pPr>
    </w:lvl>
    <w:lvl w:ilvl="6" w:tplc="F4ECC65E">
      <w:start w:val="1"/>
      <w:numFmt w:val="bullet"/>
      <w:lvlText w:val="●"/>
      <w:lvlJc w:val="left"/>
      <w:pPr>
        <w:ind w:left="5040" w:hanging="360"/>
      </w:pPr>
    </w:lvl>
    <w:lvl w:ilvl="7" w:tplc="906E57AA">
      <w:start w:val="1"/>
      <w:numFmt w:val="bullet"/>
      <w:lvlText w:val="●"/>
      <w:lvlJc w:val="left"/>
      <w:pPr>
        <w:ind w:left="5760" w:hanging="360"/>
      </w:pPr>
    </w:lvl>
    <w:lvl w:ilvl="8" w:tplc="A96E80E8">
      <w:start w:val="1"/>
      <w:numFmt w:val="bullet"/>
      <w:lvlText w:val="●"/>
      <w:lvlJc w:val="left"/>
      <w:pPr>
        <w:ind w:left="6480" w:hanging="360"/>
      </w:pPr>
    </w:lvl>
  </w:abstractNum>
  <w:abstractNum w:abstractNumId="1" w15:restartNumberingAfterBreak="0">
    <w:nsid w:val="43D45956"/>
    <w:multiLevelType w:val="hybridMultilevel"/>
    <w:tmpl w:val="E71CD9DC"/>
    <w:lvl w:ilvl="0" w:tplc="4D0C3334">
      <w:start w:val="1"/>
      <w:numFmt w:val="bullet"/>
      <w:lvlText w:val="•"/>
      <w:lvlJc w:val="left"/>
      <w:pPr>
        <w:ind w:left="480" w:hanging="240"/>
      </w:pPr>
    </w:lvl>
    <w:lvl w:ilvl="1" w:tplc="B2749CD8">
      <w:numFmt w:val="decimal"/>
      <w:lvlText w:val=""/>
      <w:lvlJc w:val="left"/>
    </w:lvl>
    <w:lvl w:ilvl="2" w:tplc="86C6D64A">
      <w:numFmt w:val="decimal"/>
      <w:lvlText w:val=""/>
      <w:lvlJc w:val="left"/>
    </w:lvl>
    <w:lvl w:ilvl="3" w:tplc="60669DB6">
      <w:numFmt w:val="decimal"/>
      <w:lvlText w:val=""/>
      <w:lvlJc w:val="left"/>
    </w:lvl>
    <w:lvl w:ilvl="4" w:tplc="FA2874EE">
      <w:numFmt w:val="decimal"/>
      <w:lvlText w:val=""/>
      <w:lvlJc w:val="left"/>
    </w:lvl>
    <w:lvl w:ilvl="5" w:tplc="2F6EDBD6">
      <w:numFmt w:val="decimal"/>
      <w:lvlText w:val=""/>
      <w:lvlJc w:val="left"/>
    </w:lvl>
    <w:lvl w:ilvl="6" w:tplc="3BAA40E2">
      <w:numFmt w:val="decimal"/>
      <w:lvlText w:val=""/>
      <w:lvlJc w:val="left"/>
    </w:lvl>
    <w:lvl w:ilvl="7" w:tplc="7136BAA8">
      <w:numFmt w:val="decimal"/>
      <w:lvlText w:val=""/>
      <w:lvlJc w:val="left"/>
    </w:lvl>
    <w:lvl w:ilvl="8" w:tplc="65107CAA">
      <w:numFmt w:val="decimal"/>
      <w:lvlText w:val=""/>
      <w:lvlJc w:val="left"/>
    </w:lvl>
  </w:abstractNum>
  <w:num w:numId="1" w16cid:durableId="1528520749">
    <w:abstractNumId w:val="0"/>
    <w:lvlOverride w:ilvl="0">
      <w:startOverride w:val="1"/>
    </w:lvlOverride>
  </w:num>
  <w:num w:numId="2" w16cid:durableId="15437091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7C4"/>
    <w:rsid w:val="00017F25"/>
    <w:rsid w:val="009E3E53"/>
    <w:rsid w:val="00D2246A"/>
    <w:rsid w:val="00E105A6"/>
    <w:rsid w:val="00E10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66D50"/>
  <w15:docId w15:val="{33D5ED0C-C3D9-4704-9600-AEFD48157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105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github.com/tbrown1998" TargetMode="External"/><Relationship Id="rId5" Type="http://schemas.openxmlformats.org/officeDocument/2006/relationships/hyperlink" Target="mailto:oluwabolaji6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1028</Words>
  <Characters>5865</Characters>
  <Application>Microsoft Office Word</Application>
  <DocSecurity>0</DocSecurity>
  <Lines>48</Lines>
  <Paragraphs>13</Paragraphs>
  <ScaleCrop>false</ScaleCrop>
  <Company/>
  <LinksUpToDate>false</LinksUpToDate>
  <CharactersWithSpaces>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Oluwatosin Amosu</cp:lastModifiedBy>
  <cp:revision>3</cp:revision>
  <dcterms:created xsi:type="dcterms:W3CDTF">2026-04-16T10:07:00Z</dcterms:created>
  <dcterms:modified xsi:type="dcterms:W3CDTF">2026-04-16T10:25:00Z</dcterms:modified>
</cp:coreProperties>
</file>