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3316" w14:textId="77777777" w:rsidR="006F49D7" w:rsidRDefault="006F49D7">
      <w:pPr>
        <w:spacing w:after="1800"/>
      </w:pPr>
    </w:p>
    <w:p w14:paraId="62593317" w14:textId="77777777" w:rsidR="006F49D7" w:rsidRDefault="00000000">
      <w:pPr>
        <w:spacing w:after="80"/>
        <w:jc w:val="center"/>
      </w:pPr>
      <w:r>
        <w:rPr>
          <w:b/>
          <w:bCs/>
          <w:color w:val="003DA5"/>
          <w:sz w:val="52"/>
          <w:szCs w:val="52"/>
        </w:rPr>
        <w:t>SECURIAN FINANCIAL</w:t>
      </w:r>
    </w:p>
    <w:p w14:paraId="62593318" w14:textId="77777777" w:rsidR="006F49D7" w:rsidRDefault="00000000">
      <w:pPr>
        <w:spacing w:after="80"/>
        <w:jc w:val="center"/>
      </w:pPr>
      <w:r>
        <w:rPr>
          <w:color w:val="1F5C99"/>
          <w:sz w:val="28"/>
          <w:szCs w:val="28"/>
        </w:rPr>
        <w:t>AEM Legacy to Cloud Service Migration</w:t>
      </w:r>
    </w:p>
    <w:p w14:paraId="62593319" w14:textId="77777777" w:rsidR="006F49D7" w:rsidRDefault="006F49D7">
      <w:pPr>
        <w:pBdr>
          <w:bottom w:val="single" w:sz="8" w:space="1" w:color="003DA5"/>
        </w:pBdr>
        <w:spacing w:after="160"/>
      </w:pPr>
    </w:p>
    <w:p w14:paraId="6259331A" w14:textId="77777777" w:rsidR="006F49D7" w:rsidRDefault="006F49D7">
      <w:pPr>
        <w:spacing w:after="240"/>
      </w:pPr>
    </w:p>
    <w:p w14:paraId="6259331B" w14:textId="77777777" w:rsidR="006F49D7" w:rsidRDefault="00000000">
      <w:pPr>
        <w:spacing w:after="80"/>
        <w:jc w:val="center"/>
      </w:pPr>
      <w:r>
        <w:rPr>
          <w:b/>
          <w:bCs/>
          <w:sz w:val="48"/>
          <w:szCs w:val="48"/>
        </w:rPr>
        <w:t>AEM Metadata Schema</w:t>
      </w:r>
    </w:p>
    <w:p w14:paraId="6259331C" w14:textId="77777777" w:rsidR="006F49D7" w:rsidRDefault="00000000">
      <w:pPr>
        <w:spacing w:after="80"/>
        <w:jc w:val="center"/>
      </w:pPr>
      <w:r>
        <w:rPr>
          <w:color w:val="1F5C99"/>
          <w:sz w:val="30"/>
          <w:szCs w:val="30"/>
        </w:rPr>
        <w:t>Current State Findings, Proposed Architecture</w:t>
      </w:r>
    </w:p>
    <w:p w14:paraId="6259331D" w14:textId="77777777" w:rsidR="006F49D7" w:rsidRDefault="00000000">
      <w:pPr>
        <w:spacing w:after="80"/>
        <w:jc w:val="center"/>
      </w:pPr>
      <w:r>
        <w:rPr>
          <w:color w:val="1F5C99"/>
          <w:sz w:val="30"/>
          <w:szCs w:val="30"/>
        </w:rPr>
        <w:t>&amp; Governance Recommendations</w:t>
      </w:r>
    </w:p>
    <w:p w14:paraId="6259331E" w14:textId="77777777" w:rsidR="006F49D7" w:rsidRDefault="006F49D7">
      <w:pPr>
        <w:spacing w:after="320"/>
      </w:pPr>
    </w:p>
    <w:p w14:paraId="6259331F" w14:textId="77777777" w:rsidR="006F49D7" w:rsidRDefault="006F49D7">
      <w:pPr>
        <w:pBdr>
          <w:bottom w:val="single" w:sz="4" w:space="1" w:color="C8962E"/>
        </w:pBdr>
        <w:spacing w:after="160"/>
      </w:pPr>
    </w:p>
    <w:p w14:paraId="62593320" w14:textId="77777777" w:rsidR="006F49D7" w:rsidRDefault="006F49D7">
      <w:pPr>
        <w:spacing w:after="160"/>
      </w:pPr>
    </w:p>
    <w:p w14:paraId="62593321" w14:textId="77777777" w:rsidR="006F49D7" w:rsidRDefault="00000000">
      <w:pPr>
        <w:spacing w:after="80"/>
        <w:jc w:val="center"/>
      </w:pPr>
      <w:r>
        <w:rPr>
          <w:color w:val="666666"/>
        </w:rPr>
        <w:t>Track 3 — Metadata &amp; Tagging  |  Phase 2: Metadata Schema  |  v1.0</w:t>
      </w:r>
    </w:p>
    <w:p w14:paraId="62593322" w14:textId="77777777" w:rsidR="006F49D7" w:rsidRDefault="00000000">
      <w:pPr>
        <w:spacing w:after="80"/>
        <w:jc w:val="center"/>
      </w:pPr>
      <w:r>
        <w:rPr>
          <w:color w:val="666666"/>
        </w:rPr>
        <w:t>Prepared for Securian Financial  |  March 2026</w:t>
      </w:r>
    </w:p>
    <w:p w14:paraId="62593323" w14:textId="77777777" w:rsidR="006F49D7" w:rsidRDefault="00000000">
      <w:r>
        <w:br w:type="page"/>
      </w:r>
    </w:p>
    <w:p w14:paraId="62593324" w14:textId="77777777" w:rsidR="006F49D7" w:rsidRDefault="006F49D7">
      <w:pPr>
        <w:sectPr w:rsidR="006F49D7">
          <w:pgSz w:w="12240" w:h="15840"/>
          <w:pgMar w:top="1440" w:right="1440" w:bottom="1440" w:left="1440" w:header="708" w:footer="708" w:gutter="0"/>
          <w:cols w:space="720"/>
          <w:docGrid w:linePitch="360"/>
        </w:sectPr>
      </w:pPr>
    </w:p>
    <w:p w14:paraId="62593325" w14:textId="77777777" w:rsidR="006F49D7" w:rsidRDefault="00000000">
      <w:pPr>
        <w:pStyle w:val="Heading1"/>
      </w:pPr>
      <w:r>
        <w:t>1. Executive Summary</w:t>
      </w:r>
    </w:p>
    <w:p w14:paraId="62593326" w14:textId="77777777" w:rsidR="006F49D7" w:rsidRDefault="00000000">
      <w:pPr>
        <w:spacing w:before="80" w:after="100"/>
      </w:pPr>
      <w:r>
        <w:t xml:space="preserve">This document presents the complete Metadata Schema Analysis for the Securian Financial AEM Legacy to Cloud Service Migration (Track 3: Metadata &amp; Tagging, Phase 2). It is based on a JCRUNCH extraction of all 137 fields currently registered in the legacy AEM metadata schema editor and should be read alongside the </w:t>
      </w:r>
      <w:r>
        <w:rPr>
          <w:i/>
          <w:iCs/>
          <w:color w:val="666666"/>
        </w:rPr>
        <w:t>Securian_AEM_Controlled_Vocabulary_v3.xlsx</w:t>
      </w:r>
      <w:r>
        <w:t xml:space="preserve"> workbook, which defines the controlled value sets for each field.</w:t>
      </w:r>
    </w:p>
    <w:p w14:paraId="62593327" w14:textId="77777777" w:rsidR="006F49D7" w:rsidRDefault="00000000">
      <w:pPr>
        <w:spacing w:before="80" w:after="100"/>
      </w:pPr>
      <w:r>
        <w:t xml:space="preserve">The central finding of this analysis is that the legacy AEM schema represents an </w:t>
      </w:r>
      <w:r>
        <w:rPr>
          <w:b/>
          <w:bCs/>
        </w:rPr>
        <w:t>architectural disconnect</w:t>
      </w:r>
      <w:r>
        <w:t xml:space="preserve"> between what was designed and what is enforced. Securian's Controlled Vocabulary workbook defines 37 closed-list fields with 440+ permitted values — but the legacy schema editor configures every single one of those fields as </w:t>
      </w:r>
      <w:r>
        <w:rPr>
          <w:b/>
          <w:bCs/>
        </w:rPr>
        <w:t>free text</w:t>
      </w:r>
      <w:r>
        <w:t>. There is no controlled vocabulary enforcement at the schema level. Authors can enter any value in any field, meaning the CV workbook has been aspirational rather than operational.</w:t>
      </w:r>
    </w:p>
    <w:p w14:paraId="62593328" w14:textId="77777777" w:rsidR="006F49D7" w:rsidRDefault="00000000">
      <w:pPr>
        <w:spacing w:before="80" w:after="100"/>
      </w:pPr>
      <w:r>
        <w:t xml:space="preserve">The second critical finding is that </w:t>
      </w:r>
      <w:r>
        <w:rPr>
          <w:b/>
          <w:bCs/>
        </w:rPr>
        <w:t>100% of usage counts extracted by JCRUNCH are zero</w:t>
      </w:r>
      <w:r>
        <w:t xml:space="preserve"> across all 137 fields. This does not necessarily mean the DAM is empty — it indicates that asset metadata values are stored in the JCR under property paths that may differ from those registered in the schema editor, or that JCRUNCH's extraction scope did not reach the published asset store. Resolving this ambiguity is the first action item before migration scripting begins.</w:t>
      </w:r>
    </w:p>
    <w:p w14:paraId="62593329" w14:textId="77777777" w:rsidR="006F49D7" w:rsidRDefault="00000000">
      <w:pPr>
        <w:spacing w:before="80" w:after="100"/>
      </w:pPr>
      <w:r>
        <w:t>The proposed metadata schema for AEM Cloud Service addresses both findings: it implements the CV workbook's controlled vocabulary as enforced schema dropdowns, corrects field label and governance gaps, adds five fields discovered during Phase 1 (Tag Tree) and Phase 4 (Folder Redesign), and establishes a MIME-type-specific schema inheritance model that is appropriate for Securian's mixed asset corpus (images, video, PDF documents, office documents, and TruForm forms).</w:t>
      </w:r>
    </w:p>
    <w:p w14:paraId="6259332A" w14:textId="77777777" w:rsidR="006F49D7" w:rsidRDefault="006F49D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F49D7" w14:paraId="625933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2B" w14:textId="77777777" w:rsidR="006F49D7" w:rsidRDefault="00000000">
            <w:r>
              <w:rPr>
                <w:b/>
                <w:bCs/>
                <w:color w:val="FFFFFF"/>
                <w:sz w:val="20"/>
                <w:szCs w:val="20"/>
              </w:rPr>
              <w:t>Current State (Legacy Schema)</w:t>
            </w:r>
          </w:p>
        </w:tc>
        <w:tc>
          <w:tcPr>
            <w:tcW w:w="4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2C" w14:textId="77777777" w:rsidR="006F49D7" w:rsidRDefault="00000000">
            <w:r>
              <w:rPr>
                <w:b/>
                <w:bCs/>
                <w:color w:val="FFFFFF"/>
                <w:sz w:val="20"/>
                <w:szCs w:val="20"/>
              </w:rPr>
              <w:t>Proposed Target State (Cloud Service Schema)</w:t>
            </w:r>
          </w:p>
        </w:tc>
      </w:tr>
      <w:tr w:rsidR="006F49D7" w14:paraId="625933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2E" w14:textId="77777777" w:rsidR="006F49D7" w:rsidRDefault="00000000">
            <w:r>
              <w:rPr>
                <w:sz w:val="20"/>
                <w:szCs w:val="20"/>
              </w:rPr>
              <w:t>137 fields in schema editor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2F" w14:textId="77777777" w:rsidR="006F49D7" w:rsidRDefault="00000000">
            <w:r>
              <w:rPr>
                <w:sz w:val="20"/>
                <w:szCs w:val="20"/>
              </w:rPr>
              <w:t>137 fields retained + 17 new fields added (Phase 1/4 additions) = 154 total</w:t>
            </w:r>
          </w:p>
        </w:tc>
      </w:tr>
      <w:tr w:rsidR="006F49D7" w14:paraId="625933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31" w14:textId="77777777" w:rsidR="006F49D7" w:rsidRDefault="00000000">
            <w:r>
              <w:rPr>
                <w:sz w:val="20"/>
                <w:szCs w:val="20"/>
              </w:rPr>
              <w:t>100% of fields configured as free 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32" w14:textId="77777777" w:rsidR="006F49D7" w:rsidRDefault="00000000">
            <w:r>
              <w:rPr>
                <w:sz w:val="20"/>
                <w:szCs w:val="20"/>
              </w:rPr>
              <w:t>37 Securian wcm: fields converted to enforced dropdowns via ACS Commons Generic Lists</w:t>
            </w:r>
          </w:p>
        </w:tc>
      </w:tr>
      <w:tr w:rsidR="006F49D7" w14:paraId="625933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34" w14:textId="77777777" w:rsidR="006F49D7" w:rsidRDefault="00000000">
            <w:r>
              <w:rPr>
                <w:sz w:val="20"/>
                <w:szCs w:val="20"/>
              </w:rPr>
              <w:t>All usage counts = 0 (extraction ambiguity)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35" w14:textId="77777777" w:rsidR="006F49D7" w:rsidRDefault="00000000">
            <w:r>
              <w:rPr>
                <w:sz w:val="20"/>
                <w:szCs w:val="20"/>
              </w:rPr>
              <w:t>JCRUNCH scope confirmation required before migration scripts are written</w:t>
            </w:r>
          </w:p>
        </w:tc>
      </w:tr>
      <w:tr w:rsidR="006F49D7" w14:paraId="625933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37" w14:textId="77777777" w:rsidR="006F49D7" w:rsidRDefault="00000000">
            <w:r>
              <w:rPr>
                <w:sz w:val="20"/>
                <w:szCs w:val="20"/>
              </w:rPr>
              <w:t>Single flat schema applied to all asset types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38" w14:textId="77777777" w:rsidR="006F49D7" w:rsidRDefault="00000000">
            <w:r>
              <w:rPr>
                <w:sz w:val="20"/>
                <w:szCs w:val="20"/>
              </w:rPr>
              <w:t>MIME-type-specific child schemas for image, video, PDF/document, TruForm</w:t>
            </w:r>
          </w:p>
        </w:tc>
      </w:tr>
      <w:tr w:rsidR="006F49D7" w14:paraId="625933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3A" w14:textId="77777777" w:rsidR="006F49D7" w:rsidRDefault="00000000">
            <w:r>
              <w:rPr>
                <w:sz w:val="20"/>
                <w:szCs w:val="20"/>
              </w:rPr>
              <w:t>cq:tags-security field present (legacy ACL pattern)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3B" w14:textId="77777777" w:rsidR="006F49D7" w:rsidRDefault="00000000">
            <w:r>
              <w:rPr>
                <w:sz w:val="20"/>
                <w:szCs w:val="20"/>
              </w:rPr>
              <w:t>Retired after Tag Tree ACL rebuild — links to Phase 1 DQ-07</w:t>
            </w:r>
          </w:p>
        </w:tc>
      </w:tr>
      <w:tr w:rsidR="006F49D7" w14:paraId="625933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3D" w14:textId="77777777" w:rsidR="006F49D7" w:rsidRDefault="00000000">
            <w:r>
              <w:rPr>
                <w:sz w:val="20"/>
                <w:szCs w:val="20"/>
              </w:rPr>
              <w:t>4 fields with blank labels in schema editor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3E" w14:textId="77777777" w:rsidR="006F49D7" w:rsidRDefault="00000000">
            <w:r>
              <w:rPr>
                <w:sz w:val="20"/>
                <w:szCs w:val="20"/>
              </w:rPr>
              <w:t>Labels documented and added; purpose confirmed or fields retired</w:t>
            </w:r>
          </w:p>
        </w:tc>
      </w:tr>
      <w:tr w:rsidR="006F49D7" w14:paraId="625933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40" w14:textId="77777777" w:rsidR="006F49D7" w:rsidRDefault="00000000">
            <w:r>
              <w:rPr>
                <w:sz w:val="20"/>
                <w:szCs w:val="20"/>
              </w:rPr>
              <w:t>No schema inheritance model documented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41" w14:textId="77777777" w:rsidR="006F49D7" w:rsidRDefault="00000000">
            <w:r>
              <w:rPr>
                <w:sz w:val="20"/>
                <w:szCs w:val="20"/>
              </w:rPr>
              <w:t>Folder-level schema inheritance map defined in Section 5</w:t>
            </w:r>
          </w:p>
        </w:tc>
      </w:tr>
      <w:tr w:rsidR="006F49D7" w14:paraId="625933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43" w14:textId="77777777" w:rsidR="006F49D7" w:rsidRDefault="00000000">
            <w:r>
              <w:rPr>
                <w:sz w:val="20"/>
                <w:szCs w:val="20"/>
              </w:rPr>
              <w:t>DRM expiration field present but behavior undocumented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44" w14:textId="77777777" w:rsidR="006F49D7" w:rsidRDefault="00000000">
            <w:r>
              <w:rPr>
                <w:sz w:val="20"/>
                <w:szCs w:val="20"/>
              </w:rPr>
              <w:t>prism:expirationDate enforcement behavior documented; non-admin lockout confirmed</w:t>
            </w:r>
          </w:p>
        </w:tc>
      </w:tr>
    </w:tbl>
    <w:p w14:paraId="62593346" w14:textId="77777777" w:rsidR="006F49D7" w:rsidRDefault="006F49D7">
      <w:pPr>
        <w:spacing w:after="200"/>
      </w:pPr>
    </w:p>
    <w:p w14:paraId="62593347" w14:textId="77777777" w:rsidR="006F49D7" w:rsidRDefault="00000000">
      <w:pPr>
        <w:pStyle w:val="Heading1"/>
      </w:pPr>
      <w:r>
        <w:t>2. Current State Analysis</w:t>
      </w:r>
    </w:p>
    <w:p w14:paraId="62593348" w14:textId="77777777" w:rsidR="006F49D7" w:rsidRDefault="00000000">
      <w:pPr>
        <w:pStyle w:val="Heading2"/>
      </w:pPr>
      <w:r>
        <w:t>2.1 Schema Tabs and Field Counts</w:t>
      </w:r>
    </w:p>
    <w:p w14:paraId="62593349" w14:textId="77777777" w:rsidR="006F49D7" w:rsidRDefault="00000000">
      <w:pPr>
        <w:spacing w:before="80" w:after="100"/>
      </w:pPr>
      <w:r>
        <w:t>The 137 fields in the legacy schema are distributed across 10 named schema tabs. The JCRUNCH extraction identified the following distribution:</w:t>
      </w:r>
    </w:p>
    <w:p w14:paraId="6259334A" w14:textId="77777777" w:rsidR="006F49D7" w:rsidRDefault="006F49D7">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727"/>
        <w:gridCol w:w="950"/>
        <w:gridCol w:w="882"/>
        <w:gridCol w:w="5997"/>
      </w:tblGrid>
      <w:tr w:rsidR="006F49D7" w14:paraId="625933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4B" w14:textId="77777777" w:rsidR="006F49D7" w:rsidRDefault="00000000">
            <w:r>
              <w:rPr>
                <w:b/>
                <w:bCs/>
                <w:color w:val="FFFFFF"/>
                <w:sz w:val="20"/>
                <w:szCs w:val="20"/>
              </w:rPr>
              <w:t>Schema Tab</w:t>
            </w:r>
          </w:p>
        </w:tc>
        <w:tc>
          <w:tcPr>
            <w:tcW w:w="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4C" w14:textId="77777777" w:rsidR="006F49D7" w:rsidRDefault="00000000">
            <w:r>
              <w:rPr>
                <w:b/>
                <w:bCs/>
                <w:color w:val="FFFFFF"/>
                <w:sz w:val="20"/>
                <w:szCs w:val="20"/>
              </w:rPr>
              <w:t>Fields</w:t>
            </w:r>
          </w:p>
        </w:tc>
        <w:tc>
          <w:tcPr>
            <w:tcW w:w="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4D" w14:textId="77777777" w:rsidR="006F49D7" w:rsidRDefault="00000000">
            <w:r>
              <w:rPr>
                <w:b/>
                <w:bCs/>
                <w:color w:val="FFFFFF"/>
                <w:sz w:val="20"/>
                <w:szCs w:val="20"/>
              </w:rPr>
              <w:t>System Managed</w:t>
            </w:r>
          </w:p>
        </w:tc>
        <w:tc>
          <w:tcPr>
            <w:tcW w:w="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4E" w14:textId="77777777" w:rsidR="006F49D7" w:rsidRDefault="00000000">
            <w:r>
              <w:rPr>
                <w:b/>
                <w:bCs/>
                <w:color w:val="FFFFFF"/>
                <w:sz w:val="20"/>
                <w:szCs w:val="20"/>
              </w:rPr>
              <w:t>User Editable</w:t>
            </w:r>
          </w:p>
        </w:tc>
        <w:tc>
          <w:tcPr>
            <w:tcW w:w="42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4F" w14:textId="77777777" w:rsidR="006F49D7" w:rsidRDefault="00000000">
            <w:r>
              <w:rPr>
                <w:b/>
                <w:bCs/>
                <w:color w:val="FFFFFF"/>
                <w:sz w:val="20"/>
                <w:szCs w:val="20"/>
              </w:rPr>
              <w:t>Notable Contents</w:t>
            </w:r>
          </w:p>
        </w:tc>
      </w:tr>
      <w:tr w:rsidR="006F49D7" w14:paraId="62593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1" w14:textId="77777777" w:rsidR="006F49D7" w:rsidRDefault="00000000">
            <w:r>
              <w:rPr>
                <w:b/>
                <w:bCs/>
                <w:sz w:val="20"/>
                <w:szCs w:val="20"/>
              </w:rPr>
              <w:t>Basic — Metadata</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2" w14:textId="77777777" w:rsidR="006F49D7" w:rsidRDefault="00000000">
            <w:pPr>
              <w:jc w:val="center"/>
            </w:pPr>
            <w:r>
              <w:rPr>
                <w:sz w:val="20"/>
                <w:szCs w:val="20"/>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3" w14:textId="77777777" w:rsidR="006F49D7" w:rsidRDefault="00000000">
            <w:pPr>
              <w:jc w:val="center"/>
            </w:pPr>
            <w:r>
              <w:rPr>
                <w:sz w:val="20"/>
                <w:szCs w:val="20"/>
              </w:rPr>
              <w:t>5</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4" w14:textId="77777777" w:rsidR="006F49D7" w:rsidRDefault="00000000">
            <w:pPr>
              <w:jc w:val="center"/>
            </w:pPr>
            <w:r>
              <w:rPr>
                <w:sz w:val="20"/>
                <w:szCs w:val="20"/>
              </w:rPr>
              <w:t>7</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5" w14:textId="77777777" w:rsidR="006F49D7" w:rsidRDefault="00000000">
            <w:r>
              <w:rPr>
                <w:sz w:val="20"/>
                <w:szCs w:val="20"/>
              </w:rPr>
              <w:t>dc:title, dc:description, wcmLanguage, dam:status, cq:tags (×3), jcr:created, xmp:CreatorTool, wcmApiClient. Three cq:tags fields (general, security, site-section) are legacy tag-based fields.</w:t>
            </w:r>
          </w:p>
        </w:tc>
      </w:tr>
      <w:tr w:rsidR="006F49D7" w14:paraId="625933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57" w14:textId="77777777" w:rsidR="006F49D7" w:rsidRDefault="00000000">
            <w:r>
              <w:rPr>
                <w:b/>
                <w:bCs/>
                <w:sz w:val="20"/>
                <w:szCs w:val="20"/>
              </w:rPr>
              <w:t>Basic — Schedule (de)activation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58" w14:textId="77777777" w:rsidR="006F49D7" w:rsidRDefault="00000000">
            <w:pPr>
              <w:jc w:val="center"/>
            </w:pPr>
            <w:r>
              <w:rPr>
                <w:sz w:val="20"/>
                <w:szCs w:val="20"/>
              </w:rPr>
              <w:t>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59" w14:textId="77777777" w:rsidR="006F49D7" w:rsidRDefault="00000000">
            <w:pPr>
              <w:jc w:val="center"/>
            </w:pPr>
            <w:r>
              <w:rPr>
                <w:sz w:val="20"/>
                <w:szCs w:val="20"/>
              </w:rPr>
              <w:t>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5A" w14:textId="77777777" w:rsidR="006F49D7" w:rsidRDefault="00000000">
            <w:pPr>
              <w:jc w:val="center"/>
            </w:pPr>
            <w:r>
              <w:rPr>
                <w:sz w:val="20"/>
                <w:szCs w:val="20"/>
              </w:rPr>
              <w:t>1</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5B" w14:textId="77777777" w:rsidR="006F49D7" w:rsidRDefault="00000000">
            <w:r>
              <w:rPr>
                <w:sz w:val="20"/>
                <w:szCs w:val="20"/>
              </w:rPr>
              <w:t>onTime (user), offTime (system-managed despite being an editorial schedule field — confirm with dev team whether this is intentional).</w:t>
            </w:r>
          </w:p>
        </w:tc>
      </w:tr>
      <w:tr w:rsidR="006F49D7" w14:paraId="625933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D" w14:textId="77777777" w:rsidR="006F49D7" w:rsidRDefault="00000000">
            <w:r>
              <w:rPr>
                <w:b/>
                <w:bCs/>
                <w:sz w:val="20"/>
                <w:szCs w:val="20"/>
              </w:rPr>
              <w:t>Advanced — License</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E" w14:textId="77777777" w:rsidR="006F49D7" w:rsidRDefault="00000000">
            <w:pPr>
              <w:jc w:val="center"/>
            </w:pPr>
            <w:r>
              <w:rPr>
                <w:sz w:val="20"/>
                <w:szCs w:val="20"/>
              </w:rPr>
              <w:t>9</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5F" w14:textId="77777777" w:rsidR="006F49D7" w:rsidRDefault="00000000">
            <w:pPr>
              <w:jc w:val="center"/>
            </w:pPr>
            <w:r>
              <w:rPr>
                <w:sz w:val="20"/>
                <w:szCs w:val="20"/>
              </w:rPr>
              <w:t>2</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60" w14:textId="77777777" w:rsidR="006F49D7" w:rsidRDefault="00000000">
            <w:pPr>
              <w:jc w:val="center"/>
            </w:pPr>
            <w:r>
              <w:rPr>
                <w:sz w:val="20"/>
                <w:szCs w:val="20"/>
              </w:rPr>
              <w:t>7</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61" w14:textId="77777777" w:rsidR="006F49D7" w:rsidRDefault="00000000">
            <w:r>
              <w:rPr>
                <w:sz w:val="20"/>
                <w:szCs w:val="20"/>
              </w:rPr>
              <w:t>dc:creator, dc:contributor, dc:rights, xmpRights:Owner, xmpRights:UsageTerms, prism:expirationDate, dam:search_promote, jcr:uuid (system), wcmFuturePublishDate (system/Workfront).</w:t>
            </w:r>
          </w:p>
        </w:tc>
      </w:tr>
      <w:tr w:rsidR="006F49D7" w14:paraId="625933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63" w14:textId="77777777" w:rsidR="006F49D7" w:rsidRDefault="00000000">
            <w:r>
              <w:rPr>
                <w:b/>
                <w:bCs/>
                <w:sz w:val="20"/>
                <w:szCs w:val="20"/>
              </w:rPr>
              <w:t>Securian — Asset Info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64" w14:textId="77777777" w:rsidR="006F49D7" w:rsidRDefault="00000000">
            <w:pPr>
              <w:jc w:val="center"/>
            </w:pPr>
            <w:r>
              <w:rPr>
                <w:sz w:val="20"/>
                <w:szCs w:val="20"/>
              </w:rPr>
              <w:t>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65" w14:textId="77777777" w:rsidR="006F49D7" w:rsidRDefault="00000000">
            <w:pPr>
              <w:jc w:val="center"/>
            </w:pPr>
            <w:r>
              <w:rPr>
                <w:sz w:val="20"/>
                <w:szCs w:val="20"/>
              </w:rPr>
              <w:t>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66" w14:textId="77777777" w:rsidR="006F49D7" w:rsidRDefault="00000000">
            <w:pPr>
              <w:jc w:val="center"/>
            </w:pPr>
            <w:r>
              <w:rPr>
                <w:sz w:val="20"/>
                <w:szCs w:val="20"/>
              </w:rPr>
              <w:t>7</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67" w14:textId="77777777" w:rsidR="006F49D7" w:rsidRDefault="00000000">
            <w:r>
              <w:rPr>
                <w:sz w:val="20"/>
                <w:szCs w:val="20"/>
              </w:rPr>
              <w:t>friendlyTitle, colorSpace, wcmAltText, wcmCaption, wcmSKU, original (Date of First Use), revised (Revised Date), dam:relativePath (mislabeled 'Asset Name'), dc:subject (blank label).</w:t>
            </w:r>
          </w:p>
        </w:tc>
      </w:tr>
      <w:tr w:rsidR="006F49D7" w14:paraId="625933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69" w14:textId="77777777" w:rsidR="006F49D7" w:rsidRDefault="00000000">
            <w:r>
              <w:rPr>
                <w:b/>
                <w:bCs/>
                <w:sz w:val="20"/>
                <w:szCs w:val="20"/>
              </w:rPr>
              <w:t>Securian — Key Attributes</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6A" w14:textId="77777777" w:rsidR="006F49D7" w:rsidRDefault="00000000">
            <w:pPr>
              <w:jc w:val="center"/>
            </w:pPr>
            <w:r>
              <w:rPr>
                <w:sz w:val="20"/>
                <w:szCs w:val="20"/>
              </w:rPr>
              <w:t>24</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6B" w14:textId="77777777" w:rsidR="006F49D7" w:rsidRDefault="00000000">
            <w:pPr>
              <w:jc w:val="center"/>
            </w:pPr>
            <w:r>
              <w:rPr>
                <w:sz w:val="20"/>
                <w:szCs w:val="20"/>
              </w:rPr>
              <w:t>2</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6C" w14:textId="77777777" w:rsidR="006F49D7" w:rsidRDefault="00000000">
            <w:pPr>
              <w:jc w:val="center"/>
            </w:pPr>
            <w:r>
              <w:rPr>
                <w:sz w:val="20"/>
                <w:szCs w:val="20"/>
              </w:rPr>
              <w:t>22</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6D" w14:textId="77777777" w:rsidR="006F49D7" w:rsidRDefault="00000000">
            <w:r>
              <w:rPr>
                <w:sz w:val="20"/>
                <w:szCs w:val="20"/>
              </w:rPr>
              <w:t>Core editorial metadata: wcmAudience, wcmProductLine, wcmDocumentType, state/distributor approval fields (×4), Highspot integration fields (×6), wcmFormNumber, wcmMarketingOwner, wcmDepartmentOwner, wcmPlanId (blank label), wcmEmployeeClassInformation (blank label), wcmVname, wcmVid.</w:t>
            </w:r>
          </w:p>
        </w:tc>
      </w:tr>
      <w:tr w:rsidR="006F49D7" w14:paraId="625933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6F" w14:textId="77777777" w:rsidR="006F49D7" w:rsidRDefault="00000000">
            <w:r>
              <w:rPr>
                <w:b/>
                <w:bCs/>
                <w:sz w:val="20"/>
                <w:szCs w:val="20"/>
              </w:rPr>
              <w:t>Product — Product Information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0" w14:textId="77777777" w:rsidR="006F49D7" w:rsidRDefault="00000000">
            <w:pPr>
              <w:jc w:val="center"/>
            </w:pPr>
            <w:r>
              <w:rPr>
                <w:sz w:val="20"/>
                <w:szCs w:val="20"/>
              </w:rPr>
              <w:t>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1" w14:textId="77777777" w:rsidR="006F49D7" w:rsidRDefault="00000000">
            <w:pPr>
              <w:jc w:val="center"/>
            </w:pPr>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2" w14:textId="77777777" w:rsidR="006F49D7" w:rsidRDefault="00000000">
            <w:pPr>
              <w:jc w:val="center"/>
            </w:pPr>
            <w:r>
              <w:rPr>
                <w:sz w:val="20"/>
                <w:szCs w:val="20"/>
              </w:rPr>
              <w:t>2</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3" w14:textId="77777777" w:rsidR="006F49D7" w:rsidRDefault="00000000">
            <w:r>
              <w:rPr>
                <w:sz w:val="20"/>
                <w:szCs w:val="20"/>
              </w:rPr>
              <w:t>wcmRelatedProductType, wcmRelatedProduct. Both defined as free text.</w:t>
            </w:r>
          </w:p>
        </w:tc>
      </w:tr>
      <w:tr w:rsidR="006F49D7" w14:paraId="62593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75" w14:textId="77777777" w:rsidR="006F49D7" w:rsidRDefault="00000000">
            <w:r>
              <w:rPr>
                <w:b/>
                <w:bCs/>
                <w:sz w:val="20"/>
                <w:szCs w:val="20"/>
              </w:rPr>
              <w:t>IPTC — Contact</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76" w14:textId="77777777" w:rsidR="006F49D7" w:rsidRDefault="00000000">
            <w:pPr>
              <w:jc w:val="center"/>
            </w:pPr>
            <w:r>
              <w:rPr>
                <w:sz w:val="20"/>
                <w:szCs w:val="20"/>
              </w:rPr>
              <w:t>9</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77" w14:textId="77777777" w:rsidR="006F49D7" w:rsidRDefault="00000000">
            <w:pPr>
              <w:jc w:val="center"/>
            </w:pPr>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78" w14:textId="77777777" w:rsidR="006F49D7" w:rsidRDefault="00000000">
            <w:pPr>
              <w:jc w:val="center"/>
            </w:pPr>
            <w:r>
              <w:rPr>
                <w:sz w:val="20"/>
                <w:szCs w:val="20"/>
              </w:rPr>
              <w:t>9</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79" w14:textId="77777777" w:rsidR="006F49D7" w:rsidRDefault="00000000">
            <w:r>
              <w:rPr>
                <w:sz w:val="20"/>
                <w:szCs w:val="20"/>
              </w:rPr>
              <w:t>Creator contact fields (address, city, state, postal code, country, phone, email, website). Standard IPTC/XMP contact block. Low operational priority for DAM authors; high value for stock photography rights tracking.</w:t>
            </w:r>
          </w:p>
        </w:tc>
      </w:tr>
      <w:tr w:rsidR="006F49D7" w14:paraId="625933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B" w14:textId="77777777" w:rsidR="006F49D7" w:rsidRDefault="00000000">
            <w:r>
              <w:rPr>
                <w:b/>
                <w:bCs/>
                <w:sz w:val="20"/>
                <w:szCs w:val="20"/>
              </w:rPr>
              <w:t>IPTC — Image / Content / Status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C" w14:textId="77777777" w:rsidR="006F49D7" w:rsidRDefault="00000000">
            <w:pPr>
              <w:jc w:val="center"/>
            </w:pPr>
            <w:r>
              <w:rPr>
                <w:sz w:val="20"/>
                <w:szCs w:val="20"/>
              </w:rPr>
              <w:t>11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D" w14:textId="77777777" w:rsidR="006F49D7" w:rsidRDefault="00000000">
            <w:pPr>
              <w:jc w:val="center"/>
            </w:pPr>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E" w14:textId="77777777" w:rsidR="006F49D7" w:rsidRDefault="00000000">
            <w:pPr>
              <w:jc w:val="center"/>
            </w:pPr>
            <w:r>
              <w:rPr>
                <w:sz w:val="20"/>
                <w:szCs w:val="20"/>
              </w:rPr>
              <w:t>11</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7F" w14:textId="77777777" w:rsidR="006F49D7" w:rsidRDefault="00000000">
            <w:r>
              <w:rPr>
                <w:sz w:val="20"/>
                <w:szCs w:val="20"/>
              </w:rPr>
              <w:t>Standard IPTC image and content fields: photoshop:DateCreated, Headline, Location, City, State, Country, IPTC Scene Code, Subject Code, Instructions, Credit Line, Source.</w:t>
            </w:r>
          </w:p>
        </w:tc>
      </w:tr>
      <w:tr w:rsidR="006F49D7" w14:paraId="625933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1" w14:textId="77777777" w:rsidR="006F49D7" w:rsidRDefault="00000000">
            <w:r>
              <w:rPr>
                <w:b/>
                <w:bCs/>
                <w:sz w:val="20"/>
                <w:szCs w:val="20"/>
              </w:rPr>
              <w:t>IPTC Extension</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2" w14:textId="77777777" w:rsidR="006F49D7" w:rsidRDefault="00000000">
            <w:pPr>
              <w:jc w:val="center"/>
            </w:pPr>
            <w:r>
              <w:rPr>
                <w:sz w:val="20"/>
                <w:szCs w:val="20"/>
              </w:rPr>
              <w:t>14</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3" w14:textId="77777777" w:rsidR="006F49D7" w:rsidRDefault="00000000">
            <w:pPr>
              <w:jc w:val="center"/>
            </w:pPr>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4" w14:textId="77777777" w:rsidR="006F49D7" w:rsidRDefault="00000000">
            <w:pPr>
              <w:jc w:val="center"/>
            </w:pPr>
            <w:r>
              <w:rPr>
                <w:sz w:val="20"/>
                <w:szCs w:val="20"/>
              </w:rPr>
              <w:t>14</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5" w14:textId="77777777" w:rsidR="006F49D7" w:rsidRDefault="00000000">
            <w:r>
              <w:rPr>
                <w:sz w:val="20"/>
                <w:szCs w:val="20"/>
              </w:rPr>
              <w:t>Person Shown, Featured Organisation, Model age/release fields (×3), Property release (×2), Digital Source Type (AI-generated content flag), Supplier's Image ID, MaxAvailWidth/Height.</w:t>
            </w:r>
          </w:p>
        </w:tc>
      </w:tr>
      <w:tr w:rsidR="006F49D7" w14:paraId="625933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87" w14:textId="77777777" w:rsidR="006F49D7" w:rsidRDefault="00000000">
            <w:r>
              <w:rPr>
                <w:b/>
                <w:bCs/>
                <w:sz w:val="20"/>
                <w:szCs w:val="20"/>
              </w:rPr>
              <w:t>Camera Data</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88" w14:textId="77777777" w:rsidR="006F49D7" w:rsidRDefault="00000000">
            <w:pPr>
              <w:jc w:val="center"/>
            </w:pPr>
            <w:r>
              <w:rPr>
                <w:sz w:val="20"/>
                <w:szCs w:val="20"/>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89" w14:textId="77777777" w:rsidR="006F49D7" w:rsidRDefault="00000000">
            <w:pPr>
              <w:jc w:val="center"/>
            </w:pPr>
            <w:r>
              <w:rPr>
                <w:sz w:val="20"/>
                <w:szCs w:val="20"/>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8A" w14:textId="77777777" w:rsidR="006F49D7" w:rsidRDefault="00000000">
            <w:pPr>
              <w:jc w:val="center"/>
            </w:pPr>
            <w:r>
              <w:rPr>
                <w:sz w:val="20"/>
                <w:szCs w:val="20"/>
              </w:rPr>
              <w:t>0</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8B" w14:textId="77777777" w:rsidR="006F49D7" w:rsidRDefault="00000000">
            <w:r>
              <w:rPr>
                <w:sz w:val="20"/>
                <w:szCs w:val="20"/>
              </w:rPr>
              <w:t>All system-managed EXIF fields: camera make/model, lens, focal length, exposure, f-number, ISO, orientation, resolution, flash. Write-protected.</w:t>
            </w:r>
          </w:p>
        </w:tc>
      </w:tr>
      <w:tr w:rsidR="006F49D7" w14:paraId="625933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D" w14:textId="77777777" w:rsidR="006F49D7" w:rsidRDefault="00000000">
            <w:r>
              <w:rPr>
                <w:b/>
                <w:bCs/>
                <w:sz w:val="20"/>
                <w:szCs w:val="20"/>
              </w:rPr>
              <w:t>TruForm</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E" w14:textId="77777777" w:rsidR="006F49D7" w:rsidRDefault="00000000">
            <w:pPr>
              <w:jc w:val="center"/>
            </w:pPr>
            <w:r>
              <w:rPr>
                <w:sz w:val="20"/>
                <w:szCs w:val="20"/>
              </w:rPr>
              <w:t>7</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8F" w14:textId="77777777" w:rsidR="006F49D7" w:rsidRDefault="00000000">
            <w:pPr>
              <w:jc w:val="center"/>
            </w:pPr>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90" w14:textId="77777777" w:rsidR="006F49D7" w:rsidRDefault="00000000">
            <w:pPr>
              <w:jc w:val="center"/>
            </w:pPr>
            <w:r>
              <w:rPr>
                <w:sz w:val="20"/>
                <w:szCs w:val="20"/>
              </w:rPr>
              <w:t>7</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91" w14:textId="77777777" w:rsidR="006F49D7" w:rsidRDefault="00000000">
            <w:r>
              <w:rPr>
                <w:sz w:val="20"/>
                <w:szCs w:val="20"/>
              </w:rPr>
              <w:t>wcmTf* fields: Issue Date, Revision Date, Reformat Date, Expense Category, Primary Form Owner, Base Legal Number, Filed Policy Form flag.</w:t>
            </w:r>
          </w:p>
        </w:tc>
      </w:tr>
      <w:tr w:rsidR="006F49D7" w14:paraId="625933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93" w14:textId="77777777" w:rsidR="006F49D7" w:rsidRDefault="00000000">
            <w:r>
              <w:rPr>
                <w:b/>
                <w:bCs/>
                <w:sz w:val="20"/>
                <w:szCs w:val="20"/>
              </w:rPr>
              <w:t>Unassigned / Orphaned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94" w14:textId="77777777" w:rsidR="006F49D7" w:rsidRDefault="00000000">
            <w:pPr>
              <w:jc w:val="center"/>
            </w:pPr>
            <w:r>
              <w:rPr>
                <w:sz w:val="20"/>
                <w:szCs w:val="20"/>
              </w:rPr>
              <w:t>16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95" w14:textId="77777777" w:rsidR="006F49D7" w:rsidRDefault="00000000">
            <w:pPr>
              <w:jc w:val="center"/>
            </w:pPr>
            <w:r>
              <w:rPr>
                <w:sz w:val="20"/>
                <w:szCs w:val="20"/>
              </w:rPr>
              <w:t>10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96" w14:textId="77777777" w:rsidR="006F49D7" w:rsidRDefault="00000000">
            <w:pPr>
              <w:jc w:val="center"/>
            </w:pPr>
            <w:r>
              <w:rPr>
                <w:sz w:val="20"/>
                <w:szCs w:val="20"/>
              </w:rPr>
              <w:t>6</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97" w14:textId="77777777" w:rsidR="006F49D7" w:rsidRDefault="00000000">
            <w:r>
              <w:rPr>
                <w:sz w:val="20"/>
                <w:szCs w:val="20"/>
              </w:rPr>
              <w:t>Fields present in JCR extraction but not cleanly assigned to a schema tab: dc:format (system), predictedTags (system Smart Tags), dq:productReference, scrn:adMasterId, dam:size, YouTube fields (×3), tiff dimensions (×2), pdf:Title/Subject, dc:iptcKeywords (blank label), videoDuration/Codec/Bitrate/FrameRate/AudioCodec/Bitrate/SampleRate/Channels (all system).</w:t>
            </w:r>
          </w:p>
        </w:tc>
      </w:tr>
    </w:tbl>
    <w:p w14:paraId="62593399" w14:textId="77777777" w:rsidR="006F49D7" w:rsidRDefault="006F49D7">
      <w:pPr>
        <w:spacing w:after="160"/>
      </w:pPr>
    </w:p>
    <w:p w14:paraId="6259339A" w14:textId="77777777" w:rsidR="006F49D7" w:rsidRDefault="00000000">
      <w:pPr>
        <w:pStyle w:val="Heading2"/>
      </w:pPr>
      <w:r>
        <w:t>2.2 Critical Finding — Universal Free Text Configuration</w:t>
      </w:r>
    </w:p>
    <w:p w14:paraId="6259339B" w14:textId="77777777" w:rsidR="006F49D7" w:rsidRDefault="00000000">
      <w:pPr>
        <w:spacing w:before="80" w:after="100"/>
      </w:pPr>
      <w:r>
        <w:t xml:space="preserve">JCRUNCH extracted the Allowed Values column for all 137 fields. Every field in the schema returns the same value: </w:t>
      </w:r>
      <w:r>
        <w:rPr>
          <w:rFonts w:ascii="Courier New" w:eastAsia="Courier New" w:hAnsi="Courier New" w:cs="Courier New"/>
          <w:color w:val="1A237E"/>
          <w:sz w:val="19"/>
          <w:szCs w:val="19"/>
        </w:rPr>
        <w:t>Field='[fieldname]' DataType='String'. Free Text</w:t>
      </w:r>
      <w:r>
        <w:t>.</w:t>
      </w:r>
    </w:p>
    <w:p w14:paraId="6259339C" w14:textId="77777777" w:rsidR="006F49D7" w:rsidRDefault="00000000">
      <w:pPr>
        <w:spacing w:before="80" w:after="100"/>
      </w:pPr>
      <w:r>
        <w:t xml:space="preserve">This is the most consequential finding in the metadata schema analysis. The Controlled Vocabulary workbook has been developed to specify 440+ permitted values across 37 fields — but that effort has had zero effect on what authors can actually enter. Without enforced schema dropdowns, the DAM accumulates value inconsistencies that compound over time: </w:t>
      </w:r>
      <w:r>
        <w:rPr>
          <w:b/>
          <w:bCs/>
        </w:rPr>
        <w:t>'Advisor'</w:t>
      </w:r>
      <w:r>
        <w:t xml:space="preserve"> and </w:t>
      </w:r>
      <w:r>
        <w:rPr>
          <w:b/>
          <w:bCs/>
        </w:rPr>
        <w:t>'Advisors'</w:t>
      </w:r>
      <w:r>
        <w:t xml:space="preserve"> and </w:t>
      </w:r>
      <w:r>
        <w:rPr>
          <w:b/>
          <w:bCs/>
        </w:rPr>
        <w:t>'Financial Advisor'</w:t>
      </w:r>
      <w:r>
        <w:t xml:space="preserve"> and </w:t>
      </w:r>
      <w:r>
        <w:rPr>
          <w:b/>
          <w:bCs/>
        </w:rPr>
        <w:t>'Financial Professional'</w:t>
      </w:r>
      <w:r>
        <w:t xml:space="preserve"> all become distinct values in the same field, fragmenting search results.</w:t>
      </w:r>
    </w:p>
    <w:p w14:paraId="6259339D" w14:textId="77777777" w:rsidR="006F49D7" w:rsidRDefault="00000000">
      <w:pPr>
        <w:spacing w:before="80" w:after="100"/>
      </w:pPr>
      <w:r>
        <w:t xml:space="preserve">This is not a data entry training problem — it is a </w:t>
      </w:r>
      <w:r>
        <w:rPr>
          <w:b/>
          <w:bCs/>
        </w:rPr>
        <w:t>schema architecture problem</w:t>
      </w:r>
      <w:r>
        <w:t>. AEM's schema editor supports enforced dropdowns (</w:t>
      </w:r>
      <w:r>
        <w:rPr>
          <w:rFonts w:ascii="Courier New" w:eastAsia="Courier New" w:hAnsi="Courier New" w:cs="Courier New"/>
          <w:color w:val="1A237E"/>
          <w:sz w:val="19"/>
          <w:szCs w:val="19"/>
        </w:rPr>
        <w:t>granite/ui/components/coral/foundation/form/select</w:t>
      </w:r>
      <w:r>
        <w:t>) and multi-selects (</w:t>
      </w:r>
      <w:r>
        <w:rPr>
          <w:rFonts w:ascii="Courier New" w:eastAsia="Courier New" w:hAnsi="Courier New" w:cs="Courier New"/>
          <w:color w:val="1A237E"/>
          <w:sz w:val="19"/>
          <w:szCs w:val="19"/>
        </w:rPr>
        <w:t>.../form/multiselect</w:t>
      </w:r>
      <w:r>
        <w:t>) that can only accept values from a defined list. Migrating from free text to enforced dropdowns is the primary governance action of this phase. The controlled vocabulary is ready; the schema configuration needs to enforce it.</w:t>
      </w:r>
    </w:p>
    <w:p w14:paraId="6259339E" w14:textId="77777777" w:rsidR="006F49D7" w:rsidRDefault="006F49D7">
      <w:pPr>
        <w:spacing w:after="80"/>
      </w:pPr>
    </w:p>
    <w:p w14:paraId="6259339F" w14:textId="77777777" w:rsidR="006F49D7" w:rsidRDefault="00000000">
      <w:pPr>
        <w:pStyle w:val="Heading2"/>
      </w:pPr>
      <w:r>
        <w:t>2.3 Critical Finding — Zero Usage Counts</w:t>
      </w:r>
    </w:p>
    <w:p w14:paraId="625933A0" w14:textId="77777777" w:rsidR="006F49D7" w:rsidRDefault="00000000">
      <w:pPr>
        <w:spacing w:before="80" w:after="100"/>
      </w:pPr>
      <w:r>
        <w:t xml:space="preserve">JCRUNCH reports a Current Usage Count of 0 for all 137 fields. Before any migration scripting proceeds, </w:t>
      </w:r>
      <w:r>
        <w:rPr>
          <w:b/>
          <w:bCs/>
        </w:rPr>
        <w:t>this ambiguity must be resolved</w:t>
      </w:r>
      <w:r>
        <w:t>.</w:t>
      </w:r>
    </w:p>
    <w:p w14:paraId="625933A1" w14:textId="77777777" w:rsidR="006F49D7" w:rsidRDefault="00000000">
      <w:pPr>
        <w:spacing w:before="80" w:after="100"/>
      </w:pPr>
      <w:r>
        <w:t>Three explanations are possible, and they have very different consequences:</w:t>
      </w:r>
    </w:p>
    <w:p w14:paraId="625933A2" w14:textId="77777777" w:rsidR="006F49D7" w:rsidRDefault="006F49D7">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2751"/>
        <w:gridCol w:w="2859"/>
        <w:gridCol w:w="3351"/>
      </w:tblGrid>
      <w:tr w:rsidR="006F49D7" w14:paraId="625933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A3" w14:textId="77777777" w:rsidR="006F49D7"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A4" w14:textId="77777777" w:rsidR="006F49D7" w:rsidRDefault="00000000">
            <w:r>
              <w:rPr>
                <w:b/>
                <w:bCs/>
                <w:color w:val="FFFFFF"/>
                <w:sz w:val="20"/>
                <w:szCs w:val="20"/>
              </w:rPr>
              <w:t>Explanation</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A5" w14:textId="77777777" w:rsidR="006F49D7" w:rsidRDefault="00000000">
            <w:r>
              <w:rPr>
                <w:b/>
                <w:bCs/>
                <w:color w:val="FFFFFF"/>
                <w:sz w:val="20"/>
                <w:szCs w:val="20"/>
              </w:rPr>
              <w:t>Consequence</w:t>
            </w:r>
          </w:p>
        </w:tc>
        <w:tc>
          <w:tcPr>
            <w:tcW w:w="35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A6" w14:textId="77777777" w:rsidR="006F49D7" w:rsidRDefault="00000000">
            <w:r>
              <w:rPr>
                <w:b/>
                <w:bCs/>
                <w:color w:val="FFFFFF"/>
                <w:sz w:val="20"/>
                <w:szCs w:val="20"/>
              </w:rPr>
              <w:t>Resolution Action</w:t>
            </w:r>
          </w:p>
        </w:tc>
      </w:tr>
      <w:tr w:rsidR="006F49D7" w14:paraId="625933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3A8" w14:textId="77777777" w:rsidR="006F49D7" w:rsidRDefault="00000000">
            <w:pPr>
              <w:jc w:val="center"/>
            </w:pPr>
            <w:r>
              <w:rPr>
                <w:b/>
                <w:bCs/>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3A9" w14:textId="77777777" w:rsidR="006F49D7" w:rsidRDefault="00000000">
            <w:r>
              <w:rPr>
                <w:sz w:val="20"/>
                <w:szCs w:val="20"/>
              </w:rPr>
              <w:t>JCRUNCH extracted from a package export that contained only the folder/node structure, not the actual asset metadata node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3AA" w14:textId="77777777" w:rsidR="006F49D7" w:rsidRDefault="00000000">
            <w:r>
              <w:rPr>
                <w:sz w:val="20"/>
                <w:szCs w:val="20"/>
              </w:rPr>
              <w:t>No data loss — metadata exists in production JCR but was not in the exported package scope. Common when Package Manager exports are scoped to /content/dam/[folder] without including jcr:content/metadata sub-nodes.</w:t>
            </w:r>
          </w:p>
        </w:tc>
        <w:tc>
          <w:tcPr>
            <w:tcW w:w="3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3AB" w14:textId="77777777" w:rsidR="006F49D7" w:rsidRDefault="00000000">
            <w:r>
              <w:rPr>
                <w:sz w:val="20"/>
                <w:szCs w:val="20"/>
              </w:rPr>
              <w:t>Re-run JCRUNCH with a package export that explicitly includes the jcr:content/metadata/* node depth for a sample folder. If values appear, all 137 zeros are a scope error, not a data gap.</w:t>
            </w:r>
          </w:p>
        </w:tc>
      </w:tr>
      <w:tr w:rsidR="006F49D7" w14:paraId="625933B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AD" w14:textId="77777777" w:rsidR="006F49D7" w:rsidRDefault="00000000">
            <w:pPr>
              <w:jc w:val="center"/>
            </w:pPr>
            <w:r>
              <w:rPr>
                <w:b/>
                <w:bCs/>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AE" w14:textId="77777777" w:rsidR="006F49D7" w:rsidRDefault="00000000">
            <w:r>
              <w:rPr>
                <w:sz w:val="20"/>
                <w:szCs w:val="20"/>
              </w:rPr>
              <w:t>Metadata is stored in the JCR but under different property paths than those registered in the schema editor</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AF" w14:textId="77777777" w:rsidR="006F49D7" w:rsidRDefault="00000000">
            <w:r>
              <w:rPr>
                <w:sz w:val="20"/>
                <w:szCs w:val="20"/>
              </w:rPr>
              <w:t>Metadata exists but is not surfaced to editors in the schema UI. Authors may be entering values that are stored but never displayed back to them — a silent governance failure.</w:t>
            </w:r>
          </w:p>
        </w:tc>
        <w:tc>
          <w:tcPr>
            <w:tcW w:w="3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B0" w14:textId="77777777" w:rsidR="006F49D7" w:rsidRDefault="00000000">
            <w:r>
              <w:rPr>
                <w:sz w:val="20"/>
                <w:szCs w:val="20"/>
              </w:rPr>
              <w:t>Run a direct JCR query (CRXDE Lite or curl) against a known-good asset for a field expected to have a value (e.g., dam:status on an Approved asset). If the value exists under a different path, the schema configuration needs to be corrected.</w:t>
            </w:r>
          </w:p>
        </w:tc>
      </w:tr>
      <w:tr w:rsidR="006F49D7" w14:paraId="625933B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B2" w14:textId="77777777" w:rsidR="006F49D7" w:rsidRDefault="00000000">
            <w:pPr>
              <w:jc w:val="center"/>
            </w:pPr>
            <w:r>
              <w:rPr>
                <w:b/>
                <w:bCs/>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B3" w14:textId="77777777" w:rsidR="006F49D7" w:rsidRDefault="00000000">
            <w:r>
              <w:rPr>
                <w:sz w:val="20"/>
                <w:szCs w:val="20"/>
              </w:rPr>
              <w:t>The DAM genuinely has no metadata populated — assets were ingested without metadata entry</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B4" w14:textId="77777777" w:rsidR="006F49D7" w:rsidRDefault="00000000">
            <w:r>
              <w:rPr>
                <w:sz w:val="20"/>
                <w:szCs w:val="20"/>
              </w:rPr>
              <w:t>This is the worst-case scenario: the migration moves empty assets to Cloud Service and the metadata backfill effort is enormous. However, combined with the free-text finding, this would also explain why governance has been difficult — there was nothing to govern.</w:t>
            </w:r>
          </w:p>
        </w:tc>
        <w:tc>
          <w:tcPr>
            <w:tcW w:w="3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B5" w14:textId="77777777" w:rsidR="006F49D7" w:rsidRDefault="00000000">
            <w:r>
              <w:rPr>
                <w:sz w:val="20"/>
                <w:szCs w:val="20"/>
              </w:rPr>
              <w:t>If direct JCR queries confirm empty metadata on known assets, this is a migration risk that must be escalated. A metadata backfill plan (using bulk metadata import, AI tagging, or guided author review) must be scoped before go-live.</w:t>
            </w:r>
          </w:p>
        </w:tc>
      </w:tr>
    </w:tbl>
    <w:p w14:paraId="625933B7" w14:textId="77777777" w:rsidR="006F49D7" w:rsidRDefault="006F49D7">
      <w:pPr>
        <w:spacing w:after="200"/>
      </w:pPr>
    </w:p>
    <w:p w14:paraId="625933B8" w14:textId="77777777" w:rsidR="006F49D7" w:rsidRDefault="00000000">
      <w:pPr>
        <w:pStyle w:val="Heading1"/>
      </w:pPr>
      <w:r>
        <w:t>3. Field-by-Field Classification</w:t>
      </w:r>
    </w:p>
    <w:p w14:paraId="625933B9" w14:textId="77777777" w:rsidR="006F49D7" w:rsidRDefault="00000000">
      <w:pPr>
        <w:spacing w:before="80" w:after="100"/>
      </w:pPr>
      <w:r>
        <w:rPr>
          <w:b/>
          <w:bCs/>
        </w:rPr>
        <w:t>Five disposition categories</w:t>
      </w:r>
      <w:r>
        <w:t xml:space="preserve"> are used to classify every field in the current schema. The full field inventory is in Section 3.2. This section defines the classification criteria.</w:t>
      </w:r>
    </w:p>
    <w:p w14:paraId="625933BA" w14:textId="77777777" w:rsidR="006F49D7" w:rsidRDefault="006F49D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6F49D7" w14:paraId="625933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BB" w14:textId="77777777" w:rsidR="006F49D7" w:rsidRDefault="00000000">
            <w:r>
              <w:rPr>
                <w:b/>
                <w:bCs/>
                <w:color w:val="FFFFFF"/>
                <w:sz w:val="20"/>
                <w:szCs w:val="20"/>
              </w:rPr>
              <w:t>Disposition</w:t>
            </w:r>
          </w:p>
        </w:tc>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BC" w14:textId="77777777" w:rsidR="006F49D7" w:rsidRDefault="00000000">
            <w:r>
              <w:rPr>
                <w:b/>
                <w:bCs/>
                <w:color w:val="FFFFFF"/>
                <w:sz w:val="20"/>
                <w:szCs w:val="20"/>
              </w:rPr>
              <w:t>Action</w:t>
            </w:r>
          </w:p>
        </w:tc>
        <w:tc>
          <w:tcPr>
            <w:tcW w:w="5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BD" w14:textId="77777777" w:rsidR="006F49D7" w:rsidRDefault="00000000">
            <w:r>
              <w:rPr>
                <w:b/>
                <w:bCs/>
                <w:color w:val="FFFFFF"/>
                <w:sz w:val="20"/>
                <w:szCs w:val="20"/>
              </w:rPr>
              <w:t>Criteria</w:t>
            </w:r>
          </w:p>
        </w:tc>
      </w:tr>
      <w:tr w:rsidR="006F49D7" w14:paraId="625933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25933BF" w14:textId="77777777" w:rsidR="006F49D7" w:rsidRDefault="00000000">
            <w:r>
              <w:rPr>
                <w:b/>
                <w:bCs/>
                <w:color w:val="003DA5"/>
                <w:sz w:val="20"/>
                <w:szCs w:val="20"/>
              </w:rPr>
              <w:t>RETAIN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25933C0" w14:textId="77777777" w:rsidR="006F49D7" w:rsidRDefault="00000000">
            <w:r>
              <w:rPr>
                <w:sz w:val="20"/>
                <w:szCs w:val="20"/>
              </w:rPr>
              <w:t>Keep as-is</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25933C1" w14:textId="77777777" w:rsidR="006F49D7" w:rsidRDefault="00000000">
            <w:r>
              <w:rPr>
                <w:sz w:val="20"/>
                <w:szCs w:val="20"/>
              </w:rPr>
              <w:t>Field is correctly configured, correctly labeled, and no governance change is needed.</w:t>
            </w:r>
          </w:p>
        </w:tc>
      </w:tr>
      <w:tr w:rsidR="006F49D7" w14:paraId="625933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3C3" w14:textId="77777777" w:rsidR="006F49D7" w:rsidRDefault="00000000">
            <w:r>
              <w:rPr>
                <w:b/>
                <w:bCs/>
                <w:color w:val="1F5C99"/>
                <w:sz w:val="20"/>
                <w:szCs w:val="20"/>
              </w:rPr>
              <w:t>ENFORCE CV</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3C4" w14:textId="77777777" w:rsidR="006F49D7" w:rsidRDefault="00000000">
            <w:r>
              <w:rPr>
                <w:sz w:val="20"/>
                <w:szCs w:val="20"/>
              </w:rPr>
              <w:t>Convert to dropdown</w:t>
            </w:r>
          </w:p>
        </w:tc>
        <w:tc>
          <w:tcPr>
            <w:tcW w:w="5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3C5" w14:textId="77777777" w:rsidR="006F49D7" w:rsidRDefault="00000000">
            <w:r>
              <w:rPr>
                <w:sz w:val="20"/>
                <w:szCs w:val="20"/>
              </w:rPr>
              <w:t>Field is currently free text but has a defined controlled vocabulary in the CV workbook. Convert widget from textfield to select/multiselect with ACS Commons Generic List as the data source.</w:t>
            </w:r>
          </w:p>
        </w:tc>
      </w:tr>
      <w:tr w:rsidR="006F49D7" w14:paraId="625933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C7" w14:textId="77777777" w:rsidR="006F49D7" w:rsidRDefault="00000000">
            <w:r>
              <w:rPr>
                <w:b/>
                <w:bCs/>
                <w:color w:val="E65100"/>
                <w:sz w:val="20"/>
                <w:szCs w:val="20"/>
              </w:rPr>
              <w:t>LABEL UPDATE</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C8" w14:textId="77777777" w:rsidR="006F49D7" w:rsidRDefault="00000000">
            <w:r>
              <w:rPr>
                <w:sz w:val="20"/>
                <w:szCs w:val="20"/>
              </w:rPr>
              <w:t>Correct display label only</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3C9" w14:textId="77777777" w:rsidR="006F49D7" w:rsidRDefault="00000000">
            <w:r>
              <w:rPr>
                <w:sz w:val="20"/>
                <w:szCs w:val="20"/>
              </w:rPr>
              <w:t>Field JCR property and configuration are correct, but the display label in the schema editor is missing, misleading, or inconsistent with the CV workbook. Label-only change with no downstream impact.</w:t>
            </w:r>
          </w:p>
        </w:tc>
      </w:tr>
      <w:tr w:rsidR="006F49D7" w14:paraId="625933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3CB" w14:textId="77777777" w:rsidR="006F49D7" w:rsidRDefault="00000000">
            <w:r>
              <w:rPr>
                <w:b/>
                <w:bCs/>
                <w:color w:val="B71C1C"/>
                <w:sz w:val="20"/>
                <w:szCs w:val="20"/>
              </w:rPr>
              <w:t>REVIEW</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3CC" w14:textId="77777777" w:rsidR="006F49D7" w:rsidRDefault="00000000">
            <w:r>
              <w:rPr>
                <w:sz w:val="20"/>
                <w:szCs w:val="20"/>
              </w:rPr>
              <w:t>Admin input required</w:t>
            </w:r>
          </w:p>
        </w:tc>
        <w:tc>
          <w:tcPr>
            <w:tcW w:w="59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3CD" w14:textId="77777777" w:rsidR="006F49D7" w:rsidRDefault="00000000">
            <w:r>
              <w:rPr>
                <w:sz w:val="20"/>
                <w:szCs w:val="20"/>
              </w:rPr>
              <w:t>Field purpose is unclear from the JCRUNCH extraction alone (blank label, orphaned namespace, undocumented field). Cannot determine correct disposition without stakeholder confirmation.</w:t>
            </w:r>
          </w:p>
        </w:tc>
      </w:tr>
      <w:tr w:rsidR="006F49D7" w14:paraId="625933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5933CF" w14:textId="77777777" w:rsidR="006F49D7" w:rsidRDefault="00000000">
            <w:r>
              <w:rPr>
                <w:b/>
                <w:bCs/>
                <w:color w:val="555555"/>
                <w:sz w:val="20"/>
                <w:szCs w:val="20"/>
              </w:rPr>
              <w:t>RETIRE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5933D0" w14:textId="77777777" w:rsidR="006F49D7" w:rsidRDefault="00000000">
            <w:r>
              <w:rPr>
                <w:sz w:val="20"/>
                <w:szCs w:val="20"/>
              </w:rPr>
              <w:t>Remove from schema</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5933D1" w14:textId="77777777" w:rsidR="006F49D7" w:rsidRDefault="00000000">
            <w:r>
              <w:rPr>
                <w:sz w:val="20"/>
                <w:szCs w:val="20"/>
              </w:rPr>
              <w:t>Field is a legacy mechanism superseded by the Cloud Service architecture (e.g., cq:tags-security replaced by ACL model) or a confirmed duplicate of another field.</w:t>
            </w:r>
          </w:p>
        </w:tc>
      </w:tr>
    </w:tbl>
    <w:p w14:paraId="625933D3" w14:textId="77777777" w:rsidR="006F49D7" w:rsidRDefault="006F49D7">
      <w:pPr>
        <w:spacing w:after="120"/>
      </w:pPr>
    </w:p>
    <w:p w14:paraId="625933D4" w14:textId="77777777" w:rsidR="006F49D7" w:rsidRDefault="00000000">
      <w:pPr>
        <w:pStyle w:val="Heading2"/>
      </w:pPr>
      <w:r>
        <w:t>3.2 Full Field Inventory with Classifications</w:t>
      </w:r>
    </w:p>
    <w:p w14:paraId="625933D5" w14:textId="77777777" w:rsidR="006F49D7" w:rsidRDefault="00000000">
      <w:pPr>
        <w:spacing w:before="80" w:after="100"/>
      </w:pPr>
      <w:r>
        <w:rPr>
          <w:i/>
          <w:iCs/>
          <w:color w:val="666666"/>
        </w:rPr>
        <w:t>System-managed fields (Is System-Managed = True) are retained by default — they are managed by AEM and require no author governance action. The classifications below focus on user-editable fields.</w:t>
      </w:r>
    </w:p>
    <w:p w14:paraId="625933D6" w14:textId="77777777" w:rsidR="006F49D7" w:rsidRDefault="006F49D7">
      <w:pPr>
        <w:spacing w:after="80"/>
      </w:pPr>
    </w:p>
    <w:p w14:paraId="625933D7" w14:textId="77777777" w:rsidR="006F49D7" w:rsidRDefault="00000000">
      <w:pPr>
        <w:pStyle w:val="Heading3"/>
      </w:pPr>
      <w:r>
        <w:t>Basic — Metadata (12 fields)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400"/>
        <w:gridCol w:w="3360"/>
      </w:tblGrid>
      <w:tr w:rsidR="006F49D7" w14:paraId="625933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D8" w14:textId="77777777" w:rsidR="006F49D7" w:rsidRDefault="00000000">
            <w:r>
              <w:rPr>
                <w:b/>
                <w:bCs/>
                <w:color w:val="FFFFFF"/>
                <w:sz w:val="20"/>
                <w:szCs w:val="20"/>
              </w:rPr>
              <w:t>Field (JCR)</w:t>
            </w:r>
          </w:p>
        </w:tc>
        <w:tc>
          <w:tcPr>
            <w:tcW w:w="26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D9" w14:textId="77777777" w:rsidR="006F49D7" w:rsidRDefault="00000000">
            <w:r>
              <w:rPr>
                <w:b/>
                <w:bCs/>
                <w:color w:val="FFFFFF"/>
                <w:sz w:val="20"/>
                <w:szCs w:val="20"/>
              </w:rPr>
              <w:t>Label</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DA" w14:textId="77777777" w:rsidR="006F49D7" w:rsidRDefault="00000000">
            <w:r>
              <w:rPr>
                <w:b/>
                <w:bCs/>
                <w:color w:val="FFFFFF"/>
                <w:sz w:val="20"/>
                <w:szCs w:val="20"/>
              </w:rPr>
              <w:t>Disposition</w:t>
            </w:r>
          </w:p>
        </w:tc>
        <w:tc>
          <w:tcPr>
            <w:tcW w:w="33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3DB" w14:textId="77777777" w:rsidR="006F49D7" w:rsidRDefault="00000000">
            <w:r>
              <w:rPr>
                <w:b/>
                <w:bCs/>
                <w:color w:val="FFFFFF"/>
                <w:sz w:val="20"/>
                <w:szCs w:val="20"/>
              </w:rPr>
              <w:t>Rationale / Action</w:t>
            </w:r>
          </w:p>
        </w:tc>
      </w:tr>
      <w:tr w:rsidR="006F49D7" w14:paraId="625933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DD" w14:textId="77777777" w:rsidR="006F49D7" w:rsidRDefault="00000000">
            <w:r>
              <w:rPr>
                <w:rFonts w:ascii="Courier New" w:eastAsia="Courier New" w:hAnsi="Courier New" w:cs="Courier New"/>
                <w:color w:val="1A237E"/>
                <w:sz w:val="18"/>
                <w:szCs w:val="18"/>
              </w:rPr>
              <w:t>dc:title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DE" w14:textId="77777777" w:rsidR="006F49D7" w:rsidRDefault="00000000">
            <w:r>
              <w:rPr>
                <w:sz w:val="20"/>
                <w:szCs w:val="20"/>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DF" w14:textId="77777777" w:rsidR="006F49D7" w:rsidRDefault="00000000">
            <w:r>
              <w:rPr>
                <w:b/>
                <w:bCs/>
                <w:sz w:val="18"/>
                <w:szCs w:val="18"/>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E0" w14:textId="77777777" w:rsidR="006F49D7" w:rsidRDefault="00000000">
            <w:r>
              <w:rPr>
                <w:sz w:val="20"/>
                <w:szCs w:val="20"/>
              </w:rPr>
              <w:t>Standard Dublin Core title field. Free text is appropriate — asset titles are not controlled vocabulary.</w:t>
            </w:r>
          </w:p>
        </w:tc>
      </w:tr>
      <w:tr w:rsidR="006F49D7" w14:paraId="625933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2" w14:textId="77777777" w:rsidR="006F49D7" w:rsidRDefault="00000000">
            <w:r>
              <w:rPr>
                <w:rFonts w:ascii="Courier New" w:eastAsia="Courier New" w:hAnsi="Courier New" w:cs="Courier New"/>
                <w:color w:val="1A237E"/>
                <w:sz w:val="18"/>
                <w:szCs w:val="18"/>
              </w:rPr>
              <w:t>dc:description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3" w14:textId="77777777" w:rsidR="006F49D7" w:rsidRDefault="00000000">
            <w:r>
              <w:rPr>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4" w14:textId="77777777" w:rsidR="006F49D7" w:rsidRDefault="00000000">
            <w:r>
              <w:rPr>
                <w:b/>
                <w:bCs/>
                <w:sz w:val="18"/>
                <w:szCs w:val="18"/>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5" w14:textId="77777777" w:rsidR="006F49D7" w:rsidRDefault="00000000">
            <w:r>
              <w:rPr>
                <w:sz w:val="20"/>
                <w:szCs w:val="20"/>
              </w:rPr>
              <w:t>Free text narrative description. Appropriate as-is.</w:t>
            </w:r>
          </w:p>
        </w:tc>
      </w:tr>
      <w:tr w:rsidR="006F49D7" w14:paraId="625933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E7" w14:textId="77777777" w:rsidR="006F49D7" w:rsidRDefault="00000000">
            <w:r>
              <w:rPr>
                <w:rFonts w:ascii="Courier New" w:eastAsia="Courier New" w:hAnsi="Courier New" w:cs="Courier New"/>
                <w:color w:val="1A237E"/>
                <w:sz w:val="18"/>
                <w:szCs w:val="18"/>
              </w:rPr>
              <w:t>dc:format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E8" w14:textId="77777777" w:rsidR="006F49D7" w:rsidRDefault="00000000">
            <w:r>
              <w:rPr>
                <w:sz w:val="20"/>
                <w:szCs w:val="20"/>
              </w:rPr>
              <w:t>Type (MIME)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E9" w14:textId="77777777" w:rsidR="006F49D7" w:rsidRDefault="00000000">
            <w:r>
              <w:rPr>
                <w:b/>
                <w:bCs/>
                <w:sz w:val="18"/>
                <w:szCs w:val="18"/>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EA" w14:textId="77777777" w:rsidR="006F49D7" w:rsidRDefault="00000000">
            <w:r>
              <w:rPr>
                <w:sz w:val="20"/>
                <w:szCs w:val="20"/>
              </w:rPr>
              <w:t>System-managed MIME type detection. No action required.</w:t>
            </w:r>
          </w:p>
        </w:tc>
      </w:tr>
      <w:tr w:rsidR="006F49D7" w14:paraId="625933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C" w14:textId="77777777" w:rsidR="006F49D7" w:rsidRDefault="00000000">
            <w:r>
              <w:rPr>
                <w:rFonts w:ascii="Courier New" w:eastAsia="Courier New" w:hAnsi="Courier New" w:cs="Courier New"/>
                <w:color w:val="1A237E"/>
                <w:sz w:val="18"/>
                <w:szCs w:val="18"/>
              </w:rPr>
              <w:t>wcmLanguage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D" w14:textId="77777777" w:rsidR="006F49D7" w:rsidRDefault="00000000">
            <w:r>
              <w:rPr>
                <w:sz w:val="20"/>
                <w:szCs w:val="20"/>
              </w:rPr>
              <w:t>Language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E" w14:textId="77777777" w:rsidR="006F49D7" w:rsidRDefault="00000000">
            <w:r>
              <w:rPr>
                <w:b/>
                <w:bCs/>
                <w:sz w:val="18"/>
                <w:szCs w:val="18"/>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EF" w14:textId="77777777" w:rsidR="006F49D7" w:rsidRDefault="00000000">
            <w:r>
              <w:rPr>
                <w:sz w:val="20"/>
                <w:szCs w:val="20"/>
              </w:rPr>
              <w:t>Currently free text. CV workbook defines 5 language values (English, Spanish, Chinese — Simplified, Chinese — Traditional, French — Canadian). Convert to select dropdown. Confirm Chinese variant with admin (open questionnaire item Q5).</w:t>
            </w:r>
          </w:p>
        </w:tc>
      </w:tr>
      <w:tr w:rsidR="006F49D7" w14:paraId="625933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1" w14:textId="77777777" w:rsidR="006F49D7" w:rsidRDefault="00000000">
            <w:r>
              <w:rPr>
                <w:rFonts w:ascii="Courier New" w:eastAsia="Courier New" w:hAnsi="Courier New" w:cs="Courier New"/>
                <w:color w:val="1A237E"/>
                <w:sz w:val="18"/>
                <w:szCs w:val="18"/>
              </w:rPr>
              <w:t>cq:tags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2" w14:textId="77777777" w:rsidR="006F49D7" w:rsidRDefault="00000000">
            <w:r>
              <w:rPr>
                <w:sz w:val="20"/>
                <w:szCs w:val="20"/>
              </w:rPr>
              <w:t>Tags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3" w14:textId="77777777" w:rsidR="006F49D7" w:rsidRDefault="00000000">
            <w:r>
              <w:rPr>
                <w:b/>
                <w:bCs/>
                <w:sz w:val="18"/>
                <w:szCs w:val="18"/>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4" w14:textId="77777777" w:rsidR="006F49D7" w:rsidRDefault="00000000">
            <w:r>
              <w:rPr>
                <w:sz w:val="20"/>
                <w:szCs w:val="20"/>
              </w:rPr>
              <w:t>Primary tag field for DAM asset classification tags (securian:topics/, properties/). Retained for the tags that survive the Phase 1 tag tree redesign.</w:t>
            </w:r>
          </w:p>
        </w:tc>
      </w:tr>
      <w:tr w:rsidR="006F49D7" w14:paraId="625933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F6" w14:textId="77777777" w:rsidR="006F49D7" w:rsidRDefault="00000000">
            <w:r>
              <w:rPr>
                <w:rFonts w:ascii="Courier New" w:eastAsia="Courier New" w:hAnsi="Courier New" w:cs="Courier New"/>
                <w:color w:val="1A237E"/>
                <w:sz w:val="18"/>
                <w:szCs w:val="18"/>
              </w:rPr>
              <w:t>cq:tags-security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F7" w14:textId="77777777" w:rsidR="006F49D7" w:rsidRDefault="00000000">
            <w:r>
              <w:rPr>
                <w:sz w:val="20"/>
                <w:szCs w:val="20"/>
              </w:rPr>
              <w:t>Security Tags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F8" w14:textId="77777777" w:rsidR="006F49D7" w:rsidRDefault="00000000">
            <w:r>
              <w:rPr>
                <w:b/>
                <w:bCs/>
                <w:sz w:val="18"/>
                <w:szCs w:val="18"/>
              </w:rPr>
              <w:t>RETIRE (after ACL rebuild)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3F9" w14:textId="77777777" w:rsidR="006F49D7" w:rsidRDefault="00000000">
            <w:r>
              <w:rPr>
                <w:sz w:val="20"/>
                <w:szCs w:val="20"/>
              </w:rPr>
              <w:t>Legacy AEM 6.x pattern for storing access control tags as a cq:tags sub-property. In AEM Cloud Service, access control is managed through the ACL model, not tag fields. RETIRE after DQ-07 (Phase 1 security namespace ACL rebuild) is complete. Linked dependency — do not retire before ACL model is validated in Stage.</w:t>
            </w:r>
          </w:p>
        </w:tc>
      </w:tr>
      <w:tr w:rsidR="006F49D7" w14:paraId="625933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B" w14:textId="77777777" w:rsidR="006F49D7" w:rsidRDefault="00000000">
            <w:r>
              <w:rPr>
                <w:rFonts w:ascii="Courier New" w:eastAsia="Courier New" w:hAnsi="Courier New" w:cs="Courier New"/>
                <w:color w:val="1A237E"/>
                <w:sz w:val="18"/>
                <w:szCs w:val="18"/>
              </w:rPr>
              <w:t>cq:tags-sitesection</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C" w14:textId="77777777" w:rsidR="006F49D7" w:rsidRDefault="00000000">
            <w:r>
              <w:rPr>
                <w:sz w:val="20"/>
                <w:szCs w:val="20"/>
              </w:rPr>
              <w:t>Site/Section Tags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D" w14:textId="77777777" w:rsidR="006F49D7" w:rsidRDefault="00000000">
            <w:r>
              <w:rPr>
                <w:b/>
                <w:bCs/>
                <w:sz w:val="18"/>
                <w:szCs w:val="18"/>
              </w:rPr>
              <w:t>REVIEW</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3FE" w14:textId="77777777" w:rsidR="006F49D7" w:rsidRDefault="00000000">
            <w:r>
              <w:rPr>
                <w:sz w:val="20"/>
                <w:szCs w:val="20"/>
              </w:rPr>
              <w:t>Purpose overlaps with the new wcmWebsiteSection schema field added in Phase 1 (Tag Tree). Confirm with WCM team: (a) Is this field still actively used for content routing or personalization? (b) If yes, should values be migrated to wcmWebsiteSection? (c) If no, retire after confirming zero active associations.</w:t>
            </w:r>
          </w:p>
        </w:tc>
      </w:tr>
      <w:tr w:rsidR="006F49D7" w14:paraId="62593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0" w14:textId="77777777" w:rsidR="006F49D7" w:rsidRDefault="00000000">
            <w:r>
              <w:rPr>
                <w:rFonts w:ascii="Courier New" w:eastAsia="Courier New" w:hAnsi="Courier New" w:cs="Courier New"/>
                <w:color w:val="1A237E"/>
                <w:sz w:val="18"/>
                <w:szCs w:val="18"/>
              </w:rPr>
              <w:t>predictedTags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1" w14:textId="77777777" w:rsidR="006F49D7" w:rsidRDefault="00000000">
            <w:r>
              <w:rPr>
                <w:sz w:val="20"/>
                <w:szCs w:val="20"/>
              </w:rPr>
              <w:t>Smart Tags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2" w14:textId="77777777" w:rsidR="006F49D7" w:rsidRDefault="00000000">
            <w:r>
              <w:rPr>
                <w:b/>
                <w:bCs/>
                <w:sz w:val="18"/>
                <w:szCs w:val="18"/>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3" w14:textId="77777777" w:rsidR="006F49D7" w:rsidRDefault="00000000">
            <w:r>
              <w:rPr>
                <w:sz w:val="20"/>
                <w:szCs w:val="20"/>
              </w:rPr>
              <w:t>Adobe Sensei Smart Tags auto-classification field. System-managed. With the Phase 1 tag tree cleanup (securian:topics/ as the only DAM namespace), Smart Tag suggestions will be constrained to legitimate subject matter terms. No configuration change needed — the tag tree cleanup is the governance action.</w:t>
            </w:r>
          </w:p>
        </w:tc>
      </w:tr>
      <w:tr w:rsidR="006F49D7" w14:paraId="625934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05" w14:textId="77777777" w:rsidR="006F49D7" w:rsidRDefault="00000000">
            <w:r>
              <w:rPr>
                <w:rFonts w:ascii="Courier New" w:eastAsia="Courier New" w:hAnsi="Courier New" w:cs="Courier New"/>
                <w:color w:val="1A237E"/>
                <w:sz w:val="18"/>
                <w:szCs w:val="18"/>
              </w:rPr>
              <w:t>jcr:created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06" w14:textId="77777777" w:rsidR="006F49D7" w:rsidRDefault="00000000">
            <w:r>
              <w:rPr>
                <w:sz w:val="20"/>
                <w:szCs w:val="20"/>
              </w:rPr>
              <w:t>Created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07" w14:textId="77777777" w:rsidR="006F49D7" w:rsidRDefault="00000000">
            <w:r>
              <w:rPr>
                <w:b/>
                <w:bCs/>
                <w:sz w:val="18"/>
                <w:szCs w:val="18"/>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08" w14:textId="77777777" w:rsidR="006F49D7" w:rsidRDefault="00000000">
            <w:r>
              <w:rPr>
                <w:sz w:val="20"/>
                <w:szCs w:val="20"/>
              </w:rPr>
              <w:t>System-managed creation date. No action required.</w:t>
            </w:r>
          </w:p>
        </w:tc>
      </w:tr>
      <w:tr w:rsidR="006F49D7" w14:paraId="625934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A" w14:textId="77777777" w:rsidR="006F49D7" w:rsidRDefault="00000000">
            <w:r>
              <w:rPr>
                <w:rFonts w:ascii="Courier New" w:eastAsia="Courier New" w:hAnsi="Courier New" w:cs="Courier New"/>
                <w:color w:val="1A237E"/>
                <w:sz w:val="18"/>
                <w:szCs w:val="18"/>
              </w:rPr>
              <w:t>xmp:CreatorTool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B" w14:textId="77777777" w:rsidR="006F49D7" w:rsidRDefault="00000000">
            <w:r>
              <w:rPr>
                <w:sz w:val="20"/>
                <w:szCs w:val="20"/>
              </w:rPr>
              <w:t>Creator Tool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C" w14:textId="77777777" w:rsidR="006F49D7" w:rsidRDefault="00000000">
            <w:r>
              <w:rPr>
                <w:b/>
                <w:bCs/>
                <w:sz w:val="18"/>
                <w:szCs w:val="18"/>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0D" w14:textId="77777777" w:rsidR="006F49D7" w:rsidRDefault="00000000">
            <w:r>
              <w:rPr>
                <w:sz w:val="20"/>
                <w:szCs w:val="20"/>
              </w:rPr>
              <w:t>EXIF/XMP field populated from file metadata on ingest. Retain; not an author-editable governance field.</w:t>
            </w:r>
          </w:p>
        </w:tc>
      </w:tr>
      <w:tr w:rsidR="006F49D7" w14:paraId="62593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0F" w14:textId="77777777" w:rsidR="006F49D7" w:rsidRDefault="00000000">
            <w:r>
              <w:rPr>
                <w:rFonts w:ascii="Courier New" w:eastAsia="Courier New" w:hAnsi="Courier New" w:cs="Courier New"/>
                <w:color w:val="1A237E"/>
                <w:sz w:val="18"/>
                <w:szCs w:val="18"/>
              </w:rPr>
              <w:t>dam:status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10" w14:textId="77777777" w:rsidR="006F49D7" w:rsidRDefault="00000000">
            <w:r>
              <w:rPr>
                <w:sz w:val="20"/>
                <w:szCs w:val="20"/>
              </w:rPr>
              <w:t>Review 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11" w14:textId="77777777" w:rsidR="006F49D7" w:rsidRDefault="00000000">
            <w:r>
              <w:rPr>
                <w:b/>
                <w:bCs/>
                <w:sz w:val="18"/>
                <w:szCs w:val="18"/>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12" w14:textId="77777777" w:rsidR="006F49D7" w:rsidRDefault="00000000">
            <w:r>
              <w:rPr>
                <w:sz w:val="20"/>
                <w:szCs w:val="20"/>
              </w:rPr>
              <w:t>Currently free text. CV workbook defines 7 workflow states (Draft, In Review, Approved, Published, Rejected, Expired, Archived). Convert to select dropdown — this is a workflow-critical field that must have controlled values to function correctly with AEM workflow rules.</w:t>
            </w:r>
          </w:p>
        </w:tc>
      </w:tr>
      <w:tr w:rsidR="006F49D7" w14:paraId="625934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14" w14:textId="77777777" w:rsidR="006F49D7" w:rsidRDefault="00000000">
            <w:r>
              <w:rPr>
                <w:rFonts w:ascii="Courier New" w:eastAsia="Courier New" w:hAnsi="Courier New" w:cs="Courier New"/>
                <w:color w:val="1A237E"/>
                <w:sz w:val="18"/>
                <w:szCs w:val="18"/>
              </w:rPr>
              <w:t>wcmApiClient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15" w14:textId="77777777" w:rsidR="006F49D7" w:rsidRDefault="00000000">
            <w:r>
              <w:rPr>
                <w:sz w:val="20"/>
                <w:szCs w:val="20"/>
              </w:rPr>
              <w:t>API Client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16" w14:textId="77777777" w:rsidR="006F49D7" w:rsidRDefault="00000000">
            <w:r>
              <w:rPr>
                <w:b/>
                <w:bCs/>
                <w:sz w:val="18"/>
                <w:szCs w:val="18"/>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17" w14:textId="77777777" w:rsidR="006F49D7" w:rsidRDefault="00000000">
            <w:r>
              <w:rPr>
                <w:sz w:val="20"/>
                <w:szCs w:val="20"/>
              </w:rPr>
              <w:t>System-managed field tracking which API client ingested the asset. Not displayed in the schema editor UI.</w:t>
            </w:r>
          </w:p>
        </w:tc>
      </w:tr>
    </w:tbl>
    <w:p w14:paraId="62593419" w14:textId="77777777" w:rsidR="006F49D7" w:rsidRDefault="006F49D7">
      <w:pPr>
        <w:spacing w:after="120"/>
      </w:pPr>
    </w:p>
    <w:p w14:paraId="6259341A" w14:textId="77777777" w:rsidR="006F49D7" w:rsidRDefault="00000000">
      <w:pPr>
        <w:pStyle w:val="Heading3"/>
      </w:pPr>
      <w:r>
        <w:t>Advanced — License (9 fields)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2182"/>
        <w:gridCol w:w="1399"/>
        <w:gridCol w:w="3337"/>
      </w:tblGrid>
      <w:tr w:rsidR="006F49D7" w14:paraId="625934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1B" w14:textId="77777777" w:rsidR="006F49D7" w:rsidRDefault="00000000">
            <w:r>
              <w:rPr>
                <w:b/>
                <w:bCs/>
                <w:color w:val="FFFFFF"/>
                <w:sz w:val="20"/>
                <w:szCs w:val="20"/>
              </w:rPr>
              <w:t>Field (JCR)</w:t>
            </w:r>
          </w:p>
        </w:tc>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1C" w14:textId="77777777" w:rsidR="006F49D7" w:rsidRDefault="00000000">
            <w:r>
              <w:rPr>
                <w:b/>
                <w:bCs/>
                <w:color w:val="FFFFFF"/>
                <w:sz w:val="20"/>
                <w:szCs w:val="20"/>
              </w:rPr>
              <w:t>Label</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1D" w14:textId="77777777" w:rsidR="006F49D7" w:rsidRDefault="00000000">
            <w:r>
              <w:rPr>
                <w:b/>
                <w:bCs/>
                <w:color w:val="FFFFFF"/>
                <w:sz w:val="20"/>
                <w:szCs w:val="20"/>
              </w:rPr>
              <w:t>Disposition</w:t>
            </w:r>
          </w:p>
        </w:tc>
        <w:tc>
          <w:tcPr>
            <w:tcW w:w="33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1E" w14:textId="77777777" w:rsidR="006F49D7" w:rsidRDefault="00000000">
            <w:r>
              <w:rPr>
                <w:b/>
                <w:bCs/>
                <w:color w:val="FFFFFF"/>
                <w:sz w:val="20"/>
                <w:szCs w:val="20"/>
              </w:rPr>
              <w:t>Rationale / Action</w:t>
            </w:r>
          </w:p>
        </w:tc>
      </w:tr>
      <w:tr w:rsidR="006F49D7" w14:paraId="625934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0" w14:textId="77777777" w:rsidR="006F49D7" w:rsidRDefault="00000000">
            <w:r>
              <w:rPr>
                <w:rFonts w:ascii="Courier New" w:eastAsia="Courier New" w:hAnsi="Courier New" w:cs="Courier New"/>
                <w:color w:val="1A237E"/>
                <w:sz w:val="18"/>
                <w:szCs w:val="18"/>
              </w:rPr>
              <w:t>dc:creator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1" w14:textId="77777777" w:rsidR="006F49D7" w:rsidRDefault="00000000">
            <w:r>
              <w:rPr>
                <w:sz w:val="20"/>
                <w:szCs w:val="20"/>
              </w:rPr>
              <w:t>Creator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2" w14:textId="77777777" w:rsidR="006F49D7" w:rsidRDefault="00000000">
            <w:r>
              <w:rPr>
                <w:b/>
                <w:bCs/>
                <w:sz w:val="18"/>
                <w:szCs w:val="18"/>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3" w14:textId="77777777" w:rsidR="006F49D7" w:rsidRDefault="00000000">
            <w:r>
              <w:rPr>
                <w:sz w:val="20"/>
                <w:szCs w:val="20"/>
              </w:rPr>
              <w:t>Free text — photographer/creator attribution. Appropriate as open text.</w:t>
            </w:r>
          </w:p>
        </w:tc>
      </w:tr>
      <w:tr w:rsidR="006F49D7" w14:paraId="625934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25" w14:textId="77777777" w:rsidR="006F49D7" w:rsidRDefault="00000000">
            <w:r>
              <w:rPr>
                <w:rFonts w:ascii="Courier New" w:eastAsia="Courier New" w:hAnsi="Courier New" w:cs="Courier New"/>
                <w:color w:val="1A237E"/>
                <w:sz w:val="18"/>
                <w:szCs w:val="18"/>
              </w:rPr>
              <w:t>dc:contributor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26" w14:textId="77777777" w:rsidR="006F49D7" w:rsidRDefault="00000000">
            <w:r>
              <w:rPr>
                <w:sz w:val="20"/>
                <w:szCs w:val="20"/>
              </w:rPr>
              <w:t>Contributor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27" w14:textId="77777777" w:rsidR="006F49D7" w:rsidRDefault="00000000">
            <w:r>
              <w:rPr>
                <w:b/>
                <w:bCs/>
                <w:sz w:val="18"/>
                <w:szCs w:val="18"/>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28" w14:textId="77777777" w:rsidR="006F49D7" w:rsidRDefault="00000000">
            <w:r>
              <w:rPr>
                <w:sz w:val="20"/>
                <w:szCs w:val="20"/>
              </w:rPr>
              <w:t>Free text — contributor attribution. Appropriate as open text.</w:t>
            </w:r>
          </w:p>
        </w:tc>
      </w:tr>
      <w:tr w:rsidR="006F49D7" w14:paraId="625934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A" w14:textId="77777777" w:rsidR="006F49D7" w:rsidRDefault="00000000">
            <w:r>
              <w:rPr>
                <w:rFonts w:ascii="Courier New" w:eastAsia="Courier New" w:hAnsi="Courier New" w:cs="Courier New"/>
                <w:color w:val="1A237E"/>
                <w:sz w:val="18"/>
                <w:szCs w:val="18"/>
              </w:rPr>
              <w:t>dc:rights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B" w14:textId="77777777" w:rsidR="006F49D7" w:rsidRDefault="00000000">
            <w:r>
              <w:rPr>
                <w:sz w:val="20"/>
                <w:szCs w:val="20"/>
              </w:rPr>
              <w:t>Copyright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C" w14:textId="77777777" w:rsidR="006F49D7" w:rsidRDefault="00000000">
            <w:r>
              <w:rPr>
                <w:b/>
                <w:bCs/>
                <w:sz w:val="18"/>
                <w:szCs w:val="18"/>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2D" w14:textId="77777777" w:rsidR="006F49D7" w:rsidRDefault="00000000">
            <w:r>
              <w:rPr>
                <w:sz w:val="20"/>
                <w:szCs w:val="20"/>
              </w:rPr>
              <w:t>Currently free text. CV workbook defines 5 copyright statement values. Convert to select. Confirm year format convention with Legal (open questionnaire item).</w:t>
            </w:r>
          </w:p>
        </w:tc>
      </w:tr>
      <w:tr w:rsidR="006F49D7" w14:paraId="625934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2F" w14:textId="77777777" w:rsidR="006F49D7" w:rsidRDefault="00000000">
            <w:r>
              <w:rPr>
                <w:rFonts w:ascii="Courier New" w:eastAsia="Courier New" w:hAnsi="Courier New" w:cs="Courier New"/>
                <w:color w:val="1A237E"/>
                <w:sz w:val="18"/>
                <w:szCs w:val="18"/>
              </w:rPr>
              <w:t>xmpRights:Owner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30" w14:textId="77777777" w:rsidR="006F49D7" w:rsidRDefault="00000000">
            <w:r>
              <w:rPr>
                <w:sz w:val="20"/>
                <w:szCs w:val="20"/>
              </w:rPr>
              <w:t>Copyright 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31" w14:textId="77777777" w:rsidR="006F49D7" w:rsidRDefault="00000000">
            <w:r>
              <w:rPr>
                <w:b/>
                <w:bCs/>
                <w:sz w:val="18"/>
                <w:szCs w:val="18"/>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32" w14:textId="77777777" w:rsidR="006F49D7" w:rsidRDefault="00000000">
            <w:r>
              <w:rPr>
                <w:sz w:val="20"/>
                <w:szCs w:val="20"/>
              </w:rPr>
              <w:t>Free text — legal entity name. Appropriate as open text.</w:t>
            </w:r>
          </w:p>
        </w:tc>
      </w:tr>
      <w:tr w:rsidR="006F49D7" w14:paraId="62593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34" w14:textId="77777777" w:rsidR="006F49D7" w:rsidRDefault="00000000">
            <w:r>
              <w:rPr>
                <w:rFonts w:ascii="Courier New" w:eastAsia="Courier New" w:hAnsi="Courier New" w:cs="Courier New"/>
                <w:color w:val="1A237E"/>
                <w:sz w:val="18"/>
                <w:szCs w:val="18"/>
              </w:rPr>
              <w:t>xmpRights:UsageTerms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35" w14:textId="77777777" w:rsidR="006F49D7" w:rsidRDefault="00000000">
            <w:r>
              <w:rPr>
                <w:sz w:val="20"/>
                <w:szCs w:val="20"/>
              </w:rPr>
              <w:t>Usage Terms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36" w14:textId="77777777" w:rsidR="006F49D7" w:rsidRDefault="00000000">
            <w:r>
              <w:rPr>
                <w:b/>
                <w:bCs/>
                <w:sz w:val="18"/>
                <w:szCs w:val="18"/>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37" w14:textId="77777777" w:rsidR="006F49D7" w:rsidRDefault="00000000">
            <w:r>
              <w:rPr>
                <w:sz w:val="20"/>
                <w:szCs w:val="20"/>
              </w:rPr>
              <w:t>Currently free text. CV workbook defines 6 usage term values (Internal Use Only, Licensed — Restricted Use, etc.). Convert to select. Confirm Securian-specific copyright wording with Legal.</w:t>
            </w:r>
          </w:p>
        </w:tc>
      </w:tr>
      <w:tr w:rsidR="006F49D7" w14:paraId="625934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39" w14:textId="77777777" w:rsidR="006F49D7" w:rsidRDefault="00000000">
            <w:r>
              <w:rPr>
                <w:rFonts w:ascii="Courier New" w:eastAsia="Courier New" w:hAnsi="Courier New" w:cs="Courier New"/>
                <w:color w:val="1A237E"/>
                <w:sz w:val="18"/>
                <w:szCs w:val="18"/>
              </w:rPr>
              <w:t>prism:expirationDate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3A" w14:textId="77777777" w:rsidR="006F49D7" w:rsidRDefault="00000000">
            <w:r>
              <w:rPr>
                <w:sz w:val="20"/>
                <w:szCs w:val="20"/>
              </w:rPr>
              <w:t>Expires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3B" w14:textId="77777777" w:rsidR="006F49D7" w:rsidRDefault="00000000">
            <w:r>
              <w:rPr>
                <w:b/>
                <w:bCs/>
                <w:sz w:val="18"/>
                <w:szCs w:val="18"/>
              </w:rPr>
              <w:t>RETAIN + DOCUMENT BEHAVIOR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3C" w14:textId="77777777" w:rsidR="006F49D7" w:rsidRDefault="00000000">
            <w:r>
              <w:rPr>
                <w:sz w:val="20"/>
                <w:szCs w:val="20"/>
              </w:rPr>
              <w:t>Date picker retained as-is. CRITICAL BEHAVIOR TO DOCUMENT: Per AEM Digital Librarian guidance, when this date is reached, non-admin users lose the ability to download, copy, move, publish, or share links to the asset. This behavior must be communicated to all DAM author groups in training materials — editors who set this field must understand they are creating a hard access cutoff, not a soft reminder.</w:t>
            </w:r>
          </w:p>
        </w:tc>
      </w:tr>
      <w:tr w:rsidR="006F49D7" w14:paraId="62593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3E" w14:textId="77777777" w:rsidR="006F49D7" w:rsidRDefault="00000000">
            <w:r>
              <w:rPr>
                <w:rFonts w:ascii="Courier New" w:eastAsia="Courier New" w:hAnsi="Courier New" w:cs="Courier New"/>
                <w:color w:val="1A237E"/>
                <w:sz w:val="18"/>
                <w:szCs w:val="18"/>
              </w:rPr>
              <w:t>wcmFuturePublishDate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3F" w14:textId="77777777" w:rsidR="006F49D7" w:rsidRDefault="00000000">
            <w:r>
              <w:rPr>
                <w:sz w:val="20"/>
                <w:szCs w:val="20"/>
              </w:rPr>
              <w:t>Workfront Future Publish Date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40" w14:textId="77777777" w:rsidR="006F49D7" w:rsidRDefault="00000000">
            <w:r>
              <w:rPr>
                <w:b/>
                <w:bCs/>
                <w:sz w:val="18"/>
                <w:szCs w:val="18"/>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41" w14:textId="77777777" w:rsidR="006F49D7" w:rsidRDefault="00000000">
            <w:r>
              <w:rPr>
                <w:sz w:val="20"/>
                <w:szCs w:val="20"/>
              </w:rPr>
              <w:t>System-managed field populated by the Workfront-AEM connector. Not directly edited by DAM authors.</w:t>
            </w:r>
          </w:p>
        </w:tc>
      </w:tr>
      <w:tr w:rsidR="006F49D7" w14:paraId="625934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43" w14:textId="77777777" w:rsidR="006F49D7" w:rsidRDefault="00000000">
            <w:r>
              <w:rPr>
                <w:rFonts w:ascii="Courier New" w:eastAsia="Courier New" w:hAnsi="Courier New" w:cs="Courier New"/>
                <w:color w:val="1A237E"/>
                <w:sz w:val="18"/>
                <w:szCs w:val="18"/>
              </w:rPr>
              <w:t>jcr:uuid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44" w14:textId="77777777" w:rsidR="006F49D7"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45" w14:textId="77777777" w:rsidR="006F49D7" w:rsidRDefault="00000000">
            <w:r>
              <w:rPr>
                <w:b/>
                <w:bCs/>
                <w:sz w:val="18"/>
                <w:szCs w:val="18"/>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46" w14:textId="77777777" w:rsidR="006F49D7" w:rsidRDefault="00000000">
            <w:r>
              <w:rPr>
                <w:sz w:val="20"/>
                <w:szCs w:val="20"/>
              </w:rPr>
              <w:t>System-managed unique identifier. Not author-editable.</w:t>
            </w:r>
          </w:p>
        </w:tc>
      </w:tr>
      <w:tr w:rsidR="006F49D7" w14:paraId="625934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48" w14:textId="77777777" w:rsidR="006F49D7" w:rsidRDefault="00000000">
            <w:r>
              <w:rPr>
                <w:rFonts w:ascii="Courier New" w:eastAsia="Courier New" w:hAnsi="Courier New" w:cs="Courier New"/>
                <w:color w:val="1A237E"/>
                <w:sz w:val="18"/>
                <w:szCs w:val="18"/>
              </w:rPr>
              <w:t>dam:search_promote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49" w14:textId="77777777" w:rsidR="006F49D7" w:rsidRDefault="00000000">
            <w:r>
              <w:rPr>
                <w:sz w:val="20"/>
                <w:szCs w:val="20"/>
              </w:rPr>
              <w:t>Promote in Search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4A" w14:textId="77777777" w:rsidR="006F49D7" w:rsidRDefault="00000000">
            <w:r>
              <w:rPr>
                <w:b/>
                <w:bCs/>
                <w:sz w:val="18"/>
                <w:szCs w:val="18"/>
              </w:rPr>
              <w:t>RETAIN + LABEL UPDATE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4B" w14:textId="77777777" w:rsidR="006F49D7" w:rsidRDefault="00000000">
            <w:r>
              <w:rPr>
                <w:sz w:val="20"/>
                <w:szCs w:val="20"/>
              </w:rPr>
              <w:t>Label updated from 'Promote Search' to 'Promote in Search' (CV v3 cosmetic improvement). Boolean checkbox retained.</w:t>
            </w:r>
          </w:p>
        </w:tc>
      </w:tr>
    </w:tbl>
    <w:p w14:paraId="6259344D" w14:textId="77777777" w:rsidR="006F49D7" w:rsidRDefault="006F49D7">
      <w:pPr>
        <w:spacing w:after="120"/>
      </w:pPr>
    </w:p>
    <w:p w14:paraId="6259344E" w14:textId="77777777" w:rsidR="006F49D7" w:rsidRDefault="00000000">
      <w:pPr>
        <w:pStyle w:val="Heading3"/>
      </w:pPr>
      <w:r>
        <w:t>Securian — Asset Info (9 fields)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872"/>
        <w:gridCol w:w="1392"/>
        <w:gridCol w:w="3949"/>
      </w:tblGrid>
      <w:tr w:rsidR="006F49D7" w14:paraId="625934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4F" w14:textId="77777777" w:rsidR="006F49D7" w:rsidRDefault="00000000">
            <w:r>
              <w:rPr>
                <w:b/>
                <w:bCs/>
                <w:color w:val="FFFFFF"/>
                <w:sz w:val="20"/>
                <w:szCs w:val="20"/>
              </w:rPr>
              <w:t>Field (JCR)</w:t>
            </w:r>
          </w:p>
        </w:tc>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50" w14:textId="77777777" w:rsidR="006F49D7" w:rsidRDefault="00000000">
            <w:r>
              <w:rPr>
                <w:b/>
                <w:bCs/>
                <w:color w:val="FFFFFF"/>
                <w:sz w:val="20"/>
                <w:szCs w:val="20"/>
              </w:rPr>
              <w:t>Label</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51" w14:textId="77777777" w:rsidR="006F49D7" w:rsidRDefault="00000000">
            <w:r>
              <w:rPr>
                <w:b/>
                <w:bCs/>
                <w:color w:val="FFFFFF"/>
                <w:sz w:val="20"/>
                <w:szCs w:val="20"/>
              </w:rPr>
              <w:t>Disposition</w:t>
            </w:r>
          </w:p>
        </w:tc>
        <w:tc>
          <w:tcPr>
            <w:tcW w:w="35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52" w14:textId="77777777" w:rsidR="006F49D7" w:rsidRDefault="00000000">
            <w:r>
              <w:rPr>
                <w:b/>
                <w:bCs/>
                <w:color w:val="FFFFFF"/>
                <w:sz w:val="20"/>
                <w:szCs w:val="20"/>
              </w:rPr>
              <w:t>Rationale / Action</w:t>
            </w:r>
          </w:p>
        </w:tc>
      </w:tr>
      <w:tr w:rsidR="006F49D7" w14:paraId="625934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54" w14:textId="77777777" w:rsidR="006F49D7" w:rsidRDefault="00000000">
            <w:r>
              <w:rPr>
                <w:rFonts w:ascii="Courier New" w:eastAsia="Courier New" w:hAnsi="Courier New" w:cs="Courier New"/>
                <w:color w:val="1A237E"/>
                <w:sz w:val="18"/>
                <w:szCs w:val="18"/>
              </w:rPr>
              <w:t>dam:relativePath</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55" w14:textId="77777777" w:rsidR="006F49D7" w:rsidRDefault="00000000">
            <w:r>
              <w:rPr>
                <w:sz w:val="20"/>
                <w:szCs w:val="20"/>
              </w:rPr>
              <w:t>Asset Name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56" w14:textId="77777777" w:rsidR="006F49D7" w:rsidRDefault="00000000">
            <w:r>
              <w:rPr>
                <w:b/>
                <w:bCs/>
                <w:sz w:val="18"/>
                <w:szCs w:val="18"/>
              </w:rPr>
              <w:t>LABEL UPDATE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57" w14:textId="77777777" w:rsidR="006F49D7" w:rsidRDefault="00000000">
            <w:r>
              <w:rPr>
                <w:sz w:val="20"/>
                <w:szCs w:val="20"/>
              </w:rPr>
              <w:t>Mislabeled. dam:relativePath stores the asset's relative path in the JCR (e.g., /content/dam/securian/images/photo.jpg), not an editorial asset name. The correct label is 'Asset Path (JCR)' or simply 'Asset Path.' The friendlyTitle field serves the 'display name' purpose. Correct the label to prevent author confusion.</w:t>
            </w:r>
          </w:p>
        </w:tc>
      </w:tr>
      <w:tr w:rsidR="006F49D7" w14:paraId="62593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59" w14:textId="77777777" w:rsidR="006F49D7" w:rsidRDefault="00000000">
            <w:r>
              <w:rPr>
                <w:rFonts w:ascii="Courier New" w:eastAsia="Courier New" w:hAnsi="Courier New" w:cs="Courier New"/>
                <w:color w:val="1A237E"/>
                <w:sz w:val="18"/>
                <w:szCs w:val="18"/>
              </w:rPr>
              <w:t>colorSpace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5A" w14:textId="77777777" w:rsidR="006F49D7" w:rsidRDefault="00000000">
            <w:r>
              <w:rPr>
                <w:sz w:val="20"/>
                <w:szCs w:val="20"/>
              </w:rPr>
              <w:t>Color Space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5B" w14:textId="77777777" w:rsidR="006F49D7" w:rsidRDefault="00000000">
            <w:r>
              <w:rPr>
                <w:b/>
                <w:bCs/>
                <w:sz w:val="18"/>
                <w:szCs w:val="18"/>
              </w:rPr>
              <w:t>ENFORCE CV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5C" w14:textId="77777777" w:rsidR="006F49D7" w:rsidRDefault="00000000">
            <w:r>
              <w:rPr>
                <w:sz w:val="20"/>
                <w:szCs w:val="20"/>
              </w:rPr>
              <w:t>Currently free text. CV workbook defines 6 color space values (sRGB, AdobeRGB, CMYK, P3, Grayscale, Monochrome). Convert to select. Confirm P3 value with admin (open questionnaire item Q6 — system-detected field, may not need author editing).</w:t>
            </w:r>
          </w:p>
        </w:tc>
      </w:tr>
      <w:tr w:rsidR="006F49D7" w14:paraId="625934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5E" w14:textId="77777777" w:rsidR="006F49D7" w:rsidRDefault="00000000">
            <w:r>
              <w:rPr>
                <w:rFonts w:ascii="Courier New" w:eastAsia="Courier New" w:hAnsi="Courier New" w:cs="Courier New"/>
                <w:color w:val="1A237E"/>
                <w:sz w:val="18"/>
                <w:szCs w:val="18"/>
              </w:rPr>
              <w:t>friendlyTitle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5F" w14:textId="77777777" w:rsidR="006F49D7" w:rsidRDefault="00000000">
            <w:r>
              <w:rPr>
                <w:sz w:val="20"/>
                <w:szCs w:val="20"/>
              </w:rPr>
              <w:t>Asset Display Name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60" w14:textId="77777777" w:rsidR="006F49D7" w:rsidRDefault="00000000">
            <w:r>
              <w:rPr>
                <w:b/>
                <w:bCs/>
                <w:sz w:val="18"/>
                <w:szCs w:val="18"/>
              </w:rPr>
              <w:t>RETAIN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61" w14:textId="77777777" w:rsidR="006F49D7" w:rsidRDefault="00000000">
            <w:r>
              <w:rPr>
                <w:sz w:val="20"/>
                <w:szCs w:val="20"/>
              </w:rPr>
              <w:t>Free text editorial display name (distinct from dc:title which is the technical title). Appropriate as open text.</w:t>
            </w:r>
          </w:p>
        </w:tc>
      </w:tr>
      <w:tr w:rsidR="006F49D7" w14:paraId="625934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63" w14:textId="77777777" w:rsidR="006F49D7" w:rsidRDefault="00000000">
            <w:r>
              <w:rPr>
                <w:rFonts w:ascii="Courier New" w:eastAsia="Courier New" w:hAnsi="Courier New" w:cs="Courier New"/>
                <w:color w:val="1A237E"/>
                <w:sz w:val="18"/>
                <w:szCs w:val="18"/>
              </w:rPr>
              <w:t>dc:subject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64" w14:textId="77777777" w:rsidR="006F49D7" w:rsidRDefault="00000000">
            <w:r>
              <w:rPr>
                <w:sz w:val="20"/>
                <w:szCs w:val="20"/>
              </w:rPr>
              <w:t>(blank label)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65" w14:textId="77777777" w:rsidR="006F49D7" w:rsidRDefault="00000000">
            <w:r>
              <w:rPr>
                <w:b/>
                <w:bCs/>
                <w:sz w:val="18"/>
                <w:szCs w:val="18"/>
              </w:rPr>
              <w:t>REVIEW + LABEL UPDATE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66" w14:textId="77777777" w:rsidR="006F49D7" w:rsidRDefault="00000000">
            <w:r>
              <w:rPr>
                <w:sz w:val="20"/>
                <w:szCs w:val="20"/>
              </w:rPr>
              <w:t>Field has a blank label in the schema editor — authors cannot identify it. Dublin Core dc:subject is a standard keywords/subject field. Confirm with admin: (a) Is this field actively used? (b) Should it be labeled 'Keywords' or 'Subject Keywords'? (c) Does it duplicate the cq:tags field purpose? If not actively used, consider retiring to reduce schema clutter.</w:t>
            </w:r>
          </w:p>
        </w:tc>
      </w:tr>
      <w:tr w:rsidR="006F49D7" w14:paraId="62593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68" w14:textId="77777777" w:rsidR="006F49D7" w:rsidRDefault="00000000">
            <w:r>
              <w:rPr>
                <w:rFonts w:ascii="Courier New" w:eastAsia="Courier New" w:hAnsi="Courier New" w:cs="Courier New"/>
                <w:color w:val="1A237E"/>
                <w:sz w:val="18"/>
                <w:szCs w:val="18"/>
              </w:rPr>
              <w:t>wcmAltText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69" w14:textId="77777777" w:rsidR="006F49D7" w:rsidRDefault="00000000">
            <w:r>
              <w:rPr>
                <w:sz w:val="20"/>
                <w:szCs w:val="20"/>
              </w:rPr>
              <w:t>Alt Text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6A" w14:textId="77777777" w:rsidR="006F49D7" w:rsidRDefault="00000000">
            <w:r>
              <w:rPr>
                <w:b/>
                <w:bCs/>
                <w:sz w:val="18"/>
                <w:szCs w:val="18"/>
              </w:rPr>
              <w:t>RETAIN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6B" w14:textId="77777777" w:rsidR="006F49D7" w:rsidRDefault="00000000">
            <w:r>
              <w:rPr>
                <w:sz w:val="20"/>
                <w:szCs w:val="20"/>
              </w:rPr>
              <w:t>Free text — image accessibility alt text. Must remain open text to accommodate diverse image descriptions.</w:t>
            </w:r>
          </w:p>
        </w:tc>
      </w:tr>
      <w:tr w:rsidR="006F49D7" w14:paraId="625934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6D" w14:textId="77777777" w:rsidR="006F49D7" w:rsidRDefault="00000000">
            <w:r>
              <w:rPr>
                <w:rFonts w:ascii="Courier New" w:eastAsia="Courier New" w:hAnsi="Courier New" w:cs="Courier New"/>
                <w:color w:val="1A237E"/>
                <w:sz w:val="18"/>
                <w:szCs w:val="18"/>
              </w:rPr>
              <w:t>wcmCaption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6E" w14:textId="77777777" w:rsidR="006F49D7" w:rsidRDefault="00000000">
            <w:r>
              <w:rPr>
                <w:sz w:val="20"/>
                <w:szCs w:val="20"/>
              </w:rPr>
              <w:t>Caption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6F" w14:textId="77777777" w:rsidR="006F49D7" w:rsidRDefault="00000000">
            <w:r>
              <w:rPr>
                <w:b/>
                <w:bCs/>
                <w:sz w:val="18"/>
                <w:szCs w:val="18"/>
              </w:rPr>
              <w:t>RETAIN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70" w14:textId="77777777" w:rsidR="006F49D7" w:rsidRDefault="00000000">
            <w:r>
              <w:rPr>
                <w:sz w:val="20"/>
                <w:szCs w:val="20"/>
              </w:rPr>
              <w:t>Free text — editorial caption. Appropriate as open text.</w:t>
            </w:r>
          </w:p>
        </w:tc>
      </w:tr>
      <w:tr w:rsidR="006F49D7" w14:paraId="62593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2" w14:textId="77777777" w:rsidR="006F49D7" w:rsidRDefault="00000000">
            <w:r>
              <w:rPr>
                <w:rFonts w:ascii="Courier New" w:eastAsia="Courier New" w:hAnsi="Courier New" w:cs="Courier New"/>
                <w:color w:val="1A237E"/>
                <w:sz w:val="18"/>
                <w:szCs w:val="18"/>
              </w:rPr>
              <w:t>original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3" w14:textId="77777777" w:rsidR="006F49D7" w:rsidRDefault="00000000">
            <w:r>
              <w:rPr>
                <w:sz w:val="20"/>
                <w:szCs w:val="20"/>
              </w:rPr>
              <w:t>Date of First Use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4" w14:textId="77777777" w:rsidR="006F49D7" w:rsidRDefault="00000000">
            <w:r>
              <w:rPr>
                <w:b/>
                <w:bCs/>
                <w:sz w:val="18"/>
                <w:szCs w:val="18"/>
              </w:rPr>
              <w:t>RETAIN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5" w14:textId="77777777" w:rsidR="006F49D7" w:rsidRDefault="00000000">
            <w:r>
              <w:rPr>
                <w:sz w:val="20"/>
                <w:szCs w:val="20"/>
              </w:rPr>
              <w:t>Date picker for first publication/distribution date. Appropriate as-is.</w:t>
            </w:r>
          </w:p>
        </w:tc>
      </w:tr>
      <w:tr w:rsidR="006F49D7" w14:paraId="625934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77" w14:textId="77777777" w:rsidR="006F49D7" w:rsidRDefault="00000000">
            <w:r>
              <w:rPr>
                <w:rFonts w:ascii="Courier New" w:eastAsia="Courier New" w:hAnsi="Courier New" w:cs="Courier New"/>
                <w:color w:val="1A237E"/>
                <w:sz w:val="18"/>
                <w:szCs w:val="18"/>
              </w:rPr>
              <w:t>revised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78" w14:textId="77777777" w:rsidR="006F49D7" w:rsidRDefault="00000000">
            <w:r>
              <w:rPr>
                <w:sz w:val="20"/>
                <w:szCs w:val="20"/>
              </w:rPr>
              <w:t>Revised 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79" w14:textId="77777777" w:rsidR="006F49D7" w:rsidRDefault="00000000">
            <w:r>
              <w:rPr>
                <w:b/>
                <w:bCs/>
                <w:sz w:val="18"/>
                <w:szCs w:val="18"/>
              </w:rPr>
              <w:t>RETAIN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7A" w14:textId="77777777" w:rsidR="006F49D7" w:rsidRDefault="00000000">
            <w:r>
              <w:rPr>
                <w:sz w:val="20"/>
                <w:szCs w:val="20"/>
              </w:rPr>
              <w:t>Date picker for most recent revision. Appropriate as-is.</w:t>
            </w:r>
          </w:p>
        </w:tc>
      </w:tr>
      <w:tr w:rsidR="006F49D7" w14:paraId="625934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C" w14:textId="77777777" w:rsidR="006F49D7" w:rsidRDefault="00000000">
            <w:r>
              <w:rPr>
                <w:rFonts w:ascii="Courier New" w:eastAsia="Courier New" w:hAnsi="Courier New" w:cs="Courier New"/>
                <w:color w:val="1A237E"/>
                <w:sz w:val="18"/>
                <w:szCs w:val="18"/>
              </w:rPr>
              <w:t>wcmSKU</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D" w14:textId="77777777" w:rsidR="006F49D7" w:rsidRDefault="00000000">
            <w:r>
              <w:rPr>
                <w:sz w:val="20"/>
                <w:szCs w:val="20"/>
              </w:rPr>
              <w:t>SKU</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E" w14:textId="77777777" w:rsidR="006F49D7" w:rsidRDefault="00000000">
            <w:r>
              <w:rPr>
                <w:b/>
                <w:bCs/>
                <w:sz w:val="18"/>
                <w:szCs w:val="18"/>
              </w:rPr>
              <w:t>RETAIN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7F" w14:textId="77777777" w:rsidR="006F49D7" w:rsidRDefault="00000000">
            <w:r>
              <w:rPr>
                <w:sz w:val="20"/>
                <w:szCs w:val="20"/>
              </w:rPr>
              <w:t>Free text — print fulfillment SKU number. Appropriate as open text (SKUs are assigned by the fulfillment system, not from a controlled list).</w:t>
            </w:r>
          </w:p>
        </w:tc>
      </w:tr>
    </w:tbl>
    <w:p w14:paraId="62593481" w14:textId="77777777" w:rsidR="006F49D7" w:rsidRDefault="006F49D7">
      <w:pPr>
        <w:spacing w:after="120"/>
      </w:pPr>
    </w:p>
    <w:p w14:paraId="62593482" w14:textId="77777777" w:rsidR="006F49D7" w:rsidRDefault="00000000">
      <w:pPr>
        <w:pStyle w:val="Heading3"/>
      </w:pPr>
      <w:r>
        <w:t>Securian — Key Attributes (24 fields)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1"/>
        <w:gridCol w:w="1921"/>
        <w:gridCol w:w="1389"/>
        <w:gridCol w:w="2709"/>
      </w:tblGrid>
      <w:tr w:rsidR="006F49D7" w14:paraId="625934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83" w14:textId="77777777" w:rsidR="006F49D7" w:rsidRDefault="00000000">
            <w:r>
              <w:rPr>
                <w:b/>
                <w:bCs/>
                <w:color w:val="FFFFFF"/>
                <w:sz w:val="20"/>
                <w:szCs w:val="20"/>
              </w:rPr>
              <w:t>Field (JCR)</w:t>
            </w:r>
          </w:p>
        </w:tc>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84" w14:textId="77777777" w:rsidR="006F49D7" w:rsidRDefault="00000000">
            <w:r>
              <w:rPr>
                <w:b/>
                <w:bCs/>
                <w:color w:val="FFFFFF"/>
                <w:sz w:val="20"/>
                <w:szCs w:val="20"/>
              </w:rPr>
              <w:t>Label</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85" w14:textId="77777777" w:rsidR="006F49D7" w:rsidRDefault="00000000">
            <w:r>
              <w:rPr>
                <w:b/>
                <w:bCs/>
                <w:color w:val="FFFFFF"/>
                <w:sz w:val="20"/>
                <w:szCs w:val="20"/>
              </w:rPr>
              <w:t>Disposition</w:t>
            </w:r>
          </w:p>
        </w:tc>
        <w:tc>
          <w:tcPr>
            <w:tcW w:w="33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486" w14:textId="77777777" w:rsidR="006F49D7" w:rsidRDefault="00000000">
            <w:r>
              <w:rPr>
                <w:b/>
                <w:bCs/>
                <w:color w:val="FFFFFF"/>
                <w:sz w:val="20"/>
                <w:szCs w:val="20"/>
              </w:rPr>
              <w:t>Rationale / Action</w:t>
            </w:r>
          </w:p>
        </w:tc>
      </w:tr>
      <w:tr w:rsidR="006F49D7" w14:paraId="625934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88" w14:textId="77777777" w:rsidR="006F49D7" w:rsidRDefault="00000000">
            <w:r>
              <w:rPr>
                <w:rFonts w:ascii="Courier New" w:eastAsia="Courier New" w:hAnsi="Courier New" w:cs="Courier New"/>
                <w:color w:val="1A237E"/>
                <w:sz w:val="17"/>
                <w:szCs w:val="17"/>
              </w:rPr>
              <w:t>wcmAudience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89" w14:textId="77777777" w:rsidR="006F49D7" w:rsidRDefault="00000000">
            <w:r>
              <w:rPr>
                <w:sz w:val="20"/>
                <w:szCs w:val="20"/>
              </w:rPr>
              <w:t>Audience — Consumer Segment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8A"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8B" w14:textId="77777777" w:rsidR="006F49D7" w:rsidRDefault="00000000">
            <w:r>
              <w:rPr>
                <w:sz w:val="20"/>
                <w:szCs w:val="20"/>
              </w:rPr>
              <w:t>Label updated in CV v3 to distinguish from new dam:audience. Convert to multi-select with CV values (Advisors &amp; Financial Professionals, Employers &amp; Employees, Individuals &amp; Families, All Audiences).</w:t>
            </w:r>
          </w:p>
        </w:tc>
      </w:tr>
      <w:tr w:rsidR="006F49D7" w14:paraId="625934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8D" w14:textId="77777777" w:rsidR="006F49D7" w:rsidRDefault="00000000">
            <w:r>
              <w:rPr>
                <w:rFonts w:ascii="Courier New" w:eastAsia="Courier New" w:hAnsi="Courier New" w:cs="Courier New"/>
                <w:color w:val="1A237E"/>
                <w:sz w:val="17"/>
                <w:szCs w:val="17"/>
              </w:rPr>
              <w:t>wcmAdmasterNumber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8E" w14:textId="77777777" w:rsidR="006F49D7" w:rsidRDefault="00000000">
            <w:r>
              <w:rPr>
                <w:sz w:val="20"/>
                <w:szCs w:val="20"/>
              </w:rPr>
              <w:t>Admaster 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8F"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90" w14:textId="77777777" w:rsidR="006F49D7" w:rsidRDefault="00000000">
            <w:r>
              <w:rPr>
                <w:sz w:val="20"/>
                <w:szCs w:val="20"/>
              </w:rPr>
              <w:t>Free text — compliance control number assigned by Admaster system. Must remain free text as numbers are system-assigned.</w:t>
            </w:r>
          </w:p>
        </w:tc>
      </w:tr>
      <w:tr w:rsidR="006F49D7" w14:paraId="62593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2" w14:textId="77777777" w:rsidR="006F49D7" w:rsidRDefault="00000000">
            <w:r>
              <w:rPr>
                <w:rFonts w:ascii="Courier New" w:eastAsia="Courier New" w:hAnsi="Courier New" w:cs="Courier New"/>
                <w:color w:val="1A237E"/>
                <w:sz w:val="17"/>
                <w:szCs w:val="17"/>
              </w:rPr>
              <w:t>wcmProductLine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3" w14:textId="77777777" w:rsidR="006F49D7" w:rsidRDefault="00000000">
            <w:r>
              <w:rPr>
                <w:sz w:val="20"/>
                <w:szCs w:val="20"/>
              </w:rPr>
              <w:t>Product Line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4"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5" w14:textId="77777777" w:rsidR="006F49D7" w:rsidRDefault="00000000">
            <w:r>
              <w:rPr>
                <w:sz w:val="20"/>
                <w:szCs w:val="20"/>
              </w:rPr>
              <w:t>Currently free text. CV workbook defines 14 product line values. Convert to multi-select.</w:t>
            </w:r>
          </w:p>
        </w:tc>
      </w:tr>
      <w:tr w:rsidR="006F49D7" w14:paraId="625934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97" w14:textId="77777777" w:rsidR="006F49D7" w:rsidRDefault="00000000">
            <w:r>
              <w:rPr>
                <w:rFonts w:ascii="Courier New" w:eastAsia="Courier New" w:hAnsi="Courier New" w:cs="Courier New"/>
                <w:color w:val="1A237E"/>
                <w:sz w:val="17"/>
                <w:szCs w:val="17"/>
              </w:rPr>
              <w:t>wcmPublishUrl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98" w14:textId="77777777" w:rsidR="006F49D7" w:rsidRDefault="00000000">
            <w:r>
              <w:rPr>
                <w:sz w:val="20"/>
                <w:szCs w:val="20"/>
              </w:rPr>
              <w:t>Publish URL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99" w14:textId="77777777" w:rsidR="006F49D7" w:rsidRDefault="00000000">
            <w:r>
              <w:rPr>
                <w:b/>
                <w:bCs/>
                <w:sz w:val="17"/>
                <w:szCs w:val="17"/>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9A" w14:textId="77777777" w:rsidR="006F49D7" w:rsidRDefault="00000000">
            <w:r>
              <w:rPr>
                <w:sz w:val="20"/>
                <w:szCs w:val="20"/>
              </w:rPr>
              <w:t>System-populated URL. Not author-editable.</w:t>
            </w:r>
          </w:p>
        </w:tc>
      </w:tr>
      <w:tr w:rsidR="006F49D7" w14:paraId="625934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C" w14:textId="77777777" w:rsidR="006F49D7" w:rsidRDefault="00000000">
            <w:r>
              <w:rPr>
                <w:rFonts w:ascii="Courier New" w:eastAsia="Courier New" w:hAnsi="Courier New" w:cs="Courier New"/>
                <w:color w:val="1A237E"/>
                <w:sz w:val="17"/>
                <w:szCs w:val="17"/>
              </w:rPr>
              <w:t>wcmRelativeUrl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D" w14:textId="77777777" w:rsidR="006F49D7" w:rsidRDefault="00000000">
            <w:r>
              <w:rPr>
                <w:sz w:val="20"/>
                <w:szCs w:val="20"/>
              </w:rPr>
              <w:t>Relative URL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E" w14:textId="77777777" w:rsidR="006F49D7" w:rsidRDefault="00000000">
            <w:r>
              <w:rPr>
                <w:b/>
                <w:bCs/>
                <w:sz w:val="17"/>
                <w:szCs w:val="17"/>
              </w:rPr>
              <w:t>RETAIN (system)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9F" w14:textId="77777777" w:rsidR="006F49D7" w:rsidRDefault="00000000">
            <w:r>
              <w:rPr>
                <w:sz w:val="20"/>
                <w:szCs w:val="20"/>
              </w:rPr>
              <w:t>System-populated relative URL. Not author-editable.</w:t>
            </w:r>
          </w:p>
        </w:tc>
      </w:tr>
      <w:tr w:rsidR="006F49D7" w14:paraId="625934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1" w14:textId="77777777" w:rsidR="006F49D7" w:rsidRDefault="00000000">
            <w:r>
              <w:rPr>
                <w:rFonts w:ascii="Courier New" w:eastAsia="Courier New" w:hAnsi="Courier New" w:cs="Courier New"/>
                <w:color w:val="1A237E"/>
                <w:sz w:val="17"/>
                <w:szCs w:val="17"/>
              </w:rPr>
              <w:t>wcmDocumentType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2" w14:textId="77777777" w:rsidR="006F49D7" w:rsidRDefault="00000000">
            <w:r>
              <w:rPr>
                <w:sz w:val="20"/>
                <w:szCs w:val="20"/>
              </w:rPr>
              <w:t>Document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3"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4" w14:textId="77777777" w:rsidR="006F49D7" w:rsidRDefault="00000000">
            <w:r>
              <w:rPr>
                <w:sz w:val="20"/>
                <w:szCs w:val="20"/>
              </w:rPr>
              <w:t>Currently free text. CV workbook defines 35 document type values (Brochure, Fact Sheet, Flyer, etc.). Convert to select — single value per asset. This is a high-priority enforcement since document type drives search faceting and compliance reporting.</w:t>
            </w:r>
          </w:p>
        </w:tc>
      </w:tr>
      <w:tr w:rsidR="006F49D7" w14:paraId="625934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A6" w14:textId="77777777" w:rsidR="006F49D7" w:rsidRDefault="00000000">
            <w:r>
              <w:rPr>
                <w:rFonts w:ascii="Courier New" w:eastAsia="Courier New" w:hAnsi="Courier New" w:cs="Courier New"/>
                <w:color w:val="1A237E"/>
                <w:sz w:val="17"/>
                <w:szCs w:val="17"/>
              </w:rPr>
              <w:t>xmpRights:WebStatement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A7" w14:textId="77777777" w:rsidR="006F49D7" w:rsidRDefault="00000000">
            <w:r>
              <w:rPr>
                <w:sz w:val="20"/>
                <w:szCs w:val="20"/>
              </w:rPr>
              <w:t>Digital Rights Management URL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A8"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A9" w14:textId="77777777" w:rsidR="006F49D7" w:rsidRDefault="00000000">
            <w:r>
              <w:rPr>
                <w:sz w:val="20"/>
                <w:szCs w:val="20"/>
              </w:rPr>
              <w:t>Free text URL field for DRM policy page. Appropriate as open text.</w:t>
            </w:r>
          </w:p>
        </w:tc>
      </w:tr>
      <w:tr w:rsidR="006F49D7" w14:paraId="625934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B" w14:textId="77777777" w:rsidR="006F49D7" w:rsidRDefault="00000000">
            <w:r>
              <w:rPr>
                <w:rFonts w:ascii="Courier New" w:eastAsia="Courier New" w:hAnsi="Courier New" w:cs="Courier New"/>
                <w:color w:val="1A237E"/>
                <w:sz w:val="17"/>
                <w:szCs w:val="17"/>
              </w:rPr>
              <w:t>wcmAdditionalStateRestrictions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C" w14:textId="77777777" w:rsidR="006F49D7" w:rsidRDefault="00000000">
            <w:r>
              <w:rPr>
                <w:sz w:val="20"/>
                <w:szCs w:val="20"/>
              </w:rPr>
              <w:t>States Approved For 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D"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AE" w14:textId="77777777" w:rsidR="006F49D7" w:rsidRDefault="00000000">
            <w:r>
              <w:rPr>
                <w:sz w:val="20"/>
                <w:szCs w:val="20"/>
              </w:rPr>
              <w:t>Currently free text. CV workbook defines 53 values (50 states + DC + All + All Except Excluded). Convert to multi-select. This is a compliance field — free text creates regulatory risk if state codes are entered inconsistently.</w:t>
            </w:r>
          </w:p>
        </w:tc>
      </w:tr>
      <w:tr w:rsidR="006F49D7" w14:paraId="625934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0" w14:textId="77777777" w:rsidR="006F49D7" w:rsidRDefault="00000000">
            <w:r>
              <w:rPr>
                <w:rFonts w:ascii="Courier New" w:eastAsia="Courier New" w:hAnsi="Courier New" w:cs="Courier New"/>
                <w:color w:val="1A237E"/>
                <w:sz w:val="17"/>
                <w:szCs w:val="17"/>
              </w:rPr>
              <w:t>wcmStatesExcluded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1" w14:textId="77777777" w:rsidR="006F49D7" w:rsidRDefault="00000000">
            <w:r>
              <w:rPr>
                <w:sz w:val="20"/>
                <w:szCs w:val="20"/>
              </w:rPr>
              <w:t>States Excluded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2"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3" w14:textId="77777777" w:rsidR="006F49D7" w:rsidRDefault="00000000">
            <w:r>
              <w:rPr>
                <w:sz w:val="20"/>
                <w:szCs w:val="20"/>
              </w:rPr>
              <w:t>Currently free text. CV workbook defines 51 exclusion values. Convert to multi-select.</w:t>
            </w:r>
          </w:p>
        </w:tc>
      </w:tr>
      <w:tr w:rsidR="006F49D7" w14:paraId="625934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B5" w14:textId="77777777" w:rsidR="006F49D7" w:rsidRDefault="00000000">
            <w:r>
              <w:rPr>
                <w:rFonts w:ascii="Courier New" w:eastAsia="Courier New" w:hAnsi="Courier New" w:cs="Courier New"/>
                <w:color w:val="1A237E"/>
                <w:sz w:val="17"/>
                <w:szCs w:val="17"/>
              </w:rPr>
              <w:t>wcmChannelApprovals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B6" w14:textId="77777777" w:rsidR="006F49D7" w:rsidRDefault="00000000">
            <w:r>
              <w:rPr>
                <w:sz w:val="20"/>
                <w:szCs w:val="20"/>
              </w:rPr>
              <w:t>Distribution Channel — Approvals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B7"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B8" w14:textId="77777777" w:rsidR="006F49D7" w:rsidRDefault="00000000">
            <w:r>
              <w:rPr>
                <w:sz w:val="20"/>
                <w:szCs w:val="20"/>
              </w:rPr>
              <w:t>Label updated in CV v3. CV workbook defines 6 compliance distribution approval values. Convert to multi-select.</w:t>
            </w:r>
          </w:p>
        </w:tc>
      </w:tr>
      <w:tr w:rsidR="006F49D7" w14:paraId="62593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A" w14:textId="77777777" w:rsidR="006F49D7" w:rsidRDefault="00000000">
            <w:r>
              <w:rPr>
                <w:rFonts w:ascii="Courier New" w:eastAsia="Courier New" w:hAnsi="Courier New" w:cs="Courier New"/>
                <w:color w:val="1A237E"/>
                <w:sz w:val="17"/>
                <w:szCs w:val="17"/>
              </w:rPr>
              <w:t>wcmSpecificDistributors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B" w14:textId="77777777" w:rsidR="006F49D7" w:rsidRDefault="00000000">
            <w:r>
              <w:rPr>
                <w:sz w:val="20"/>
                <w:szCs w:val="20"/>
              </w:rPr>
              <w:t>Specific Distributors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C"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BD" w14:textId="77777777" w:rsidR="006F49D7" w:rsidRDefault="00000000">
            <w:r>
              <w:rPr>
                <w:sz w:val="20"/>
                <w:szCs w:val="20"/>
              </w:rPr>
              <w:t>Currently free text. CV workbook defines 24 firm names. Convert to multi-select. Confirm active firm list with distribution team — known outdated values (Waddell and Reed, BBVA mergers).</w:t>
            </w:r>
          </w:p>
        </w:tc>
      </w:tr>
      <w:tr w:rsidR="006F49D7" w14:paraId="625934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BF" w14:textId="77777777" w:rsidR="006F49D7" w:rsidRDefault="00000000">
            <w:r>
              <w:rPr>
                <w:rFonts w:ascii="Courier New" w:eastAsia="Courier New" w:hAnsi="Courier New" w:cs="Courier New"/>
                <w:color w:val="1A237E"/>
                <w:sz w:val="17"/>
                <w:szCs w:val="17"/>
              </w:rPr>
              <w:t>wcmDistributorsExcluded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C0" w14:textId="77777777" w:rsidR="006F49D7" w:rsidRDefault="00000000">
            <w:r>
              <w:rPr>
                <w:sz w:val="20"/>
                <w:szCs w:val="20"/>
              </w:rPr>
              <w:t>Distributors Excluded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C1"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C2" w14:textId="77777777" w:rsidR="006F49D7" w:rsidRDefault="00000000">
            <w:r>
              <w:rPr>
                <w:sz w:val="20"/>
                <w:szCs w:val="20"/>
              </w:rPr>
              <w:t>Currently free text. 4 exclusion values. Convert to multi-select.</w:t>
            </w:r>
          </w:p>
        </w:tc>
      </w:tr>
      <w:tr w:rsidR="006F49D7" w14:paraId="625934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C4" w14:textId="77777777" w:rsidR="006F49D7" w:rsidRDefault="00000000">
            <w:r>
              <w:rPr>
                <w:rFonts w:ascii="Courier New" w:eastAsia="Courier New" w:hAnsi="Courier New" w:cs="Courier New"/>
                <w:color w:val="1A237E"/>
                <w:sz w:val="17"/>
                <w:szCs w:val="17"/>
              </w:rPr>
              <w:t>wcmFormNumber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C5" w14:textId="77777777" w:rsidR="006F49D7" w:rsidRDefault="00000000">
            <w:r>
              <w:rPr>
                <w:sz w:val="20"/>
                <w:szCs w:val="20"/>
              </w:rPr>
              <w:t>Form Number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C6"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C7" w14:textId="77777777" w:rsidR="006F49D7" w:rsidRDefault="00000000">
            <w:r>
              <w:rPr>
                <w:sz w:val="20"/>
                <w:szCs w:val="20"/>
              </w:rPr>
              <w:t>Free text — form identifier assigned by forms management system. Must remain free text.</w:t>
            </w:r>
          </w:p>
        </w:tc>
      </w:tr>
      <w:tr w:rsidR="006F49D7" w14:paraId="625934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C9" w14:textId="77777777" w:rsidR="006F49D7" w:rsidRDefault="00000000">
            <w:r>
              <w:rPr>
                <w:rFonts w:ascii="Courier New" w:eastAsia="Courier New" w:hAnsi="Courier New" w:cs="Courier New"/>
                <w:color w:val="1A237E"/>
                <w:sz w:val="17"/>
                <w:szCs w:val="17"/>
              </w:rPr>
              <w:t>wcmMarketingOwner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CA" w14:textId="77777777" w:rsidR="006F49D7" w:rsidRDefault="00000000">
            <w:r>
              <w:rPr>
                <w:sz w:val="20"/>
                <w:szCs w:val="20"/>
              </w:rPr>
              <w:t>Marketing 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CB"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CC" w14:textId="77777777" w:rsidR="006F49D7" w:rsidRDefault="00000000">
            <w:r>
              <w:rPr>
                <w:sz w:val="20"/>
                <w:szCs w:val="20"/>
              </w:rPr>
              <w:t>Free text — person name. Appropriate as open text (people change roles; a controlled list would require constant maintenance).</w:t>
            </w:r>
          </w:p>
        </w:tc>
      </w:tr>
      <w:tr w:rsidR="006F49D7" w14:paraId="625934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CE" w14:textId="77777777" w:rsidR="006F49D7" w:rsidRDefault="00000000">
            <w:r>
              <w:rPr>
                <w:rFonts w:ascii="Courier New" w:eastAsia="Courier New" w:hAnsi="Courier New" w:cs="Courier New"/>
                <w:color w:val="1A237E"/>
                <w:sz w:val="17"/>
                <w:szCs w:val="17"/>
              </w:rPr>
              <w:t>wcmDepartmentOwner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CF" w14:textId="77777777" w:rsidR="006F49D7" w:rsidRDefault="00000000">
            <w:r>
              <w:rPr>
                <w:sz w:val="20"/>
                <w:szCs w:val="20"/>
              </w:rPr>
              <w:t>Department Owner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D0"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D1" w14:textId="77777777" w:rsidR="006F49D7" w:rsidRDefault="00000000">
            <w:r>
              <w:rPr>
                <w:sz w:val="20"/>
                <w:szCs w:val="20"/>
              </w:rPr>
              <w:t>Free text — department name. Appropriate as open text.</w:t>
            </w:r>
          </w:p>
        </w:tc>
      </w:tr>
      <w:tr w:rsidR="006F49D7" w14:paraId="625934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D3" w14:textId="77777777" w:rsidR="006F49D7" w:rsidRDefault="00000000">
            <w:r>
              <w:rPr>
                <w:rFonts w:ascii="Courier New" w:eastAsia="Courier New" w:hAnsi="Courier New" w:cs="Courier New"/>
                <w:color w:val="1A237E"/>
                <w:sz w:val="17"/>
                <w:szCs w:val="17"/>
              </w:rPr>
              <w:t>wcmPlanId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D4" w14:textId="77777777" w:rsidR="006F49D7" w:rsidRDefault="00000000">
            <w:r>
              <w:rPr>
                <w:sz w:val="20"/>
                <w:szCs w:val="20"/>
              </w:rPr>
              <w:t>(blank label)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D5" w14:textId="77777777" w:rsidR="006F49D7" w:rsidRDefault="00000000">
            <w:r>
              <w:rPr>
                <w:b/>
                <w:bCs/>
                <w:sz w:val="17"/>
                <w:szCs w:val="17"/>
              </w:rPr>
              <w:t>REVIEW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D6" w14:textId="77777777" w:rsidR="006F49D7" w:rsidRDefault="00000000">
            <w:r>
              <w:rPr>
                <w:sz w:val="20"/>
                <w:szCs w:val="20"/>
              </w:rPr>
              <w:t>Blank label — undocumented field. Cannot determine purpose or value set from the JCRUNCH extraction alone. Confirm with admin: (a) What does this field store? (b) Is it actively populated? (c) Should it be labeled and exposed to authors, or retired? Candidate: retirement if zero associations confirmed.</w:t>
            </w:r>
          </w:p>
        </w:tc>
      </w:tr>
      <w:tr w:rsidR="006F49D7" w14:paraId="625934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D8" w14:textId="77777777" w:rsidR="006F49D7" w:rsidRDefault="00000000">
            <w:r>
              <w:rPr>
                <w:rFonts w:ascii="Courier New" w:eastAsia="Courier New" w:hAnsi="Courier New" w:cs="Courier New"/>
                <w:color w:val="1A237E"/>
                <w:sz w:val="17"/>
                <w:szCs w:val="17"/>
              </w:rPr>
              <w:t>wcmEmployeeClassInformation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D9" w14:textId="77777777" w:rsidR="006F49D7" w:rsidRDefault="00000000">
            <w:r>
              <w:rPr>
                <w:sz w:val="20"/>
                <w:szCs w:val="20"/>
              </w:rPr>
              <w:t>(blank label)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DA" w14:textId="77777777" w:rsidR="006F49D7" w:rsidRDefault="00000000">
            <w:r>
              <w:rPr>
                <w:b/>
                <w:bCs/>
                <w:sz w:val="17"/>
                <w:szCs w:val="17"/>
              </w:rPr>
              <w:t>REVIEW</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DB" w14:textId="77777777" w:rsidR="006F49D7" w:rsidRDefault="00000000">
            <w:r>
              <w:rPr>
                <w:sz w:val="20"/>
                <w:szCs w:val="20"/>
              </w:rPr>
              <w:t>Blank label — undocumented field. Same assessment as wcmPlanId. The field name suggests employee class information for group benefits content. Confirm purpose and whether it is still in active use.</w:t>
            </w:r>
          </w:p>
        </w:tc>
      </w:tr>
      <w:tr w:rsidR="006F49D7" w14:paraId="625934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DD" w14:textId="77777777" w:rsidR="006F49D7" w:rsidRDefault="00000000">
            <w:r>
              <w:rPr>
                <w:rFonts w:ascii="Courier New" w:eastAsia="Courier New" w:hAnsi="Courier New" w:cs="Courier New"/>
                <w:color w:val="1A237E"/>
                <w:sz w:val="17"/>
                <w:szCs w:val="17"/>
              </w:rPr>
              <w:t>wcmVname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DE" w14:textId="77777777" w:rsidR="006F49D7" w:rsidRDefault="00000000">
            <w:r>
              <w:rPr>
                <w:sz w:val="20"/>
                <w:szCs w:val="20"/>
              </w:rPr>
              <w:t>Vendor 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DF"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E0" w14:textId="77777777" w:rsidR="006F49D7" w:rsidRDefault="00000000">
            <w:r>
              <w:rPr>
                <w:sz w:val="20"/>
                <w:szCs w:val="20"/>
              </w:rPr>
              <w:t>Free text — stock photography vendor name (Getty, Shutterstock, etc.). Appropriate as open text.</w:t>
            </w:r>
          </w:p>
        </w:tc>
      </w:tr>
      <w:tr w:rsidR="006F49D7" w14:paraId="625934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2" w14:textId="77777777" w:rsidR="006F49D7" w:rsidRDefault="00000000">
            <w:r>
              <w:rPr>
                <w:rFonts w:ascii="Courier New" w:eastAsia="Courier New" w:hAnsi="Courier New" w:cs="Courier New"/>
                <w:color w:val="1A237E"/>
                <w:sz w:val="17"/>
                <w:szCs w:val="17"/>
              </w:rPr>
              <w:t>wcmVid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3" w14:textId="77777777" w:rsidR="006F49D7" w:rsidRDefault="00000000">
            <w:r>
              <w:rPr>
                <w:sz w:val="20"/>
                <w:szCs w:val="20"/>
              </w:rPr>
              <w:t>Vendor Image ID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4"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5" w14:textId="77777777" w:rsidR="006F49D7" w:rsidRDefault="00000000">
            <w:r>
              <w:rPr>
                <w:sz w:val="20"/>
                <w:szCs w:val="20"/>
              </w:rPr>
              <w:t>Free text — stock photography unique image identifier. Must remain free text as IDs are vendor-assigned.</w:t>
            </w:r>
          </w:p>
        </w:tc>
      </w:tr>
      <w:tr w:rsidR="006F49D7" w14:paraId="625934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E7" w14:textId="77777777" w:rsidR="006F49D7" w:rsidRDefault="00000000">
            <w:r>
              <w:rPr>
                <w:rFonts w:ascii="Courier New" w:eastAsia="Courier New" w:hAnsi="Courier New" w:cs="Courier New"/>
                <w:color w:val="1A237E"/>
                <w:sz w:val="17"/>
                <w:szCs w:val="17"/>
              </w:rPr>
              <w:t>syncToHighSpot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E8" w14:textId="77777777" w:rsidR="006F49D7" w:rsidRDefault="00000000">
            <w:r>
              <w:rPr>
                <w:sz w:val="20"/>
                <w:szCs w:val="20"/>
              </w:rPr>
              <w:t>Sync to Highspot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E9"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EA" w14:textId="77777777" w:rsidR="006F49D7" w:rsidRDefault="00000000">
            <w:r>
              <w:rPr>
                <w:sz w:val="20"/>
                <w:szCs w:val="20"/>
              </w:rPr>
              <w:t>Boolean checkbox. Retained as-is.</w:t>
            </w:r>
          </w:p>
        </w:tc>
      </w:tr>
      <w:tr w:rsidR="006F49D7" w14:paraId="625934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C" w14:textId="77777777" w:rsidR="006F49D7" w:rsidRDefault="00000000">
            <w:r>
              <w:rPr>
                <w:rFonts w:ascii="Courier New" w:eastAsia="Courier New" w:hAnsi="Courier New" w:cs="Courier New"/>
                <w:color w:val="1A237E"/>
                <w:sz w:val="17"/>
                <w:szCs w:val="17"/>
              </w:rPr>
              <w:t>highspotUsageLabel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D" w14:textId="77777777" w:rsidR="006F49D7" w:rsidRDefault="00000000">
            <w:r>
              <w:rPr>
                <w:sz w:val="20"/>
                <w:szCs w:val="20"/>
              </w:rPr>
              <w:t>Highspot Usage Label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E" w14:textId="77777777" w:rsidR="006F49D7" w:rsidRDefault="00000000">
            <w:r>
              <w:rPr>
                <w:b/>
                <w:bCs/>
                <w:sz w:val="17"/>
                <w:szCs w:val="17"/>
              </w:rPr>
              <w:t>ENFORCE 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EF" w14:textId="77777777" w:rsidR="006F49D7" w:rsidRDefault="00000000">
            <w:r>
              <w:rPr>
                <w:sz w:val="20"/>
                <w:szCs w:val="20"/>
              </w:rPr>
              <w:t>Currently free text. CV workbook defines 5 Highspot usage label values. Convert to select. Must be confirmed against live Highspot instance (open questionnaire item Q23).</w:t>
            </w:r>
          </w:p>
        </w:tc>
      </w:tr>
      <w:tr w:rsidR="006F49D7" w14:paraId="625934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1" w14:textId="77777777" w:rsidR="006F49D7" w:rsidRDefault="00000000">
            <w:r>
              <w:rPr>
                <w:rFonts w:ascii="Courier New" w:eastAsia="Courier New" w:hAnsi="Courier New" w:cs="Courier New"/>
                <w:color w:val="1A237E"/>
                <w:sz w:val="17"/>
                <w:szCs w:val="17"/>
              </w:rPr>
              <w:t>homeSpot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2" w14:textId="77777777" w:rsidR="006F49D7" w:rsidRDefault="00000000">
            <w:r>
              <w:rPr>
                <w:sz w:val="20"/>
                <w:szCs w:val="20"/>
              </w:rPr>
              <w:t>Home Spot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3" w14:textId="77777777" w:rsidR="006F49D7" w:rsidRDefault="00000000">
            <w:r>
              <w:rPr>
                <w:b/>
                <w:bCs/>
                <w:sz w:val="17"/>
                <w:szCs w:val="17"/>
              </w:rPr>
              <w:t>REVIEW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4" w14:textId="77777777" w:rsidR="006F49D7" w:rsidRDefault="00000000">
            <w:r>
              <w:rPr>
                <w:sz w:val="20"/>
                <w:szCs w:val="20"/>
              </w:rPr>
              <w:t>Currently free text. Purpose requires Highspot admin input to define value list (open questionnaire item Q24).</w:t>
            </w:r>
          </w:p>
        </w:tc>
      </w:tr>
      <w:tr w:rsidR="006F49D7" w14:paraId="625934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F6" w14:textId="77777777" w:rsidR="006F49D7" w:rsidRDefault="00000000">
            <w:r>
              <w:rPr>
                <w:rFonts w:ascii="Courier New" w:eastAsia="Courier New" w:hAnsi="Courier New" w:cs="Courier New"/>
                <w:color w:val="1A237E"/>
                <w:sz w:val="17"/>
                <w:szCs w:val="17"/>
              </w:rPr>
              <w:t>wcmSpots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F7" w14:textId="77777777" w:rsidR="006F49D7" w:rsidRDefault="00000000">
            <w:r>
              <w:rPr>
                <w:sz w:val="20"/>
                <w:szCs w:val="20"/>
              </w:rPr>
              <w:t>Bookmarked Spots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F8" w14:textId="77777777" w:rsidR="006F49D7" w:rsidRDefault="00000000">
            <w:r>
              <w:rPr>
                <w:b/>
                <w:bCs/>
                <w:sz w:val="17"/>
                <w:szCs w:val="17"/>
              </w:rPr>
              <w:t>REVIEW</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4F9" w14:textId="77777777" w:rsidR="006F49D7" w:rsidRDefault="00000000">
            <w:r>
              <w:rPr>
                <w:sz w:val="20"/>
                <w:szCs w:val="20"/>
              </w:rPr>
              <w:t>Currently free text. Purpose requires Highspot admin input (open questionnaire item Q24).</w:t>
            </w:r>
          </w:p>
        </w:tc>
      </w:tr>
      <w:tr w:rsidR="006F49D7" w14:paraId="625934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B" w14:textId="77777777" w:rsidR="006F49D7" w:rsidRDefault="00000000">
            <w:r>
              <w:rPr>
                <w:rFonts w:ascii="Courier New" w:eastAsia="Courier New" w:hAnsi="Courier New" w:cs="Courier New"/>
                <w:color w:val="1A237E"/>
                <w:sz w:val="17"/>
                <w:szCs w:val="17"/>
              </w:rPr>
              <w:t>wcmHighspotGolive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C" w14:textId="77777777" w:rsidR="006F49D7" w:rsidRDefault="00000000">
            <w:r>
              <w:rPr>
                <w:sz w:val="20"/>
                <w:szCs w:val="20"/>
              </w:rPr>
              <w:t>Highspot Go-live 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D"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4FE" w14:textId="77777777" w:rsidR="006F49D7" w:rsidRDefault="00000000">
            <w:r>
              <w:rPr>
                <w:sz w:val="20"/>
                <w:szCs w:val="20"/>
              </w:rPr>
              <w:t>Date picker for Highspot publication scheduling. Appropriate as-is.</w:t>
            </w:r>
          </w:p>
        </w:tc>
      </w:tr>
      <w:tr w:rsidR="006F49D7" w14:paraId="625935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00" w14:textId="77777777" w:rsidR="006F49D7" w:rsidRDefault="00000000">
            <w:r>
              <w:rPr>
                <w:rFonts w:ascii="Courier New" w:eastAsia="Courier New" w:hAnsi="Courier New" w:cs="Courier New"/>
                <w:color w:val="1A237E"/>
                <w:sz w:val="17"/>
                <w:szCs w:val="17"/>
              </w:rPr>
              <w:t>wcmHighspotDeactivate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01" w14:textId="77777777" w:rsidR="006F49D7" w:rsidRDefault="00000000">
            <w:r>
              <w:rPr>
                <w:sz w:val="20"/>
                <w:szCs w:val="20"/>
              </w:rPr>
              <w:t>Highspot Deactivate Date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02" w14:textId="77777777" w:rsidR="006F49D7" w:rsidRDefault="00000000">
            <w:r>
              <w:rPr>
                <w:b/>
                <w:bCs/>
                <w:sz w:val="17"/>
                <w:szCs w:val="17"/>
              </w:rPr>
              <w:t>RETAIN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03" w14:textId="77777777" w:rsidR="006F49D7" w:rsidRDefault="00000000">
            <w:r>
              <w:rPr>
                <w:sz w:val="20"/>
                <w:szCs w:val="20"/>
              </w:rPr>
              <w:t>Date picker for Highspot deactivation scheduling. Appropriate as-is.</w:t>
            </w:r>
          </w:p>
        </w:tc>
      </w:tr>
    </w:tbl>
    <w:p w14:paraId="62593505" w14:textId="77777777" w:rsidR="006F49D7" w:rsidRDefault="006F49D7">
      <w:pPr>
        <w:spacing w:after="120"/>
      </w:pPr>
    </w:p>
    <w:p w14:paraId="62593506" w14:textId="77777777" w:rsidR="006F49D7" w:rsidRDefault="00000000">
      <w:pPr>
        <w:pStyle w:val="Heading3"/>
      </w:pPr>
      <w:r>
        <w:t>Orphaned / Unassigned Fields — Requiring Resolution</w:t>
      </w:r>
    </w:p>
    <w:p w14:paraId="62593507" w14:textId="77777777" w:rsidR="006F49D7" w:rsidRDefault="00000000">
      <w:pPr>
        <w:spacing w:before="80" w:after="100"/>
      </w:pPr>
      <w:r>
        <w:rPr>
          <w:i/>
          <w:iCs/>
          <w:color w:val="666666"/>
        </w:rPr>
        <w:t>These fields appeared in the JCRUNCH extraction but are not cleanly assigned to a schema tab or have unusual namespaces not present in any other field grouping.</w:t>
      </w:r>
    </w:p>
    <w:p w14:paraId="62593508" w14:textId="77777777" w:rsidR="006F49D7" w:rsidRDefault="006F49D7">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1788"/>
        <w:gridCol w:w="1450"/>
        <w:gridCol w:w="3723"/>
      </w:tblGrid>
      <w:tr w:rsidR="006F49D7" w14:paraId="625935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09" w14:textId="77777777" w:rsidR="006F49D7" w:rsidRDefault="00000000">
            <w:r>
              <w:rPr>
                <w:b/>
                <w:bCs/>
                <w:color w:val="FFFFFF"/>
                <w:sz w:val="20"/>
                <w:szCs w:val="20"/>
              </w:rPr>
              <w:t>Field (JCR)</w:t>
            </w:r>
          </w:p>
        </w:tc>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0A" w14:textId="77777777" w:rsidR="006F49D7" w:rsidRDefault="00000000">
            <w:r>
              <w:rPr>
                <w:b/>
                <w:bCs/>
                <w:color w:val="FFFFFF"/>
                <w:sz w:val="20"/>
                <w:szCs w:val="20"/>
              </w:rPr>
              <w:t>Label</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0B" w14:textId="77777777" w:rsidR="006F49D7" w:rsidRDefault="00000000">
            <w:r>
              <w:rPr>
                <w:b/>
                <w:bCs/>
                <w:color w:val="FFFFFF"/>
                <w:sz w:val="20"/>
                <w:szCs w:val="20"/>
              </w:rPr>
              <w:t>Disposition</w:t>
            </w:r>
          </w:p>
        </w:tc>
        <w:tc>
          <w:tcPr>
            <w:tcW w:w="37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0C" w14:textId="77777777" w:rsidR="006F49D7" w:rsidRDefault="00000000">
            <w:r>
              <w:rPr>
                <w:b/>
                <w:bCs/>
                <w:color w:val="FFFFFF"/>
                <w:sz w:val="20"/>
                <w:szCs w:val="20"/>
              </w:rPr>
              <w:t>Rationale / Action</w:t>
            </w:r>
          </w:p>
        </w:tc>
      </w:tr>
      <w:tr w:rsidR="006F49D7" w14:paraId="625935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0E" w14:textId="77777777" w:rsidR="006F49D7" w:rsidRDefault="00000000">
            <w:r>
              <w:rPr>
                <w:rFonts w:ascii="Courier New" w:eastAsia="Courier New" w:hAnsi="Courier New" w:cs="Courier New"/>
                <w:color w:val="1A237E"/>
                <w:sz w:val="18"/>
                <w:szCs w:val="18"/>
              </w:rPr>
              <w:t>dq:productReference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0F" w14:textId="77777777" w:rsidR="006F49D7" w:rsidRDefault="00000000">
            <w:r>
              <w:rPr>
                <w:sz w:val="20"/>
                <w:szCs w:val="20"/>
              </w:rPr>
              <w:t>Product References</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10" w14:textId="77777777" w:rsidR="006F49D7" w:rsidRDefault="00000000">
            <w:r>
              <w:rPr>
                <w:b/>
                <w:bCs/>
                <w:sz w:val="18"/>
                <w:szCs w:val="18"/>
              </w:rPr>
              <w:t>REVIEW</w:t>
            </w:r>
          </w:p>
        </w:tc>
        <w:tc>
          <w:tcPr>
            <w:tcW w:w="37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11" w14:textId="77777777" w:rsidR="006F49D7" w:rsidRDefault="00000000">
            <w:r>
              <w:rPr>
                <w:sz w:val="20"/>
                <w:szCs w:val="20"/>
              </w:rPr>
              <w:t>The dq: namespace is not a standard AEM or IPTC namespace — it appears to be a legacy custom namespace. This field does not appear in the CV workbook or Dev Spec. Confirm: (a) What does this field store? (b) Is 'dq' a Securian-internal namespace prefix? (c) Does this duplicate wcmRelatedProduct? If it is a legacy custom field with zero active associations, retire it.</w:t>
            </w:r>
          </w:p>
        </w:tc>
      </w:tr>
      <w:tr w:rsidR="006F49D7" w14:paraId="625935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13" w14:textId="77777777" w:rsidR="006F49D7" w:rsidRDefault="00000000">
            <w:r>
              <w:rPr>
                <w:rFonts w:ascii="Courier New" w:eastAsia="Courier New" w:hAnsi="Courier New" w:cs="Courier New"/>
                <w:color w:val="1A237E"/>
                <w:sz w:val="18"/>
                <w:szCs w:val="18"/>
              </w:rPr>
              <w:t>scrn:adMasterId</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14" w14:textId="77777777" w:rsidR="006F49D7" w:rsidRDefault="00000000">
            <w:r>
              <w:rPr>
                <w:sz w:val="20"/>
                <w:szCs w:val="20"/>
              </w:rPr>
              <w:t>Ad Master ID</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15" w14:textId="77777777" w:rsidR="006F49D7" w:rsidRDefault="00000000">
            <w:r>
              <w:rPr>
                <w:b/>
                <w:bCs/>
                <w:sz w:val="18"/>
                <w:szCs w:val="18"/>
              </w:rPr>
              <w:t>RETAIN + VERIFY MANDATORY FLAG</w:t>
            </w:r>
          </w:p>
        </w:tc>
        <w:tc>
          <w:tcPr>
            <w:tcW w:w="37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16" w14:textId="77777777" w:rsidR="006F49D7" w:rsidRDefault="00000000">
            <w:r>
              <w:rPr>
                <w:sz w:val="20"/>
                <w:szCs w:val="20"/>
              </w:rPr>
              <w:t>The JCRUNCH extraction flags this field as Mandatory (Is Mandatory = True) — the only field in the entire schema with a mandatory flag set. The scrn: namespace appears to be the Admaster compliance tracking namespace. Confirm with Compliance team: (a) Is this field genuinely required for all assets? (b) If yes, is it populated by the Admaster integration automatically? (c) If not automatically populated, authors need clear guidance on when/how to populate it.</w:t>
            </w:r>
          </w:p>
        </w:tc>
      </w:tr>
      <w:tr w:rsidR="006F49D7" w14:paraId="62593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18" w14:textId="77777777" w:rsidR="006F49D7" w:rsidRDefault="00000000">
            <w:r>
              <w:rPr>
                <w:rFonts w:ascii="Courier New" w:eastAsia="Courier New" w:hAnsi="Courier New" w:cs="Courier New"/>
                <w:color w:val="1A237E"/>
                <w:sz w:val="18"/>
                <w:szCs w:val="18"/>
              </w:rPr>
              <w:t>dc:iptcKeywords</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19" w14:textId="77777777" w:rsidR="006F49D7" w:rsidRDefault="00000000">
            <w:r>
              <w:rPr>
                <w:sz w:val="20"/>
                <w:szCs w:val="20"/>
              </w:rPr>
              <w:t>(blank label)</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1A" w14:textId="77777777" w:rsidR="006F49D7" w:rsidRDefault="00000000">
            <w:r>
              <w:rPr>
                <w:b/>
                <w:bCs/>
                <w:sz w:val="18"/>
                <w:szCs w:val="18"/>
              </w:rPr>
              <w:t>REVIEW + LABEL UPDATE</w:t>
            </w:r>
          </w:p>
        </w:tc>
        <w:tc>
          <w:tcPr>
            <w:tcW w:w="37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1B" w14:textId="77777777" w:rsidR="006F49D7" w:rsidRDefault="00000000">
            <w:r>
              <w:rPr>
                <w:sz w:val="20"/>
                <w:szCs w:val="20"/>
              </w:rPr>
              <w:t>Blank label. Standard Dublin Core/IPTC keywords field. Confirm: (a) Is this field actively used? (b) Does it duplicate cq:tags or predictedTags (Smart Tags)? Candidate for retirement if redundant and zero associations confirmed. If retained, label it 'IPTC Keywords.'</w:t>
            </w:r>
          </w:p>
        </w:tc>
      </w:tr>
      <w:tr w:rsidR="006F49D7" w14:paraId="625935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1D" w14:textId="77777777" w:rsidR="006F49D7" w:rsidRDefault="00000000">
            <w:r>
              <w:rPr>
                <w:rFonts w:ascii="Courier New" w:eastAsia="Courier New" w:hAnsi="Courier New" w:cs="Courier New"/>
                <w:color w:val="1A237E"/>
                <w:sz w:val="18"/>
                <w:szCs w:val="18"/>
              </w:rPr>
              <w:t>dam:search_promote</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1E" w14:textId="77777777" w:rsidR="006F49D7" w:rsidRDefault="00000000">
            <w:r>
              <w:rPr>
                <w:sz w:val="20"/>
                <w:szCs w:val="20"/>
              </w:rPr>
              <w:t>Promote in 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1F" w14:textId="77777777" w:rsidR="006F49D7" w:rsidRDefault="00000000">
            <w:r>
              <w:rPr>
                <w:b/>
                <w:bCs/>
                <w:sz w:val="18"/>
                <w:szCs w:val="18"/>
              </w:rPr>
              <w:t>RETAIN (duplicate entry)</w:t>
            </w:r>
          </w:p>
        </w:tc>
        <w:tc>
          <w:tcPr>
            <w:tcW w:w="37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20" w14:textId="77777777" w:rsidR="006F49D7" w:rsidRDefault="00000000">
            <w:r>
              <w:rPr>
                <w:sz w:val="20"/>
                <w:szCs w:val="20"/>
              </w:rPr>
              <w:t>This field appears in both the Advanced — License tab and in the unassigned category — it may be counted twice in the JCRUNCH extraction. Confirm there is only one configuration entry for this field in the schema editor and remove any duplicate.</w:t>
            </w:r>
          </w:p>
        </w:tc>
      </w:tr>
    </w:tbl>
    <w:p w14:paraId="62593522" w14:textId="77777777" w:rsidR="006F49D7" w:rsidRDefault="006F49D7">
      <w:pPr>
        <w:spacing w:after="200"/>
      </w:pPr>
    </w:p>
    <w:p w14:paraId="62593523" w14:textId="77777777" w:rsidR="006F49D7" w:rsidRDefault="00000000">
      <w:pPr>
        <w:pStyle w:val="Heading1"/>
      </w:pPr>
      <w:r>
        <w:t>4. New Fields Required — Phase 1 and Phase 4 Additions</w:t>
      </w:r>
    </w:p>
    <w:p w14:paraId="62593524" w14:textId="77777777" w:rsidR="006F49D7" w:rsidRDefault="00000000">
      <w:pPr>
        <w:spacing w:before="80" w:after="100"/>
      </w:pPr>
      <w:r>
        <w:t xml:space="preserve">The Tag Tree Redesign (Phase 1) and Folder Structure Redesign (Phase 4) together require </w:t>
      </w:r>
      <w:r>
        <w:rPr>
          <w:b/>
          <w:bCs/>
        </w:rPr>
        <w:t>17 new metadata schema fields</w:t>
      </w:r>
      <w:r>
        <w:t xml:space="preserve"> that are not in the current legacy schema. These fields are the destination for retired tag namespaces and folder-encoded attributes. They are organized here by origin for clarity, but all 17 must be added to both the CV workbook and the Dev Spec before migration scripting begins.</w:t>
      </w:r>
    </w:p>
    <w:p w14:paraId="62593525" w14:textId="77777777" w:rsidR="006F49D7" w:rsidRDefault="006F49D7">
      <w:pPr>
        <w:spacing w:after="80"/>
      </w:pPr>
    </w:p>
    <w:p w14:paraId="62593526" w14:textId="77777777" w:rsidR="006F49D7" w:rsidRDefault="00000000">
      <w:pPr>
        <w:pStyle w:val="Heading2"/>
      </w:pPr>
      <w:r>
        <w:t>4.1 Fields From Phase 4 — Folder Redesign (7 fields)</w:t>
      </w:r>
    </w:p>
    <w:p w14:paraId="62593527" w14:textId="77777777" w:rsidR="006F49D7" w:rsidRDefault="00000000">
      <w:pPr>
        <w:spacing w:before="80" w:after="100"/>
      </w:pPr>
      <w:r>
        <w:rPr>
          <w:i/>
          <w:iCs/>
          <w:color w:val="666666"/>
        </w:rPr>
        <w:t>These 7 fields were introduced in the Folder Restructure v2 document and added to CV v3 (rows 442–483). They are documented here for completeness and cross-area traceability.</w:t>
      </w:r>
    </w:p>
    <w:p w14:paraId="62593528" w14:textId="77777777" w:rsidR="006F49D7" w:rsidRDefault="006F49D7">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197"/>
        <w:gridCol w:w="2350"/>
        <w:gridCol w:w="3587"/>
      </w:tblGrid>
      <w:tr w:rsidR="006F49D7" w14:paraId="625935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29" w14:textId="77777777" w:rsidR="006F49D7" w:rsidRDefault="00000000">
            <w:r>
              <w:rPr>
                <w:b/>
                <w:bCs/>
                <w:color w:val="FFFFFF"/>
                <w:sz w:val="20"/>
                <w:szCs w:val="20"/>
              </w:rPr>
              <w:t>Field (JCR)</w:t>
            </w:r>
          </w:p>
        </w:tc>
        <w:tc>
          <w:tcPr>
            <w:tcW w:w="1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2A" w14:textId="77777777" w:rsidR="006F49D7" w:rsidRDefault="00000000">
            <w:r>
              <w:rPr>
                <w:b/>
                <w:bCs/>
                <w:color w:val="FFFFFF"/>
                <w:sz w:val="20"/>
                <w:szCs w:val="20"/>
              </w:rPr>
              <w:t>Type</w:t>
            </w:r>
          </w:p>
        </w:tc>
        <w:tc>
          <w:tcPr>
            <w:tcW w:w="23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2B" w14:textId="77777777" w:rsidR="006F49D7" w:rsidRDefault="00000000">
            <w:r>
              <w:rPr>
                <w:b/>
                <w:bCs/>
                <w:color w:val="FFFFFF"/>
                <w:sz w:val="20"/>
                <w:szCs w:val="20"/>
              </w:rPr>
              <w:t>Source</w:t>
            </w:r>
          </w:p>
        </w:tc>
        <w:tc>
          <w:tcPr>
            <w:tcW w:w="36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2C" w14:textId="77777777" w:rsidR="006F49D7" w:rsidRDefault="00000000">
            <w:r>
              <w:rPr>
                <w:b/>
                <w:bCs/>
                <w:color w:val="FFFFFF"/>
                <w:sz w:val="20"/>
                <w:szCs w:val="20"/>
              </w:rPr>
              <w:t>Purpose</w:t>
            </w:r>
          </w:p>
        </w:tc>
      </w:tr>
      <w:tr w:rsidR="006F49D7" w14:paraId="625935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2E" w14:textId="77777777" w:rsidR="006F49D7" w:rsidRDefault="00000000">
            <w:r>
              <w:rPr>
                <w:rFonts w:ascii="Courier New" w:eastAsia="Courier New" w:hAnsi="Courier New" w:cs="Courier New"/>
                <w:color w:val="1A237E"/>
                <w:sz w:val="18"/>
                <w:szCs w:val="18"/>
              </w:rPr>
              <w:t>dam:audience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2F"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30" w14:textId="77777777" w:rsidR="006F49D7" w:rsidRDefault="00000000">
            <w:r>
              <w:rPr>
                <w:sz w:val="20"/>
                <w:szCs w:val="20"/>
              </w:rPr>
              <w:t>~60 legacy audience-code folders (fi/, am/, ia/, bd/, etc.)</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31" w14:textId="77777777" w:rsidR="006F49D7" w:rsidRDefault="00000000">
            <w:r>
              <w:rPr>
                <w:sz w:val="20"/>
                <w:szCs w:val="20"/>
              </w:rPr>
              <w:t>Distribution channel segment — replaces folder-based audience routing. 13 values including 2 new (consumer-direct, internal) added in Phase 4 analysis.</w:t>
            </w:r>
          </w:p>
        </w:tc>
      </w:tr>
      <w:tr w:rsidR="006F49D7" w14:paraId="625935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33" w14:textId="77777777" w:rsidR="006F49D7" w:rsidRDefault="00000000">
            <w:r>
              <w:rPr>
                <w:rFonts w:ascii="Courier New" w:eastAsia="Courier New" w:hAnsi="Courier New" w:cs="Courier New"/>
                <w:color w:val="1A237E"/>
                <w:sz w:val="18"/>
                <w:szCs w:val="18"/>
              </w:rPr>
              <w:t>dam:brandVersion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34" w14:textId="77777777" w:rsidR="006F49D7" w:rsidRDefault="00000000">
            <w:r>
              <w:rPr>
                <w:sz w:val="20"/>
                <w:szCs w:val="20"/>
              </w:rPr>
              <w:t>Single-select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35" w14:textId="77777777" w:rsidR="006F49D7" w:rsidRDefault="00000000">
            <w:r>
              <w:rPr>
                <w:sz w:val="20"/>
                <w:szCs w:val="20"/>
              </w:rPr>
              <w:t>minimum-rebrand/ and mvp-rebrand/ sub-trees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36" w14:textId="77777777" w:rsidR="006F49D7" w:rsidRDefault="00000000">
            <w:r>
              <w:rPr>
                <w:sz w:val="20"/>
                <w:szCs w:val="20"/>
              </w:rPr>
              <w:t>Brand era classification — enables Smart Collections for brand version filtering without parallel folder trees.</w:t>
            </w:r>
          </w:p>
        </w:tc>
      </w:tr>
      <w:tr w:rsidR="006F49D7" w14:paraId="62593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38" w14:textId="77777777" w:rsidR="006F49D7" w:rsidRDefault="00000000">
            <w:r>
              <w:rPr>
                <w:rFonts w:ascii="Courier New" w:eastAsia="Courier New" w:hAnsi="Courier New" w:cs="Courier New"/>
                <w:color w:val="1A237E"/>
                <w:sz w:val="18"/>
                <w:szCs w:val="18"/>
              </w:rPr>
              <w:t>dam:site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39"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3A" w14:textId="77777777" w:rsidR="006F49D7" w:rsidRDefault="00000000">
            <w:r>
              <w:rPr>
                <w:sz w:val="20"/>
                <w:szCs w:val="20"/>
              </w:rPr>
              <w:t>site-specific/ sub-folder hierarchy (5 sites + brand-portal)</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3B" w14:textId="77777777" w:rsidR="006F49D7" w:rsidRDefault="00000000">
            <w:r>
              <w:rPr>
                <w:sz w:val="20"/>
                <w:szCs w:val="20"/>
              </w:rPr>
              <w:t>Target site distribution — replaces site-specific folder duplication.</w:t>
            </w:r>
          </w:p>
        </w:tc>
      </w:tr>
      <w:tr w:rsidR="006F49D7" w14:paraId="625935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3D" w14:textId="77777777" w:rsidR="006F49D7" w:rsidRDefault="00000000">
            <w:r>
              <w:rPr>
                <w:rFonts w:ascii="Courier New" w:eastAsia="Courier New" w:hAnsi="Courier New" w:cs="Courier New"/>
                <w:color w:val="1A237E"/>
                <w:sz w:val="18"/>
                <w:szCs w:val="18"/>
              </w:rPr>
              <w:t>dam:region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3E"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3F" w14:textId="77777777" w:rsidR="006F49D7" w:rsidRDefault="00000000">
            <w:r>
              <w:rPr>
                <w:sz w:val="20"/>
                <w:szCs w:val="20"/>
              </w:rPr>
              <w:t>/ca/ sub-folder paths throughout the tree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40" w14:textId="77777777" w:rsidR="006F49D7" w:rsidRDefault="00000000">
            <w:r>
              <w:rPr>
                <w:sz w:val="20"/>
                <w:szCs w:val="20"/>
              </w:rPr>
              <w:t>Market region — separates Canadian (English/French) from US content for AMF/FSRA compliance.</w:t>
            </w:r>
          </w:p>
        </w:tc>
      </w:tr>
      <w:tr w:rsidR="006F49D7" w14:paraId="625935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2" w14:textId="77777777" w:rsidR="006F49D7" w:rsidRDefault="00000000">
            <w:r>
              <w:rPr>
                <w:rFonts w:ascii="Courier New" w:eastAsia="Courier New" w:hAnsi="Courier New" w:cs="Courier New"/>
                <w:color w:val="1A237E"/>
                <w:sz w:val="18"/>
                <w:szCs w:val="18"/>
              </w:rPr>
              <w:t>dam:contentChannel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3"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4" w14:textId="77777777" w:rsidR="006F49D7" w:rsidRDefault="00000000">
            <w:r>
              <w:rPr>
                <w:sz w:val="20"/>
                <w:szCs w:val="20"/>
              </w:rPr>
              <w:t>Email, social, digital-print, creative-assets folder paths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5" w14:textId="77777777" w:rsidR="006F49D7" w:rsidRDefault="00000000">
            <w:r>
              <w:rPr>
                <w:sz w:val="20"/>
                <w:szCs w:val="20"/>
              </w:rPr>
              <w:t>Output delivery channel — replaces per-channel folder stores with 8 multi-value options.</w:t>
            </w:r>
          </w:p>
        </w:tc>
      </w:tr>
      <w:tr w:rsidR="006F49D7" w14:paraId="625935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47" w14:textId="77777777" w:rsidR="006F49D7" w:rsidRDefault="00000000">
            <w:r>
              <w:rPr>
                <w:rFonts w:ascii="Courier New" w:eastAsia="Courier New" w:hAnsi="Courier New" w:cs="Courier New"/>
                <w:color w:val="1A237E"/>
                <w:sz w:val="18"/>
                <w:szCs w:val="18"/>
              </w:rPr>
              <w:t>dam:productLine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48"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49" w14:textId="77777777" w:rsidR="006F49D7" w:rsidRDefault="00000000">
            <w:r>
              <w:rPr>
                <w:sz w:val="20"/>
                <w:szCs w:val="20"/>
              </w:rPr>
              <w:t>4 legacy folder codes (dcs, med, wmg, in5) + 10 insurance products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4A" w14:textId="77777777" w:rsidR="006F49D7" w:rsidRDefault="00000000">
            <w:r>
              <w:rPr>
                <w:sz w:val="20"/>
                <w:szCs w:val="20"/>
              </w:rPr>
              <w:t>Product program code — expanded from 4 folder-derived codes to 14 full insurance/investment product values.</w:t>
            </w:r>
          </w:p>
        </w:tc>
      </w:tr>
      <w:tr w:rsidR="006F49D7" w14:paraId="625935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C" w14:textId="77777777" w:rsidR="006F49D7" w:rsidRDefault="00000000">
            <w:r>
              <w:rPr>
                <w:rFonts w:ascii="Courier New" w:eastAsia="Courier New" w:hAnsi="Courier New" w:cs="Courier New"/>
                <w:color w:val="1A237E"/>
                <w:sz w:val="18"/>
                <w:szCs w:val="18"/>
              </w:rPr>
              <w:t>dam:imageUse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D" w14:textId="77777777" w:rsidR="006F49D7" w:rsidRDefault="00000000">
            <w:r>
              <w:rPr>
                <w:sz w:val="20"/>
                <w:szCs w:val="20"/>
              </w:rPr>
              <w:t>Single-select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E" w14:textId="77777777" w:rsidR="006F49D7" w:rsidRDefault="00000000">
            <w:r>
              <w:rPr>
                <w:sz w:val="20"/>
                <w:szCs w:val="20"/>
              </w:rPr>
              <w:t>Hero sub-folder types (hp/, sp/, mp/, ip/, ap/)</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4F" w14:textId="77777777" w:rsidR="006F49D7" w:rsidRDefault="00000000">
            <w:r>
              <w:rPr>
                <w:sz w:val="20"/>
                <w:szCs w:val="20"/>
              </w:rPr>
              <w:t>Image placement type for hero images — enables Smart Crop configuration per placement type.</w:t>
            </w:r>
          </w:p>
        </w:tc>
      </w:tr>
    </w:tbl>
    <w:p w14:paraId="62593551" w14:textId="77777777" w:rsidR="006F49D7" w:rsidRDefault="006F49D7">
      <w:pPr>
        <w:spacing w:after="120"/>
      </w:pPr>
    </w:p>
    <w:p w14:paraId="62593552" w14:textId="77777777" w:rsidR="006F49D7" w:rsidRDefault="00000000">
      <w:pPr>
        <w:pStyle w:val="Heading2"/>
      </w:pPr>
      <w:r>
        <w:t>4.2 Fields From Phase 1 — Tag Tree Redesign (10 fields)</w:t>
      </w:r>
    </w:p>
    <w:p w14:paraId="62593553" w14:textId="77777777" w:rsidR="006F49D7" w:rsidRDefault="00000000">
      <w:pPr>
        <w:spacing w:before="80" w:after="100"/>
      </w:pPr>
      <w:r>
        <w:rPr>
          <w:i/>
          <w:iCs/>
          <w:color w:val="666666"/>
        </w:rPr>
        <w:t>These 10 fields were introduced in the Tag Tree Redesign (Phase 1) to receive retired tag namespaces. 8 are new; 2 require name reconciliation with existing fields.</w:t>
      </w:r>
    </w:p>
    <w:p w14:paraId="62593554" w14:textId="77777777" w:rsidR="006F49D7" w:rsidRDefault="006F49D7">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903"/>
        <w:gridCol w:w="2729"/>
        <w:gridCol w:w="3137"/>
      </w:tblGrid>
      <w:tr w:rsidR="006F49D7" w14:paraId="62593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55" w14:textId="77777777" w:rsidR="006F49D7" w:rsidRDefault="00000000">
            <w:r>
              <w:rPr>
                <w:b/>
                <w:bCs/>
                <w:color w:val="FFFFFF"/>
                <w:sz w:val="20"/>
                <w:szCs w:val="20"/>
              </w:rPr>
              <w:t>Field (JCR)</w:t>
            </w:r>
          </w:p>
        </w:tc>
        <w:tc>
          <w:tcPr>
            <w:tcW w:w="1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56" w14:textId="77777777" w:rsidR="006F49D7" w:rsidRDefault="00000000">
            <w:r>
              <w:rPr>
                <w:b/>
                <w:bCs/>
                <w:color w:val="FFFFFF"/>
                <w:sz w:val="20"/>
                <w:szCs w:val="20"/>
              </w:rPr>
              <w:t>Type</w:t>
            </w:r>
          </w:p>
        </w:tc>
        <w:tc>
          <w:tcPr>
            <w:tcW w:w="23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57" w14:textId="77777777" w:rsidR="006F49D7" w:rsidRDefault="00000000">
            <w:r>
              <w:rPr>
                <w:b/>
                <w:bCs/>
                <w:color w:val="FFFFFF"/>
                <w:sz w:val="20"/>
                <w:szCs w:val="20"/>
              </w:rPr>
              <w:t>Source Tag Namespace</w:t>
            </w:r>
          </w:p>
        </w:tc>
        <w:tc>
          <w:tcPr>
            <w:tcW w:w="3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58" w14:textId="77777777" w:rsidR="006F49D7" w:rsidRDefault="00000000">
            <w:r>
              <w:rPr>
                <w:b/>
                <w:bCs/>
                <w:color w:val="FFFFFF"/>
                <w:sz w:val="20"/>
                <w:szCs w:val="20"/>
              </w:rPr>
              <w:t>Purpose / Notes</w:t>
            </w:r>
          </w:p>
        </w:tc>
      </w:tr>
      <w:tr w:rsidR="006F49D7" w14:paraId="625935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5A" w14:textId="77777777" w:rsidR="006F49D7" w:rsidRDefault="00000000">
            <w:r>
              <w:rPr>
                <w:rFonts w:ascii="Courier New" w:eastAsia="Courier New" w:hAnsi="Courier New" w:cs="Courier New"/>
                <w:color w:val="1A237E"/>
                <w:sz w:val="18"/>
                <w:szCs w:val="18"/>
              </w:rPr>
              <w:t>wcmBusinessLine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5B"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5C" w14:textId="77777777" w:rsidR="006F49D7" w:rsidRDefault="00000000">
            <w:r>
              <w:rPr>
                <w:rFonts w:ascii="Courier New" w:eastAsia="Courier New" w:hAnsi="Courier New" w:cs="Courier New"/>
                <w:color w:val="1A237E"/>
                <w:sz w:val="17"/>
                <w:szCs w:val="17"/>
              </w:rPr>
              <w:t>securian:business-lines + wcm-tags:business-lines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5D" w14:textId="77777777" w:rsidR="006F49D7" w:rsidRDefault="00000000">
            <w:r>
              <w:rPr>
                <w:sz w:val="20"/>
                <w:szCs w:val="20"/>
              </w:rPr>
              <w:t>Consolidates 2 duplicate tag namespaces. 11 business line values.</w:t>
            </w:r>
          </w:p>
        </w:tc>
      </w:tr>
      <w:tr w:rsidR="006F49D7" w14:paraId="625935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5F" w14:textId="77777777" w:rsidR="006F49D7" w:rsidRDefault="00000000">
            <w:r>
              <w:rPr>
                <w:rFonts w:ascii="Courier New" w:eastAsia="Courier New" w:hAnsi="Courier New" w:cs="Courier New"/>
                <w:color w:val="1A237E"/>
                <w:sz w:val="18"/>
                <w:szCs w:val="18"/>
              </w:rPr>
              <w:t>wcmFulfillmentMethod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60" w14:textId="77777777" w:rsidR="006F49D7" w:rsidRDefault="00000000">
            <w:r>
              <w:rPr>
                <w:sz w:val="20"/>
                <w:szCs w:val="20"/>
              </w:rPr>
              <w:t>Single-select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61" w14:textId="77777777" w:rsidR="006F49D7" w:rsidRDefault="00000000">
            <w:r>
              <w:rPr>
                <w:rFonts w:ascii="Courier New" w:eastAsia="Courier New" w:hAnsi="Courier New" w:cs="Courier New"/>
                <w:color w:val="1A237E"/>
                <w:sz w:val="17"/>
                <w:szCs w:val="17"/>
              </w:rPr>
              <w:t>wcm-tags:fulfillment_method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62" w14:textId="77777777" w:rsidR="006F49D7" w:rsidRDefault="00000000">
            <w:r>
              <w:rPr>
                <w:sz w:val="20"/>
                <w:szCs w:val="20"/>
              </w:rPr>
              <w:t>4 print/digital fulfillment method values.</w:t>
            </w:r>
          </w:p>
        </w:tc>
      </w:tr>
      <w:tr w:rsidR="006F49D7" w14:paraId="625935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64" w14:textId="77777777" w:rsidR="006F49D7" w:rsidRDefault="00000000">
            <w:r>
              <w:rPr>
                <w:rFonts w:ascii="Courier New" w:eastAsia="Courier New" w:hAnsi="Courier New" w:cs="Courier New"/>
                <w:color w:val="1A237E"/>
                <w:sz w:val="18"/>
                <w:szCs w:val="18"/>
              </w:rPr>
              <w:t>wcmSalesRegion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65"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66" w14:textId="77777777" w:rsidR="006F49D7" w:rsidRDefault="00000000">
            <w:r>
              <w:rPr>
                <w:rFonts w:ascii="Courier New" w:eastAsia="Courier New" w:hAnsi="Courier New" w:cs="Courier New"/>
                <w:color w:val="1A237E"/>
                <w:sz w:val="17"/>
                <w:szCs w:val="17"/>
              </w:rPr>
              <w:t>wcm-tags:group-sales-regions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67" w14:textId="77777777" w:rsidR="006F49D7" w:rsidRDefault="00000000">
            <w:r>
              <w:rPr>
                <w:sz w:val="20"/>
                <w:szCs w:val="20"/>
              </w:rPr>
              <w:t>51 US state + DC sales territory values. CONDITIONAL — confirm distinct from wcmAdditionalStateRestrictions.</w:t>
            </w:r>
          </w:p>
        </w:tc>
      </w:tr>
      <w:tr w:rsidR="006F49D7" w14:paraId="625935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69" w14:textId="77777777" w:rsidR="006F49D7" w:rsidRDefault="00000000">
            <w:r>
              <w:rPr>
                <w:rFonts w:ascii="Courier New" w:eastAsia="Courier New" w:hAnsi="Courier New" w:cs="Courier New"/>
                <w:color w:val="1A237E"/>
                <w:sz w:val="18"/>
                <w:szCs w:val="18"/>
              </w:rPr>
              <w:t>wcmDistributionPlatform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6A"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6B" w14:textId="77777777" w:rsidR="006F49D7" w:rsidRDefault="00000000">
            <w:r>
              <w:rPr>
                <w:rFonts w:ascii="Courier New" w:eastAsia="Courier New" w:hAnsi="Courier New" w:cs="Courier New"/>
                <w:color w:val="1A237E"/>
                <w:sz w:val="17"/>
                <w:szCs w:val="17"/>
              </w:rPr>
              <w:t>securian:platform-media-vehicles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6C" w14:textId="77777777" w:rsidR="006F49D7" w:rsidRDefault="00000000">
            <w:r>
              <w:rPr>
                <w:sz w:val="20"/>
                <w:szCs w:val="20"/>
              </w:rPr>
              <w:t>15 flat distribution platform values replacing 6-level tag hierarchy.</w:t>
            </w:r>
          </w:p>
        </w:tc>
      </w:tr>
      <w:tr w:rsidR="006F49D7" w14:paraId="625935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6E" w14:textId="77777777" w:rsidR="006F49D7" w:rsidRDefault="00000000">
            <w:r>
              <w:rPr>
                <w:rFonts w:ascii="Courier New" w:eastAsia="Courier New" w:hAnsi="Courier New" w:cs="Courier New"/>
                <w:color w:val="1A237E"/>
                <w:sz w:val="18"/>
                <w:szCs w:val="18"/>
              </w:rPr>
              <w:t>wcmWebsiteSection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6F"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70" w14:textId="77777777" w:rsidR="006F49D7" w:rsidRDefault="00000000">
            <w:r>
              <w:rPr>
                <w:rFonts w:ascii="Courier New" w:eastAsia="Courier New" w:hAnsi="Courier New" w:cs="Courier New"/>
                <w:color w:val="1A237E"/>
                <w:sz w:val="17"/>
                <w:szCs w:val="17"/>
              </w:rPr>
              <w:t>securian:website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71" w14:textId="77777777" w:rsidR="006F49D7" w:rsidRDefault="00000000">
            <w:r>
              <w:rPr>
                <w:sz w:val="20"/>
                <w:szCs w:val="20"/>
              </w:rPr>
              <w:t>11 website section values replacing depth-6 tag hierarchy.</w:t>
            </w:r>
          </w:p>
        </w:tc>
      </w:tr>
      <w:tr w:rsidR="006F49D7" w14:paraId="625935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3" w14:textId="77777777" w:rsidR="006F49D7" w:rsidRDefault="00000000">
            <w:r>
              <w:rPr>
                <w:rFonts w:ascii="Courier New" w:eastAsia="Courier New" w:hAnsi="Courier New" w:cs="Courier New"/>
                <w:color w:val="1A237E"/>
                <w:sz w:val="18"/>
                <w:szCs w:val="18"/>
              </w:rPr>
              <w:t>wcmTruFormDepartment</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4" w14:textId="77777777" w:rsidR="006F49D7" w:rsidRDefault="00000000">
            <w:r>
              <w:rPr>
                <w:sz w:val="20"/>
                <w:szCs w:val="20"/>
              </w:rPr>
              <w:t>Single-select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5" w14:textId="77777777" w:rsidR="006F49D7" w:rsidRDefault="00000000">
            <w:r>
              <w:rPr>
                <w:rFonts w:ascii="Courier New" w:eastAsia="Courier New" w:hAnsi="Courier New" w:cs="Courier New"/>
                <w:color w:val="1A237E"/>
                <w:sz w:val="17"/>
                <w:szCs w:val="17"/>
              </w:rPr>
              <w:t>securian:truform + wcm-tags:truform_departments</w:t>
            </w:r>
          </w:p>
        </w:tc>
        <w:tc>
          <w:tcPr>
            <w:tcW w:w="3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6" w14:textId="77777777" w:rsidR="006F49D7" w:rsidRDefault="00000000">
            <w:r>
              <w:rPr>
                <w:sz w:val="20"/>
                <w:szCs w:val="20"/>
              </w:rPr>
              <w:t>28 department values. BLOCKED on DQ-08 — confirm routing scope.</w:t>
            </w:r>
          </w:p>
        </w:tc>
      </w:tr>
      <w:tr w:rsidR="006F49D7" w14:paraId="62593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8" w14:textId="77777777" w:rsidR="006F49D7" w:rsidRDefault="00000000">
            <w:r>
              <w:rPr>
                <w:rFonts w:ascii="Courier New" w:eastAsia="Courier New" w:hAnsi="Courier New" w:cs="Courier New"/>
                <w:color w:val="1A237E"/>
                <w:sz w:val="18"/>
                <w:szCs w:val="18"/>
              </w:rPr>
              <w:t>wcmAdvisorTerritory</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9" w14:textId="77777777" w:rsidR="006F49D7" w:rsidRDefault="00000000">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A" w14:textId="77777777" w:rsidR="006F49D7" w:rsidRDefault="00000000">
            <w:r>
              <w:rPr>
                <w:rFonts w:ascii="Courier New" w:eastAsia="Courier New" w:hAnsi="Courier New" w:cs="Courier New"/>
                <w:color w:val="1A237E"/>
                <w:sz w:val="17"/>
                <w:szCs w:val="17"/>
              </w:rPr>
              <w:t>wcm-tags:advisor (territories)</w:t>
            </w:r>
          </w:p>
        </w:tc>
        <w:tc>
          <w:tcPr>
            <w:tcW w:w="3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7B" w14:textId="77777777" w:rsidR="006F49D7" w:rsidRDefault="00000000">
            <w:r>
              <w:rPr>
                <w:sz w:val="20"/>
                <w:szCs w:val="20"/>
              </w:rPr>
              <w:t>~50 territory values. BLOCKED on DQ-06 — personalization audit required.</w:t>
            </w:r>
          </w:p>
        </w:tc>
      </w:tr>
      <w:tr w:rsidR="006F49D7" w14:paraId="625935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7D" w14:textId="77777777" w:rsidR="006F49D7" w:rsidRDefault="00000000">
            <w:r>
              <w:rPr>
                <w:rFonts w:ascii="Courier New" w:eastAsia="Courier New" w:hAnsi="Courier New" w:cs="Courier New"/>
                <w:color w:val="1A237E"/>
                <w:sz w:val="18"/>
                <w:szCs w:val="18"/>
              </w:rPr>
              <w:t>wcmWebinarType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7E" w14:textId="77777777" w:rsidR="006F49D7" w:rsidRDefault="00000000">
            <w:r>
              <w:rPr>
                <w:sz w:val="20"/>
                <w:szCs w:val="20"/>
              </w:rPr>
              <w:t>Single-select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7F" w14:textId="77777777" w:rsidR="006F49D7" w:rsidRDefault="00000000">
            <w:r>
              <w:rPr>
                <w:rFonts w:ascii="Courier New" w:eastAsia="Courier New" w:hAnsi="Courier New" w:cs="Courier New"/>
                <w:color w:val="1A237E"/>
                <w:sz w:val="17"/>
                <w:szCs w:val="17"/>
              </w:rPr>
              <w:t>wcm-tags:webinar-types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80" w14:textId="77777777" w:rsidR="006F49D7" w:rsidRDefault="00000000">
            <w:r>
              <w:rPr>
                <w:sz w:val="20"/>
                <w:szCs w:val="20"/>
              </w:rPr>
              <w:t>8 advisor learning platform values.</w:t>
            </w:r>
          </w:p>
        </w:tc>
      </w:tr>
      <w:tr w:rsidR="006F49D7" w14:paraId="625935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82" w14:textId="77777777" w:rsidR="006F49D7" w:rsidRDefault="00000000">
            <w:r>
              <w:rPr>
                <w:rFonts w:ascii="Courier New" w:eastAsia="Courier New" w:hAnsi="Courier New" w:cs="Courier New"/>
                <w:color w:val="1A237E"/>
                <w:sz w:val="18"/>
                <w:szCs w:val="18"/>
              </w:rPr>
              <w:t>dam:owningTeam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83" w14:textId="77777777" w:rsidR="006F49D7" w:rsidRDefault="00000000">
            <w:r>
              <w:rPr>
                <w:sz w:val="20"/>
                <w:szCs w:val="20"/>
              </w:rPr>
              <w:t>Single-select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84" w14:textId="77777777" w:rsidR="006F49D7" w:rsidRDefault="00000000">
            <w:r>
              <w:rPr>
                <w:rFonts w:ascii="Courier New" w:eastAsia="Courier New" w:hAnsi="Courier New" w:cs="Courier New"/>
                <w:color w:val="1A237E"/>
                <w:sz w:val="17"/>
                <w:szCs w:val="17"/>
              </w:rPr>
              <w:t>securian:teams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585" w14:textId="77777777" w:rsidR="006F49D7" w:rsidRDefault="00000000">
            <w:r>
              <w:rPr>
                <w:sz w:val="20"/>
                <w:szCs w:val="20"/>
              </w:rPr>
              <w:t>7 internal marketing team values.</w:t>
            </w:r>
          </w:p>
        </w:tc>
      </w:tr>
      <w:tr w:rsidR="006F49D7" w14:paraId="62593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87" w14:textId="77777777" w:rsidR="006F49D7" w:rsidRDefault="00000000">
            <w:r>
              <w:rPr>
                <w:rFonts w:ascii="Courier New" w:eastAsia="Courier New" w:hAnsi="Courier New" w:cs="Courier New"/>
                <w:color w:val="1A237E"/>
                <w:sz w:val="18"/>
                <w:szCs w:val="18"/>
              </w:rPr>
              <w:t>dam:owningDivision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88" w14:textId="77777777" w:rsidR="006F49D7" w:rsidRDefault="00000000">
            <w:r>
              <w:rPr>
                <w:sz w:val="20"/>
                <w:szCs w:val="20"/>
              </w:rPr>
              <w:t>Single-select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89" w14:textId="77777777" w:rsidR="006F49D7" w:rsidRDefault="00000000">
            <w:r>
              <w:rPr>
                <w:rFonts w:ascii="Courier New" w:eastAsia="Courier New" w:hAnsi="Courier New" w:cs="Courier New"/>
                <w:color w:val="1A237E"/>
                <w:sz w:val="17"/>
                <w:szCs w:val="17"/>
              </w:rPr>
              <w:t>securian:corporate-divisions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8A" w14:textId="77777777" w:rsidR="006F49D7" w:rsidRDefault="00000000">
            <w:r>
              <w:rPr>
                <w:sz w:val="20"/>
                <w:szCs w:val="20"/>
              </w:rPr>
              <w:t>3 corporate division values.</w:t>
            </w:r>
          </w:p>
        </w:tc>
      </w:tr>
    </w:tbl>
    <w:p w14:paraId="6259358C" w14:textId="77777777" w:rsidR="006F49D7" w:rsidRDefault="006F49D7">
      <w:pPr>
        <w:spacing w:after="200"/>
      </w:pPr>
    </w:p>
    <w:p w14:paraId="6259358D" w14:textId="77777777" w:rsidR="006F49D7" w:rsidRDefault="00000000">
      <w:pPr>
        <w:pStyle w:val="Heading1"/>
      </w:pPr>
      <w:r>
        <w:t>5. Schema Inheritance Architecture — AEM Cloud Service</w:t>
      </w:r>
    </w:p>
    <w:p w14:paraId="6259358E" w14:textId="77777777" w:rsidR="006F49D7" w:rsidRDefault="00000000">
      <w:pPr>
        <w:spacing w:before="80" w:after="100"/>
      </w:pPr>
      <w:r>
        <w:t xml:space="preserve">AEM Cloud Service supports </w:t>
      </w:r>
      <w:r>
        <w:rPr>
          <w:b/>
          <w:bCs/>
        </w:rPr>
        <w:t>folder-level schema inheritance</w:t>
      </w:r>
      <w:r>
        <w:t>: a metadata schema applied to a parent folder is automatically inherited by all sub-folders unless a more specific child schema is explicitly configured at a lower level. This enables a tiered architecture where the standard schema applies everywhere but specialized fields appear only where relevant.</w:t>
      </w:r>
    </w:p>
    <w:p w14:paraId="6259358F" w14:textId="77777777" w:rsidR="006F49D7" w:rsidRDefault="00000000">
      <w:pPr>
        <w:pStyle w:val="Heading2"/>
      </w:pPr>
      <w:r>
        <w:t>5.1 Inheritance Model</w:t>
      </w:r>
    </w:p>
    <w:p w14:paraId="62593590" w14:textId="77777777" w:rsidR="006F49D7" w:rsidRDefault="00000000">
      <w:pPr>
        <w:spacing w:before="80" w:after="100"/>
      </w:pPr>
      <w:r>
        <w:rPr>
          <w:b/>
          <w:bCs/>
        </w:rPr>
        <w:t xml:space="preserve">Base schema (applied at /content/dam/securian/): </w:t>
      </w:r>
      <w:r>
        <w:t>All 137 current fields + 17 new fields = 154 total. Every Securian DAM asset inherits this schema as the foundation.</w:t>
      </w:r>
    </w:p>
    <w:p w14:paraId="62593591" w14:textId="77777777" w:rsidR="006F49D7" w:rsidRDefault="00000000">
      <w:pPr>
        <w:spacing w:before="80" w:after="100"/>
      </w:pPr>
      <w:r>
        <w:rPr>
          <w:b/>
          <w:bCs/>
        </w:rPr>
        <w:t xml:space="preserve">Child schemas (applied at specific sub-folders): </w:t>
      </w:r>
      <w:r>
        <w:t>MIME-type-specific or folder-specific schemas that add fields relevant to that asset type. Child schemas do not replace the base schema — they extend it with additional fields that appear only for assets in that folder scope.</w:t>
      </w:r>
    </w:p>
    <w:p w14:paraId="62593592" w14:textId="77777777" w:rsidR="006F49D7" w:rsidRDefault="006F49D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2657"/>
        <w:gridCol w:w="4604"/>
      </w:tblGrid>
      <w:tr w:rsidR="006F49D7" w14:paraId="625935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93" w14:textId="77777777" w:rsidR="006F49D7" w:rsidRDefault="00000000">
            <w:r>
              <w:rPr>
                <w:b/>
                <w:bCs/>
                <w:color w:val="FFFFFF"/>
                <w:sz w:val="20"/>
                <w:szCs w:val="20"/>
              </w:rPr>
              <w:t>Schema Level</w:t>
            </w:r>
          </w:p>
        </w:tc>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94" w14:textId="77777777" w:rsidR="006F49D7" w:rsidRDefault="00000000">
            <w:r>
              <w:rPr>
                <w:b/>
                <w:bCs/>
                <w:color w:val="FFFFFF"/>
                <w:sz w:val="20"/>
                <w:szCs w:val="20"/>
              </w:rPr>
              <w:t>Applied At</w:t>
            </w:r>
          </w:p>
        </w:tc>
        <w:tc>
          <w:tcPr>
            <w:tcW w:w="47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95" w14:textId="77777777" w:rsidR="006F49D7" w:rsidRDefault="00000000">
            <w:r>
              <w:rPr>
                <w:b/>
                <w:bCs/>
                <w:color w:val="FFFFFF"/>
                <w:sz w:val="20"/>
                <w:szCs w:val="20"/>
              </w:rPr>
              <w:t>Additional Fields (beyond base schema)</w:t>
            </w:r>
          </w:p>
        </w:tc>
      </w:tr>
      <w:tr w:rsidR="006F49D7" w14:paraId="62593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2593597" w14:textId="77777777" w:rsidR="006F49D7" w:rsidRDefault="00000000">
            <w:r>
              <w:rPr>
                <w:b/>
                <w:bCs/>
                <w:sz w:val="20"/>
                <w:szCs w:val="20"/>
              </w:rPr>
              <w:t>Base Schema</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2593598" w14:textId="77777777" w:rsidR="006F49D7" w:rsidRDefault="00000000">
            <w:r>
              <w:rPr>
                <w:rFonts w:ascii="Courier New" w:eastAsia="Courier New" w:hAnsi="Courier New" w:cs="Courier New"/>
                <w:color w:val="1A237E"/>
                <w:sz w:val="18"/>
                <w:szCs w:val="18"/>
              </w:rPr>
              <w:t>/content/dam/securian/</w:t>
            </w:r>
          </w:p>
        </w:tc>
        <w:tc>
          <w:tcPr>
            <w:tcW w:w="47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2593599" w14:textId="77777777" w:rsidR="006F49D7" w:rsidRDefault="00000000">
            <w:r>
              <w:rPr>
                <w:sz w:val="20"/>
                <w:szCs w:val="20"/>
              </w:rPr>
              <w:t>All 154 fields. Applies to every DAM asset regardless of type or location.</w:t>
            </w:r>
          </w:p>
        </w:tc>
      </w:tr>
      <w:tr w:rsidR="006F49D7" w14:paraId="625935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259359B" w14:textId="77777777" w:rsidR="006F49D7" w:rsidRDefault="00000000">
            <w:r>
              <w:rPr>
                <w:b/>
                <w:bCs/>
                <w:sz w:val="20"/>
                <w:szCs w:val="20"/>
              </w:rPr>
              <w:t>Image Schema</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259359C" w14:textId="77777777" w:rsidR="006F49D7" w:rsidRDefault="00000000">
            <w:r>
              <w:rPr>
                <w:rFonts w:ascii="Courier New" w:eastAsia="Courier New" w:hAnsi="Courier New" w:cs="Courier New"/>
                <w:color w:val="1A237E"/>
                <w:sz w:val="18"/>
                <w:szCs w:val="18"/>
              </w:rPr>
              <w:t>/images/, /photography/</w:t>
            </w:r>
          </w:p>
        </w:tc>
        <w:tc>
          <w:tcPr>
            <w:tcW w:w="4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259359D" w14:textId="77777777" w:rsidR="006F49D7" w:rsidRDefault="00000000">
            <w:r>
              <w:t xml:space="preserve">Inherits base + adds: </w:t>
            </w:r>
            <w:r>
              <w:rPr>
                <w:rFonts w:ascii="Courier New" w:eastAsia="Courier New" w:hAnsi="Courier New" w:cs="Courier New"/>
                <w:color w:val="1A237E"/>
                <w:sz w:val="19"/>
                <w:szCs w:val="19"/>
              </w:rPr>
              <w:t>dam:imageUse</w:t>
            </w:r>
            <w:r>
              <w:t xml:space="preserve"> (hero placement type), </w:t>
            </w:r>
            <w:r>
              <w:rPr>
                <w:rFonts w:ascii="Courier New" w:eastAsia="Courier New" w:hAnsi="Courier New" w:cs="Courier New"/>
                <w:color w:val="1A237E"/>
                <w:sz w:val="19"/>
                <w:szCs w:val="19"/>
              </w:rPr>
              <w:t>Iptc4xmpExt:PersonInImage</w:t>
            </w:r>
            <w:r>
              <w:t xml:space="preserve">, </w:t>
            </w:r>
            <w:r>
              <w:rPr>
                <w:rFonts w:ascii="Courier New" w:eastAsia="Courier New" w:hAnsi="Courier New" w:cs="Courier New"/>
                <w:color w:val="1A237E"/>
                <w:sz w:val="19"/>
                <w:szCs w:val="19"/>
              </w:rPr>
              <w:t>plus:ModelReleaseStatus</w:t>
            </w:r>
            <w:r>
              <w:t xml:space="preserve">, </w:t>
            </w:r>
            <w:r>
              <w:rPr>
                <w:rFonts w:ascii="Courier New" w:eastAsia="Courier New" w:hAnsi="Courier New" w:cs="Courier New"/>
                <w:color w:val="1A237E"/>
                <w:sz w:val="19"/>
                <w:szCs w:val="19"/>
              </w:rPr>
              <w:t>plus:PropertyReleaseStatus</w:t>
            </w:r>
            <w:r>
              <w:t xml:space="preserve">, </w:t>
            </w:r>
            <w:r>
              <w:rPr>
                <w:rFonts w:ascii="Courier New" w:eastAsia="Courier New" w:hAnsi="Courier New" w:cs="Courier New"/>
                <w:color w:val="1A237E"/>
                <w:sz w:val="19"/>
                <w:szCs w:val="19"/>
              </w:rPr>
              <w:t>tiff:Orientation</w:t>
            </w:r>
            <w:r>
              <w:t xml:space="preserve"> (promoted to visible from camera data), Dynamic Media Smart Crop metadata.</w:t>
            </w:r>
          </w:p>
        </w:tc>
      </w:tr>
      <w:tr w:rsidR="006F49D7" w14:paraId="625935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9F" w14:textId="77777777" w:rsidR="006F49D7" w:rsidRDefault="00000000">
            <w:r>
              <w:rPr>
                <w:b/>
                <w:bCs/>
                <w:sz w:val="20"/>
                <w:szCs w:val="20"/>
              </w:rPr>
              <w:t>Video Schema</w:t>
            </w:r>
          </w:p>
        </w:tc>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A0" w14:textId="77777777" w:rsidR="006F49D7" w:rsidRDefault="00000000">
            <w:r>
              <w:rPr>
                <w:rFonts w:ascii="Courier New" w:eastAsia="Courier New" w:hAnsi="Courier New" w:cs="Courier New"/>
                <w:color w:val="1A237E"/>
                <w:sz w:val="18"/>
                <w:szCs w:val="18"/>
              </w:rPr>
              <w:t>/video/</w:t>
            </w:r>
          </w:p>
        </w:tc>
        <w:tc>
          <w:tcPr>
            <w:tcW w:w="4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A1" w14:textId="77777777" w:rsidR="006F49D7" w:rsidRDefault="00000000">
            <w:r>
              <w:t xml:space="preserve">Inherits base + adds: </w:t>
            </w:r>
            <w:r>
              <w:rPr>
                <w:rFonts w:ascii="Courier New" w:eastAsia="Courier New" w:hAnsi="Courier New" w:cs="Courier New"/>
                <w:color w:val="1A237E"/>
                <w:sz w:val="19"/>
                <w:szCs w:val="19"/>
              </w:rPr>
              <w:t>videoDuration</w:t>
            </w:r>
            <w:r>
              <w:t xml:space="preserve">, </w:t>
            </w:r>
            <w:r>
              <w:rPr>
                <w:rFonts w:ascii="Courier New" w:eastAsia="Courier New" w:hAnsi="Courier New" w:cs="Courier New"/>
                <w:color w:val="1A237E"/>
                <w:sz w:val="19"/>
                <w:szCs w:val="19"/>
              </w:rPr>
              <w:t>videoCodec</w:t>
            </w:r>
            <w:r>
              <w:t xml:space="preserve">, </w:t>
            </w:r>
            <w:r>
              <w:rPr>
                <w:rFonts w:ascii="Courier New" w:eastAsia="Courier New" w:hAnsi="Courier New" w:cs="Courier New"/>
                <w:color w:val="1A237E"/>
                <w:sz w:val="19"/>
                <w:szCs w:val="19"/>
              </w:rPr>
              <w:t>videoBitrate</w:t>
            </w:r>
            <w:r>
              <w:t xml:space="preserve">, </w:t>
            </w:r>
            <w:r>
              <w:rPr>
                <w:rFonts w:ascii="Courier New" w:eastAsia="Courier New" w:hAnsi="Courier New" w:cs="Courier New"/>
                <w:color w:val="1A237E"/>
                <w:sz w:val="19"/>
                <w:szCs w:val="19"/>
              </w:rPr>
              <w:t>frameRate</w:t>
            </w:r>
            <w:r>
              <w:t xml:space="preserve">, </w:t>
            </w:r>
            <w:r>
              <w:rPr>
                <w:rFonts w:ascii="Courier New" w:eastAsia="Courier New" w:hAnsi="Courier New" w:cs="Courier New"/>
                <w:color w:val="1A237E"/>
                <w:sz w:val="19"/>
                <w:szCs w:val="19"/>
              </w:rPr>
              <w:t>audioCodec</w:t>
            </w:r>
            <w:r>
              <w:t xml:space="preserve">, </w:t>
            </w:r>
            <w:r>
              <w:rPr>
                <w:rFonts w:ascii="Courier New" w:eastAsia="Courier New" w:hAnsi="Courier New" w:cs="Courier New"/>
                <w:color w:val="1A237E"/>
                <w:sz w:val="19"/>
                <w:szCs w:val="19"/>
              </w:rPr>
              <w:t>audioBitrate</w:t>
            </w:r>
            <w:r>
              <w:t xml:space="preserve">, </w:t>
            </w:r>
            <w:r>
              <w:rPr>
                <w:rFonts w:ascii="Courier New" w:eastAsia="Courier New" w:hAnsi="Courier New" w:cs="Courier New"/>
                <w:color w:val="1A237E"/>
                <w:sz w:val="19"/>
                <w:szCs w:val="19"/>
              </w:rPr>
              <w:t>audioSampleRate</w:t>
            </w:r>
            <w:r>
              <w:t xml:space="preserve">, </w:t>
            </w:r>
            <w:r>
              <w:rPr>
                <w:rFonts w:ascii="Courier New" w:eastAsia="Courier New" w:hAnsi="Courier New" w:cs="Courier New"/>
                <w:color w:val="1A237E"/>
                <w:sz w:val="19"/>
                <w:szCs w:val="19"/>
              </w:rPr>
              <w:t>audioChannels</w:t>
            </w:r>
            <w:r>
              <w:t xml:space="preserve">, </w:t>
            </w:r>
            <w:r>
              <w:rPr>
                <w:rFonts w:ascii="Courier New" w:eastAsia="Courier New" w:hAnsi="Courier New" w:cs="Courier New"/>
                <w:color w:val="1A237E"/>
                <w:sz w:val="19"/>
                <w:szCs w:val="19"/>
              </w:rPr>
              <w:t>dam:youtube_privacy</w:t>
            </w:r>
            <w:r>
              <w:t xml:space="preserve">, </w:t>
            </w:r>
            <w:r>
              <w:rPr>
                <w:rFonts w:ascii="Courier New" w:eastAsia="Courier New" w:hAnsi="Courier New" w:cs="Courier New"/>
                <w:color w:val="1A237E"/>
                <w:sz w:val="19"/>
                <w:szCs w:val="19"/>
              </w:rPr>
              <w:t>dam:youtube_category</w:t>
            </w:r>
            <w:r>
              <w:t>. Note: suppress the Camera Data EXIF tab for video assets — it does not apply.</w:t>
            </w:r>
          </w:p>
        </w:tc>
      </w:tr>
      <w:tr w:rsidR="006F49D7" w14:paraId="625935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A3" w14:textId="77777777" w:rsidR="006F49D7" w:rsidRDefault="00000000">
            <w:r>
              <w:rPr>
                <w:b/>
                <w:bCs/>
                <w:sz w:val="20"/>
                <w:szCs w:val="20"/>
              </w:rPr>
              <w:t>Document Schema</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A4" w14:textId="77777777" w:rsidR="006F49D7" w:rsidRDefault="00000000">
            <w:r>
              <w:rPr>
                <w:rFonts w:ascii="Courier New" w:eastAsia="Courier New" w:hAnsi="Courier New" w:cs="Courier New"/>
                <w:color w:val="1A237E"/>
                <w:sz w:val="18"/>
                <w:szCs w:val="18"/>
              </w:rPr>
              <w:t>/documents/, /forms/</w:t>
            </w:r>
          </w:p>
        </w:tc>
        <w:tc>
          <w:tcPr>
            <w:tcW w:w="47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25935A5" w14:textId="77777777" w:rsidR="006F49D7" w:rsidRDefault="00000000">
            <w:r>
              <w:t xml:space="preserve">Inherits base + adds: </w:t>
            </w:r>
            <w:r>
              <w:rPr>
                <w:rFonts w:ascii="Courier New" w:eastAsia="Courier New" w:hAnsi="Courier New" w:cs="Courier New"/>
                <w:color w:val="1A237E"/>
                <w:sz w:val="19"/>
                <w:szCs w:val="19"/>
              </w:rPr>
              <w:t>pdf:Title</w:t>
            </w:r>
            <w:r>
              <w:t xml:space="preserve">, </w:t>
            </w:r>
            <w:r>
              <w:rPr>
                <w:rFonts w:ascii="Courier New" w:eastAsia="Courier New" w:hAnsi="Courier New" w:cs="Courier New"/>
                <w:color w:val="1A237E"/>
                <w:sz w:val="19"/>
                <w:szCs w:val="19"/>
              </w:rPr>
              <w:t>pdf:subject</w:t>
            </w:r>
            <w:r>
              <w:t xml:space="preserve">, </w:t>
            </w:r>
            <w:r>
              <w:rPr>
                <w:rFonts w:ascii="Courier New" w:eastAsia="Courier New" w:hAnsi="Courier New" w:cs="Courier New"/>
                <w:color w:val="1A237E"/>
                <w:sz w:val="19"/>
                <w:szCs w:val="19"/>
              </w:rPr>
              <w:t>wcmAdmasterNumber</w:t>
            </w:r>
            <w:r>
              <w:t xml:space="preserve"> (promoted to required), </w:t>
            </w:r>
            <w:r>
              <w:rPr>
                <w:rFonts w:ascii="Courier New" w:eastAsia="Courier New" w:hAnsi="Courier New" w:cs="Courier New"/>
                <w:color w:val="1A237E"/>
                <w:sz w:val="19"/>
                <w:szCs w:val="19"/>
              </w:rPr>
              <w:t>scrn:adMasterId</w:t>
            </w:r>
            <w:r>
              <w:t xml:space="preserve"> (Admaster compliance tracking, currently the only mandatory field — verify intent). Suppress Camera Data EXIF tab.</w:t>
            </w:r>
          </w:p>
        </w:tc>
      </w:tr>
      <w:tr w:rsidR="006F49D7" w14:paraId="625935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40" w:type="dxa"/>
              <w:bottom w:w="80" w:type="dxa"/>
              <w:right w:w="140" w:type="dxa"/>
            </w:tcMar>
          </w:tcPr>
          <w:p w14:paraId="625935A7" w14:textId="77777777" w:rsidR="006F49D7" w:rsidRDefault="00000000">
            <w:r>
              <w:rPr>
                <w:b/>
                <w:bCs/>
                <w:sz w:val="20"/>
                <w:szCs w:val="20"/>
              </w:rPr>
              <w:t>TruForm Schema</w:t>
            </w:r>
          </w:p>
        </w:tc>
        <w:tc>
          <w:tcPr>
            <w:tcW w:w="24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40" w:type="dxa"/>
              <w:bottom w:w="80" w:type="dxa"/>
              <w:right w:w="140" w:type="dxa"/>
            </w:tcMar>
          </w:tcPr>
          <w:p w14:paraId="625935A8" w14:textId="77777777" w:rsidR="006F49D7" w:rsidRDefault="00000000">
            <w:r>
              <w:rPr>
                <w:rFonts w:ascii="Courier New" w:eastAsia="Courier New" w:hAnsi="Courier New" w:cs="Courier New"/>
                <w:color w:val="1A237E"/>
                <w:sz w:val="18"/>
                <w:szCs w:val="18"/>
              </w:rPr>
              <w:t>/forms/truform/</w:t>
            </w:r>
          </w:p>
        </w:tc>
        <w:tc>
          <w:tcPr>
            <w:tcW w:w="47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40" w:type="dxa"/>
              <w:bottom w:w="80" w:type="dxa"/>
              <w:right w:w="140" w:type="dxa"/>
            </w:tcMar>
          </w:tcPr>
          <w:p w14:paraId="625935A9" w14:textId="77777777" w:rsidR="006F49D7" w:rsidRDefault="00000000">
            <w:r>
              <w:t xml:space="preserve">Inherits base + adds all 7 wcmTf* fields + the new </w:t>
            </w:r>
            <w:r>
              <w:rPr>
                <w:rFonts w:ascii="Courier New" w:eastAsia="Courier New" w:hAnsi="Courier New" w:cs="Courier New"/>
                <w:color w:val="1A237E"/>
                <w:sz w:val="19"/>
                <w:szCs w:val="19"/>
              </w:rPr>
              <w:t>wcmTruFormDepartment</w:t>
            </w:r>
            <w:r>
              <w:t xml:space="preserve"> field as required. The TruForm schema is a child of the Document schema — it inherits the document fields AND adds TruForm-specific routing fields on top.</w:t>
            </w:r>
          </w:p>
        </w:tc>
      </w:tr>
      <w:tr w:rsidR="006F49D7" w14:paraId="625935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AB" w14:textId="77777777" w:rsidR="006F49D7" w:rsidRDefault="00000000">
            <w:r>
              <w:rPr>
                <w:b/>
                <w:bCs/>
                <w:sz w:val="20"/>
                <w:szCs w:val="20"/>
              </w:rPr>
              <w:t>Canada Schema</w:t>
            </w:r>
          </w:p>
        </w:tc>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AC" w14:textId="77777777" w:rsidR="006F49D7" w:rsidRDefault="00000000">
            <w:r>
              <w:rPr>
                <w:rFonts w:ascii="Courier New" w:eastAsia="Courier New" w:hAnsi="Courier New" w:cs="Courier New"/>
                <w:color w:val="1A237E"/>
                <w:sz w:val="18"/>
                <w:szCs w:val="18"/>
              </w:rPr>
              <w:t>/canada/</w:t>
            </w:r>
          </w:p>
        </w:tc>
        <w:tc>
          <w:tcPr>
            <w:tcW w:w="47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25935AD" w14:textId="77777777" w:rsidR="006F49D7" w:rsidRDefault="00000000">
            <w:r>
              <w:t xml:space="preserve">Inherits base + promotes </w:t>
            </w:r>
            <w:r>
              <w:rPr>
                <w:rFonts w:ascii="Courier New" w:eastAsia="Courier New" w:hAnsi="Courier New" w:cs="Courier New"/>
                <w:color w:val="1A237E"/>
                <w:sz w:val="19"/>
                <w:szCs w:val="19"/>
              </w:rPr>
              <w:t>dam:region</w:t>
            </w:r>
            <w:r>
              <w:t xml:space="preserve"> to required field, defaults value to 'Canada (English)' or 'Canada (French)' based on sub-folder. Adds governance note for AMF/FSRA regulatory jurisdiction. This schema ensures Canadian content is never migrated without a regional classification.</w:t>
            </w:r>
          </w:p>
        </w:tc>
      </w:tr>
    </w:tbl>
    <w:p w14:paraId="625935AF" w14:textId="77777777" w:rsidR="006F49D7" w:rsidRDefault="006F49D7">
      <w:pPr>
        <w:spacing w:after="120"/>
      </w:pPr>
    </w:p>
    <w:p w14:paraId="625935B0" w14:textId="77777777" w:rsidR="006F49D7" w:rsidRDefault="00000000">
      <w:pPr>
        <w:pStyle w:val="Heading2"/>
      </w:pPr>
      <w:r>
        <w:t>5.2 Schema Inheritance Implementation Notes</w:t>
      </w:r>
    </w:p>
    <w:p w14:paraId="625935B1" w14:textId="77777777" w:rsidR="006F49D7" w:rsidRDefault="00000000">
      <w:pPr>
        <w:pStyle w:val="ListParagraph"/>
        <w:numPr>
          <w:ilvl w:val="0"/>
          <w:numId w:val="2"/>
        </w:numPr>
      </w:pPr>
      <w:r>
        <w:rPr>
          <w:b/>
          <w:bCs/>
        </w:rPr>
        <w:t xml:space="preserve">Do not create the child schemas before the base schema is finalized and deployed to Stage. </w:t>
      </w:r>
      <w:r>
        <w:t>Child schemas inherit from whatever the base schema is at the time of application — if the base schema changes after child schemas are configured, the inheritance must be re-validated.</w:t>
      </w:r>
    </w:p>
    <w:p w14:paraId="625935B2" w14:textId="77777777" w:rsidR="006F49D7" w:rsidRDefault="00000000">
      <w:pPr>
        <w:pStyle w:val="ListParagraph"/>
        <w:numPr>
          <w:ilvl w:val="0"/>
          <w:numId w:val="2"/>
        </w:numPr>
      </w:pPr>
      <w:r>
        <w:rPr>
          <w:b/>
          <w:bCs/>
        </w:rPr>
        <w:t>Metadata Writeback.</w:t>
      </w:r>
      <w:r>
        <w:t xml:space="preserve"> AEM supports writing schema field changes back to the file binary (EXIF/IPTC/XMP). This should be enabled for the Image schema for fields like dc:creator, dc:rights, and xmpRights:UsageTerms so that rights metadata is embedded in the downloaded file, not only stored in the JCR. Writeback must be explicitly enabled in the AEM Cloud Service configuration — it is not on by default.</w:t>
      </w:r>
    </w:p>
    <w:p w14:paraId="625935B3" w14:textId="77777777" w:rsidR="006F49D7" w:rsidRDefault="00000000">
      <w:pPr>
        <w:pStyle w:val="ListParagraph"/>
        <w:numPr>
          <w:ilvl w:val="0"/>
          <w:numId w:val="2"/>
        </w:numPr>
      </w:pPr>
      <w:r>
        <w:rPr>
          <w:b/>
          <w:bCs/>
        </w:rPr>
        <w:t>ACS Commons Generic Lists for dropdown values.</w:t>
      </w:r>
      <w:r>
        <w:t xml:space="preserve"> Rather than hardcoding dropdown values in the schema XML, configure all Securian wcm: fields to read their allowed values from ACS Commons Generic Lists. This allows admin users to add/remove dropdown options without a developer code deployment — the list is editable in the AEM console by authorized admins.</w:t>
      </w:r>
    </w:p>
    <w:p w14:paraId="625935B4" w14:textId="77777777" w:rsidR="006F49D7" w:rsidRDefault="00000000">
      <w:pPr>
        <w:pStyle w:val="ListParagraph"/>
        <w:numPr>
          <w:ilvl w:val="0"/>
          <w:numId w:val="2"/>
        </w:numPr>
      </w:pPr>
      <w:r>
        <w:rPr>
          <w:b/>
          <w:bCs/>
        </w:rPr>
        <w:t>Schema configuration should be managed in source control.</w:t>
      </w:r>
      <w:r>
        <w:t xml:space="preserve"> In AEM Cloud Service, schema configurations are stored as OSGi configuration files in the project repository. Any schema change should go through the standard Cloud Manager CI/CD pipeline rather than being applied directly in the production console.</w:t>
      </w:r>
    </w:p>
    <w:p w14:paraId="625935B5" w14:textId="77777777" w:rsidR="006F49D7" w:rsidRDefault="006F49D7">
      <w:pPr>
        <w:spacing w:after="200"/>
      </w:pPr>
    </w:p>
    <w:p w14:paraId="625935B6" w14:textId="77777777" w:rsidR="006F49D7" w:rsidRDefault="00000000">
      <w:pPr>
        <w:pStyle w:val="Heading1"/>
      </w:pPr>
      <w:r>
        <w:t>6. Governance Recommendations</w:t>
      </w:r>
    </w:p>
    <w:p w14:paraId="625935B7" w14:textId="77777777" w:rsidR="006F49D7" w:rsidRDefault="00000000">
      <w:pPr>
        <w:pStyle w:val="Heading2"/>
      </w:pPr>
      <w:r>
        <w:t>6.1 Converting Free Text Fields to Enforced Dropdowns</w:t>
      </w:r>
    </w:p>
    <w:p w14:paraId="625935B8" w14:textId="77777777" w:rsidR="006F49D7" w:rsidRDefault="00000000">
      <w:pPr>
        <w:spacing w:before="80" w:after="100"/>
      </w:pPr>
      <w:r>
        <w:t>The following 14 fields currently configured as free text should be converted to enforced dropdowns as the first governance action of this phase. These are the highest-value conversions because they are the fields most likely to produce search fragmentation if left as free text.</w:t>
      </w:r>
    </w:p>
    <w:p w14:paraId="625935B9" w14:textId="77777777" w:rsidR="006F49D7" w:rsidRDefault="006F49D7">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1"/>
        <w:gridCol w:w="1788"/>
        <w:gridCol w:w="970"/>
        <w:gridCol w:w="3081"/>
      </w:tblGrid>
      <w:tr w:rsidR="006F49D7" w14:paraId="625935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BA" w14:textId="77777777" w:rsidR="006F49D7"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BB" w14:textId="77777777" w:rsidR="006F49D7" w:rsidRDefault="00000000">
            <w:r>
              <w:rPr>
                <w:b/>
                <w:bCs/>
                <w:color w:val="FFFFFF"/>
                <w:sz w:val="20"/>
                <w:szCs w:val="20"/>
              </w:rPr>
              <w:t>Widget to Configure</w:t>
            </w:r>
          </w:p>
        </w:tc>
        <w:tc>
          <w:tcPr>
            <w:tcW w:w="1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BC" w14:textId="77777777" w:rsidR="006F49D7" w:rsidRDefault="00000000">
            <w:r>
              <w:rPr>
                <w:b/>
                <w:bCs/>
                <w:color w:val="FFFFFF"/>
                <w:sz w:val="20"/>
                <w:szCs w:val="20"/>
              </w:rPr>
              <w:t>CV Values</w:t>
            </w:r>
          </w:p>
        </w:tc>
        <w:tc>
          <w:tcPr>
            <w:tcW w:w="3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5BD" w14:textId="77777777" w:rsidR="006F49D7" w:rsidRDefault="00000000">
            <w:r>
              <w:rPr>
                <w:b/>
                <w:bCs/>
                <w:color w:val="FFFFFF"/>
                <w:sz w:val="20"/>
                <w:szCs w:val="20"/>
              </w:rPr>
              <w:t>Implementation Note</w:t>
            </w:r>
          </w:p>
        </w:tc>
      </w:tr>
      <w:tr w:rsidR="006F49D7" w14:paraId="625935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BF" w14:textId="77777777" w:rsidR="006F49D7" w:rsidRDefault="00000000">
            <w:r>
              <w:rPr>
                <w:rFonts w:ascii="Courier New" w:eastAsia="Courier New" w:hAnsi="Courier New" w:cs="Courier New"/>
                <w:color w:val="1A237E"/>
                <w:sz w:val="18"/>
                <w:szCs w:val="18"/>
              </w:rPr>
              <w:t>dam:status</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C0" w14:textId="77777777" w:rsidR="006F49D7" w:rsidRDefault="00000000">
            <w:r>
              <w:rPr>
                <w:rFonts w:ascii="Courier New" w:eastAsia="Courier New" w:hAnsi="Courier New" w:cs="Courier New"/>
                <w:color w:val="1A237E"/>
                <w:sz w:val="18"/>
                <w:szCs w:val="18"/>
              </w:rPr>
              <w:t>select (single)</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C1" w14:textId="77777777" w:rsidR="006F49D7" w:rsidRDefault="00000000">
            <w:pPr>
              <w:jc w:val="center"/>
            </w:pPr>
            <w:r>
              <w:rPr>
                <w:sz w:val="20"/>
                <w:szCs w:val="20"/>
              </w:rPr>
              <w:t>7</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C2" w14:textId="77777777" w:rsidR="006F49D7" w:rsidRDefault="00000000">
            <w:r>
              <w:rPr>
                <w:sz w:val="20"/>
                <w:szCs w:val="20"/>
              </w:rPr>
              <w:t>Review workflow field — critical that this is enforced. Workflow rules may depend on exact value strings (e.g., 'Approved'). Test with workflow team after conversion.</w:t>
            </w:r>
          </w:p>
        </w:tc>
      </w:tr>
      <w:tr w:rsidR="006F49D7" w14:paraId="625935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C4" w14:textId="77777777" w:rsidR="006F49D7" w:rsidRDefault="00000000">
            <w:r>
              <w:rPr>
                <w:rFonts w:ascii="Courier New" w:eastAsia="Courier New" w:hAnsi="Courier New" w:cs="Courier New"/>
                <w:color w:val="1A237E"/>
                <w:sz w:val="18"/>
                <w:szCs w:val="18"/>
              </w:rPr>
              <w:t>wcmLanguage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C5" w14:textId="77777777" w:rsidR="006F49D7" w:rsidRDefault="00000000">
            <w:r>
              <w:rPr>
                <w:rFonts w:ascii="Courier New" w:eastAsia="Courier New" w:hAnsi="Courier New" w:cs="Courier New"/>
                <w:color w:val="1A237E"/>
                <w:sz w:val="18"/>
                <w:szCs w:val="18"/>
              </w:rPr>
              <w:t>select (single)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C6" w14:textId="77777777" w:rsidR="006F49D7" w:rsidRDefault="00000000">
            <w:pPr>
              <w:jc w:val="center"/>
            </w:pPr>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C7" w14:textId="77777777" w:rsidR="006F49D7" w:rsidRDefault="00000000">
            <w:r>
              <w:rPr>
                <w:sz w:val="20"/>
                <w:szCs w:val="20"/>
              </w:rPr>
              <w:t>Confirm Chinese Simplified vs Traditional before deploying. Open questionnaire item Q5.</w:t>
            </w:r>
          </w:p>
        </w:tc>
      </w:tr>
      <w:tr w:rsidR="006F49D7" w14:paraId="625935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C9" w14:textId="77777777" w:rsidR="006F49D7" w:rsidRDefault="00000000">
            <w:r>
              <w:rPr>
                <w:rFonts w:ascii="Courier New" w:eastAsia="Courier New" w:hAnsi="Courier New" w:cs="Courier New"/>
                <w:color w:val="1A237E"/>
                <w:sz w:val="18"/>
                <w:szCs w:val="18"/>
              </w:rPr>
              <w:t>dc:rights</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CA" w14:textId="77777777" w:rsidR="006F49D7" w:rsidRDefault="00000000">
            <w:r>
              <w:rPr>
                <w:rFonts w:ascii="Courier New" w:eastAsia="Courier New" w:hAnsi="Courier New" w:cs="Courier New"/>
                <w:color w:val="1A237E"/>
                <w:sz w:val="18"/>
                <w:szCs w:val="18"/>
              </w:rPr>
              <w:t>select (single)</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CB" w14:textId="77777777" w:rsidR="006F49D7" w:rsidRDefault="00000000">
            <w:pPr>
              <w:jc w:val="center"/>
            </w:pPr>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CC" w14:textId="77777777" w:rsidR="006F49D7" w:rsidRDefault="00000000">
            <w:r>
              <w:rPr>
                <w:sz w:val="20"/>
                <w:szCs w:val="20"/>
              </w:rPr>
              <w:t>Coordinate with Legal before deploying — copyright statement wording must be pre-approved.</w:t>
            </w:r>
          </w:p>
        </w:tc>
      </w:tr>
      <w:tr w:rsidR="006F49D7" w14:paraId="625935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CE" w14:textId="77777777" w:rsidR="006F49D7" w:rsidRDefault="00000000">
            <w:r>
              <w:rPr>
                <w:rFonts w:ascii="Courier New" w:eastAsia="Courier New" w:hAnsi="Courier New" w:cs="Courier New"/>
                <w:color w:val="1A237E"/>
                <w:sz w:val="18"/>
                <w:szCs w:val="18"/>
              </w:rPr>
              <w:t>xmpRights:UsageTerms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CF" w14:textId="77777777" w:rsidR="006F49D7" w:rsidRDefault="00000000">
            <w:r>
              <w:rPr>
                <w:rFonts w:ascii="Courier New" w:eastAsia="Courier New" w:hAnsi="Courier New" w:cs="Courier New"/>
                <w:color w:val="1A237E"/>
                <w:sz w:val="18"/>
                <w:szCs w:val="18"/>
              </w:rPr>
              <w:t>select (single)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D0" w14:textId="77777777" w:rsidR="006F49D7" w:rsidRDefault="00000000">
            <w:pPr>
              <w:jc w:val="center"/>
            </w:pPr>
            <w:r>
              <w:rPr>
                <w:sz w:val="20"/>
                <w:szCs w:val="20"/>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D1" w14:textId="77777777" w:rsidR="006F49D7" w:rsidRDefault="00000000">
            <w:r>
              <w:rPr>
                <w:sz w:val="20"/>
                <w:szCs w:val="20"/>
              </w:rPr>
              <w:t>Same legal review as dc:rights. Confirm 'Internal Use Only' vs. 'Securian Internal Use Only' wording.</w:t>
            </w:r>
          </w:p>
        </w:tc>
      </w:tr>
      <w:tr w:rsidR="006F49D7" w14:paraId="625935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D3" w14:textId="77777777" w:rsidR="006F49D7" w:rsidRDefault="00000000">
            <w:r>
              <w:rPr>
                <w:rFonts w:ascii="Courier New" w:eastAsia="Courier New" w:hAnsi="Courier New" w:cs="Courier New"/>
                <w:color w:val="1A237E"/>
                <w:sz w:val="18"/>
                <w:szCs w:val="18"/>
              </w:rPr>
              <w:t>colorSpace</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D4" w14:textId="77777777" w:rsidR="006F49D7" w:rsidRDefault="00000000">
            <w:r>
              <w:rPr>
                <w:rFonts w:ascii="Courier New" w:eastAsia="Courier New" w:hAnsi="Courier New" w:cs="Courier New"/>
                <w:color w:val="1A237E"/>
                <w:sz w:val="18"/>
                <w:szCs w:val="18"/>
              </w:rPr>
              <w:t>select (single)</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D5" w14:textId="77777777" w:rsidR="006F49D7" w:rsidRDefault="00000000">
            <w:pPr>
              <w:jc w:val="center"/>
            </w:pPr>
            <w:r>
              <w:rPr>
                <w:sz w:val="20"/>
                <w:szCs w:val="20"/>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D6" w14:textId="77777777" w:rsidR="006F49D7" w:rsidRDefault="00000000">
            <w:r>
              <w:rPr>
                <w:sz w:val="20"/>
                <w:szCs w:val="20"/>
              </w:rPr>
              <w:t>P3 value still ⚠ assumed — confirm before deploying. Open questionnaire item Q6.</w:t>
            </w:r>
          </w:p>
        </w:tc>
      </w:tr>
      <w:tr w:rsidR="006F49D7" w14:paraId="625935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D8" w14:textId="77777777" w:rsidR="006F49D7" w:rsidRDefault="00000000">
            <w:r>
              <w:rPr>
                <w:rFonts w:ascii="Courier New" w:eastAsia="Courier New" w:hAnsi="Courier New" w:cs="Courier New"/>
                <w:color w:val="1A237E"/>
                <w:sz w:val="18"/>
                <w:szCs w:val="18"/>
              </w:rPr>
              <w:t>wcmAudience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D9" w14:textId="77777777" w:rsidR="006F49D7" w:rsidRDefault="00000000">
            <w:r>
              <w:rPr>
                <w:rFonts w:ascii="Courier New" w:eastAsia="Courier New" w:hAnsi="Courier New" w:cs="Courier New"/>
                <w:color w:val="1A237E"/>
                <w:sz w:val="18"/>
                <w:szCs w:val="18"/>
              </w:rPr>
              <w:t>multiselect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DA" w14:textId="77777777" w:rsidR="006F49D7" w:rsidRDefault="00000000">
            <w:pPr>
              <w:jc w:val="center"/>
            </w:pPr>
            <w:r>
              <w:rPr>
                <w:sz w:val="20"/>
                <w:szCs w:val="20"/>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DB" w14:textId="77777777" w:rsidR="006F49D7" w:rsidRDefault="00000000">
            <w:r>
              <w:rPr>
                <w:sz w:val="20"/>
                <w:szCs w:val="20"/>
              </w:rPr>
              <w:t>Label updated to 'Audience — Consumer Segment.' Maps to 4 audience segment values in CV.</w:t>
            </w:r>
          </w:p>
        </w:tc>
      </w:tr>
      <w:tr w:rsidR="006F49D7" w14:paraId="62593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DD" w14:textId="77777777" w:rsidR="006F49D7" w:rsidRDefault="00000000">
            <w:r>
              <w:rPr>
                <w:rFonts w:ascii="Courier New" w:eastAsia="Courier New" w:hAnsi="Courier New" w:cs="Courier New"/>
                <w:color w:val="1A237E"/>
                <w:sz w:val="18"/>
                <w:szCs w:val="18"/>
              </w:rPr>
              <w:t>wcmProductLine</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DE" w14:textId="77777777" w:rsidR="006F49D7" w:rsidRDefault="00000000">
            <w:r>
              <w:rPr>
                <w:rFonts w:ascii="Courier New" w:eastAsia="Courier New" w:hAnsi="Courier New" w:cs="Courier New"/>
                <w:color w:val="1A237E"/>
                <w:sz w:val="18"/>
                <w:szCs w:val="18"/>
              </w:rPr>
              <w:t>multiselect</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DF" w14:textId="77777777" w:rsidR="006F49D7" w:rsidRDefault="00000000">
            <w:pPr>
              <w:jc w:val="center"/>
            </w:pPr>
            <w:r>
              <w:rPr>
                <w:sz w:val="20"/>
                <w:szCs w:val="20"/>
              </w:rPr>
              <w:t>14</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E0" w14:textId="77777777" w:rsidR="006F49D7" w:rsidRDefault="00000000">
            <w:r>
              <w:rPr>
                <w:sz w:val="20"/>
                <w:szCs w:val="20"/>
              </w:rPr>
              <w:t>14 values. High-value conversion — product line drives reporting and smart collections.</w:t>
            </w:r>
          </w:p>
        </w:tc>
      </w:tr>
      <w:tr w:rsidR="006F49D7" w14:paraId="625935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2" w14:textId="77777777" w:rsidR="006F49D7" w:rsidRDefault="00000000">
            <w:r>
              <w:rPr>
                <w:rFonts w:ascii="Courier New" w:eastAsia="Courier New" w:hAnsi="Courier New" w:cs="Courier New"/>
                <w:color w:val="1A237E"/>
                <w:sz w:val="18"/>
                <w:szCs w:val="18"/>
              </w:rPr>
              <w:t>wcmDocumentType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3" w14:textId="77777777" w:rsidR="006F49D7" w:rsidRDefault="00000000">
            <w:r>
              <w:rPr>
                <w:rFonts w:ascii="Courier New" w:eastAsia="Courier New" w:hAnsi="Courier New" w:cs="Courier New"/>
                <w:color w:val="1A237E"/>
                <w:sz w:val="18"/>
                <w:szCs w:val="18"/>
              </w:rPr>
              <w:t>select (single)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4" w14:textId="77777777" w:rsidR="006F49D7" w:rsidRDefault="00000000">
            <w:pPr>
              <w:jc w:val="center"/>
            </w:pPr>
            <w:r>
              <w:rPr>
                <w:sz w:val="20"/>
                <w:szCs w:val="20"/>
              </w:rPr>
              <w:t>35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5" w14:textId="77777777" w:rsidR="006F49D7" w:rsidRDefault="00000000">
            <w:r>
              <w:rPr>
                <w:sz w:val="20"/>
                <w:szCs w:val="20"/>
              </w:rPr>
              <w:t>35 values — the largest dropdown in the schema. Consider rendering as a grouped select (product type first, then specific type) to improve author UX. Confirm with authors whether single-select or multi-select is needed.</w:t>
            </w:r>
          </w:p>
        </w:tc>
      </w:tr>
      <w:tr w:rsidR="006F49D7" w14:paraId="625935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E7" w14:textId="77777777" w:rsidR="006F49D7" w:rsidRDefault="00000000">
            <w:r>
              <w:rPr>
                <w:rFonts w:ascii="Courier New" w:eastAsia="Courier New" w:hAnsi="Courier New" w:cs="Courier New"/>
                <w:color w:val="1A237E"/>
                <w:sz w:val="18"/>
                <w:szCs w:val="18"/>
              </w:rPr>
              <w:t>wcmAdditionalStateRestrictions</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E8" w14:textId="77777777" w:rsidR="006F49D7" w:rsidRDefault="00000000">
            <w:r>
              <w:rPr>
                <w:rFonts w:ascii="Courier New" w:eastAsia="Courier New" w:hAnsi="Courier New" w:cs="Courier New"/>
                <w:color w:val="1A237E"/>
                <w:sz w:val="18"/>
                <w:szCs w:val="18"/>
              </w:rPr>
              <w:t>multiselect</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E9" w14:textId="77777777" w:rsidR="006F49D7" w:rsidRDefault="00000000">
            <w:pPr>
              <w:jc w:val="center"/>
            </w:pPr>
            <w:r>
              <w:rPr>
                <w:sz w:val="20"/>
                <w:szCs w:val="20"/>
              </w:rPr>
              <w:t>53</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EA" w14:textId="77777777" w:rsidR="006F49D7" w:rsidRDefault="00000000">
            <w:r>
              <w:rPr>
                <w:sz w:val="20"/>
                <w:szCs w:val="20"/>
              </w:rPr>
              <w:t>Compliance field — enforcement is required. 53 values including 'All' and 'All Except Excluded' special values.</w:t>
            </w:r>
          </w:p>
        </w:tc>
      </w:tr>
      <w:tr w:rsidR="006F49D7" w14:paraId="625935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C" w14:textId="77777777" w:rsidR="006F49D7" w:rsidRDefault="00000000">
            <w:r>
              <w:rPr>
                <w:rFonts w:ascii="Courier New" w:eastAsia="Courier New" w:hAnsi="Courier New" w:cs="Courier New"/>
                <w:color w:val="1A237E"/>
                <w:sz w:val="18"/>
                <w:szCs w:val="18"/>
              </w:rPr>
              <w:t>wcmStatesExcluded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D" w14:textId="77777777" w:rsidR="006F49D7" w:rsidRDefault="00000000">
            <w:r>
              <w:rPr>
                <w:rFonts w:ascii="Courier New" w:eastAsia="Courier New" w:hAnsi="Courier New" w:cs="Courier New"/>
                <w:color w:val="1A237E"/>
                <w:sz w:val="18"/>
                <w:szCs w:val="18"/>
              </w:rPr>
              <w:t>multiselect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E" w14:textId="77777777" w:rsidR="006F49D7" w:rsidRDefault="00000000">
            <w:pPr>
              <w:jc w:val="center"/>
            </w:pPr>
            <w:r>
              <w:rPr>
                <w:sz w:val="20"/>
                <w:szCs w:val="20"/>
              </w:rPr>
              <w:t>51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EF" w14:textId="77777777" w:rsidR="006F49D7" w:rsidRDefault="00000000">
            <w:r>
              <w:rPr>
                <w:sz w:val="20"/>
                <w:szCs w:val="20"/>
              </w:rPr>
              <w:t>Companion compliance field to states approved. 51 exclusion values.</w:t>
            </w:r>
          </w:p>
        </w:tc>
      </w:tr>
      <w:tr w:rsidR="006F49D7" w14:paraId="625935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1" w14:textId="77777777" w:rsidR="006F49D7" w:rsidRDefault="00000000">
            <w:r>
              <w:rPr>
                <w:rFonts w:ascii="Courier New" w:eastAsia="Courier New" w:hAnsi="Courier New" w:cs="Courier New"/>
                <w:color w:val="1A237E"/>
                <w:sz w:val="18"/>
                <w:szCs w:val="18"/>
              </w:rPr>
              <w:t>wcmChannelApprovals</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2" w14:textId="77777777" w:rsidR="006F49D7" w:rsidRDefault="00000000">
            <w:r>
              <w:rPr>
                <w:rFonts w:ascii="Courier New" w:eastAsia="Courier New" w:hAnsi="Courier New" w:cs="Courier New"/>
                <w:color w:val="1A237E"/>
                <w:sz w:val="18"/>
                <w:szCs w:val="18"/>
              </w:rPr>
              <w:t>multiselect</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3" w14:textId="77777777" w:rsidR="006F49D7" w:rsidRDefault="00000000">
            <w:pPr>
              <w:jc w:val="center"/>
            </w:pPr>
            <w:r>
              <w:rPr>
                <w:sz w:val="20"/>
                <w:szCs w:val="20"/>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4" w14:textId="77777777" w:rsidR="006F49D7" w:rsidRDefault="00000000">
            <w:r>
              <w:rPr>
                <w:sz w:val="20"/>
                <w:szCs w:val="20"/>
              </w:rPr>
              <w:t>Label updated to 'Distribution Channel — Approvals' in CV v3.</w:t>
            </w:r>
          </w:p>
        </w:tc>
      </w:tr>
      <w:tr w:rsidR="006F49D7" w14:paraId="625935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F6" w14:textId="77777777" w:rsidR="006F49D7" w:rsidRDefault="00000000">
            <w:r>
              <w:rPr>
                <w:rFonts w:ascii="Courier New" w:eastAsia="Courier New" w:hAnsi="Courier New" w:cs="Courier New"/>
                <w:color w:val="1A237E"/>
                <w:sz w:val="18"/>
                <w:szCs w:val="18"/>
              </w:rPr>
              <w:t>wcmSpecificDistributors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F7" w14:textId="77777777" w:rsidR="006F49D7" w:rsidRDefault="00000000">
            <w:r>
              <w:rPr>
                <w:rFonts w:ascii="Courier New" w:eastAsia="Courier New" w:hAnsi="Courier New" w:cs="Courier New"/>
                <w:color w:val="1A237E"/>
                <w:sz w:val="18"/>
                <w:szCs w:val="18"/>
              </w:rPr>
              <w:t>multiselect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F8" w14:textId="77777777" w:rsidR="006F49D7" w:rsidRDefault="00000000">
            <w:pPr>
              <w:jc w:val="center"/>
            </w:pPr>
            <w:r>
              <w:rPr>
                <w:sz w:val="20"/>
                <w:szCs w:val="20"/>
              </w:rPr>
              <w:t>24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5F9" w14:textId="77777777" w:rsidR="006F49D7" w:rsidRDefault="00000000">
            <w:r>
              <w:rPr>
                <w:sz w:val="20"/>
                <w:szCs w:val="20"/>
              </w:rPr>
              <w:t>Confirm active firm list before deploying. Known outdated values: Waddell and Reed (acquired by Macquarie), BBVA (acquired by PNC).</w:t>
            </w:r>
          </w:p>
        </w:tc>
      </w:tr>
      <w:tr w:rsidR="006F49D7" w14:paraId="625935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B" w14:textId="77777777" w:rsidR="006F49D7" w:rsidRDefault="00000000">
            <w:r>
              <w:rPr>
                <w:rFonts w:ascii="Courier New" w:eastAsia="Courier New" w:hAnsi="Courier New" w:cs="Courier New"/>
                <w:color w:val="1A237E"/>
                <w:sz w:val="18"/>
                <w:szCs w:val="18"/>
              </w:rPr>
              <w:t>wcmDistributorsExcluded</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C" w14:textId="77777777" w:rsidR="006F49D7" w:rsidRDefault="00000000">
            <w:r>
              <w:rPr>
                <w:rFonts w:ascii="Courier New" w:eastAsia="Courier New" w:hAnsi="Courier New" w:cs="Courier New"/>
                <w:color w:val="1A237E"/>
                <w:sz w:val="18"/>
                <w:szCs w:val="18"/>
              </w:rPr>
              <w:t>multiselect</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D" w14:textId="77777777" w:rsidR="006F49D7" w:rsidRDefault="00000000">
            <w:pPr>
              <w:jc w:val="center"/>
            </w:pPr>
            <w:r>
              <w:rPr>
                <w:sz w:val="20"/>
                <w:szCs w:val="20"/>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25935FE" w14:textId="77777777" w:rsidR="006F49D7" w:rsidRDefault="00000000">
            <w:r>
              <w:rPr>
                <w:sz w:val="20"/>
                <w:szCs w:val="20"/>
              </w:rPr>
              <w:t>4 exclusion values. Confirm bank name changes.</w:t>
            </w:r>
          </w:p>
        </w:tc>
      </w:tr>
      <w:tr w:rsidR="006F49D7" w14:paraId="625936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00" w14:textId="77777777" w:rsidR="006F49D7" w:rsidRDefault="00000000">
            <w:r>
              <w:rPr>
                <w:rFonts w:ascii="Courier New" w:eastAsia="Courier New" w:hAnsi="Courier New" w:cs="Courier New"/>
                <w:color w:val="1A237E"/>
                <w:sz w:val="18"/>
                <w:szCs w:val="18"/>
              </w:rPr>
              <w:t>highspotUsageLabel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01" w14:textId="77777777" w:rsidR="006F49D7" w:rsidRDefault="00000000">
            <w:r>
              <w:rPr>
                <w:rFonts w:ascii="Courier New" w:eastAsia="Courier New" w:hAnsi="Courier New" w:cs="Courier New"/>
                <w:color w:val="1A237E"/>
                <w:sz w:val="18"/>
                <w:szCs w:val="18"/>
              </w:rPr>
              <w:t>select (single)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02" w14:textId="77777777" w:rsidR="006F49D7" w:rsidRDefault="00000000">
            <w:pPr>
              <w:jc w:val="center"/>
            </w:pPr>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03" w14:textId="77777777" w:rsidR="006F49D7" w:rsidRDefault="00000000">
            <w:r>
              <w:rPr>
                <w:sz w:val="20"/>
                <w:szCs w:val="20"/>
              </w:rPr>
              <w:t>Must be confirmed against live Highspot instance. Open questionnaire item Q23.</w:t>
            </w:r>
          </w:p>
        </w:tc>
      </w:tr>
    </w:tbl>
    <w:p w14:paraId="62593605" w14:textId="77777777" w:rsidR="006F49D7" w:rsidRDefault="006F49D7">
      <w:pPr>
        <w:spacing w:after="120"/>
      </w:pPr>
    </w:p>
    <w:p w14:paraId="62593606" w14:textId="77777777" w:rsidR="006F49D7" w:rsidRDefault="00000000">
      <w:pPr>
        <w:pStyle w:val="Heading2"/>
      </w:pPr>
      <w:r>
        <w:t>6.2 DRM Expiration — Required Author Communication</w:t>
      </w:r>
    </w:p>
    <w:p w14:paraId="62593607" w14:textId="77777777" w:rsidR="006F49D7" w:rsidRDefault="00000000">
      <w:pPr>
        <w:pBdr>
          <w:left w:val="single" w:sz="16" w:space="4" w:color="C8962E"/>
        </w:pBdr>
        <w:shd w:val="clear" w:color="auto" w:fill="FFF8E1"/>
        <w:spacing w:before="160"/>
        <w:ind w:left="220"/>
      </w:pPr>
      <w:r>
        <w:rPr>
          <w:b/>
          <w:bCs/>
          <w:color w:val="C8962E"/>
          <w:sz w:val="20"/>
          <w:szCs w:val="20"/>
        </w:rPr>
        <w:t>⚠  Critical Behavior — prism:expirationDate Must Be Communicated to All Authors</w:t>
      </w:r>
    </w:p>
    <w:p w14:paraId="62593608" w14:textId="77777777" w:rsidR="006F49D7" w:rsidRDefault="00000000">
      <w:pPr>
        <w:pBdr>
          <w:left w:val="single" w:sz="16" w:space="4" w:color="C8962E"/>
        </w:pBdr>
        <w:shd w:val="clear" w:color="auto" w:fill="FFF8E1"/>
        <w:ind w:left="220"/>
      </w:pPr>
      <w:r>
        <w:rPr>
          <w:sz w:val="20"/>
          <w:szCs w:val="20"/>
        </w:rPr>
        <w:t>When the date set in the Expires field (prism:expirationDate) is reached, AEM automatically restricts non-admin users from the following actions on the affected asset: Download, Copy, Move, Publish, Create Link Share.</w:t>
      </w:r>
    </w:p>
    <w:p w14:paraId="62593609" w14:textId="77777777" w:rsidR="006F49D7" w:rsidRDefault="00000000">
      <w:pPr>
        <w:pBdr>
          <w:left w:val="single" w:sz="16" w:space="4" w:color="C8962E"/>
        </w:pBdr>
        <w:shd w:val="clear" w:color="auto" w:fill="FFF8E1"/>
        <w:ind w:left="220"/>
      </w:pPr>
      <w:r>
        <w:rPr>
          <w:sz w:val="20"/>
          <w:szCs w:val="20"/>
        </w:rPr>
        <w:t>This is not a soft reminder — it is a hard access cutoff enforced by AEM's DRM engine. Authors who set this field must understand they are creating a date after which the asset becomes effectively inaccessible to non-admin users.</w:t>
      </w:r>
    </w:p>
    <w:p w14:paraId="6259360A" w14:textId="77777777" w:rsidR="006F49D7" w:rsidRDefault="00000000">
      <w:pPr>
        <w:pBdr>
          <w:left w:val="single" w:sz="16" w:space="4" w:color="C8962E"/>
        </w:pBdr>
        <w:shd w:val="clear" w:color="auto" w:fill="FFF8E1"/>
        <w:ind w:left="220"/>
      </w:pPr>
      <w:r>
        <w:rPr>
          <w:sz w:val="20"/>
          <w:szCs w:val="20"/>
        </w:rPr>
        <w:t>Required training content: (1) What the field does. (2) When to use it (compliance assets with regulatory shelf life, licensed photography with contract end dates). (3) What happens when it triggers (who gets notified, who can override, what is the process to extend or re-approve). (4) Who has admin authority to restore access after expiration.</w:t>
      </w:r>
    </w:p>
    <w:p w14:paraId="6259360B" w14:textId="77777777" w:rsidR="006F49D7" w:rsidRDefault="00000000">
      <w:pPr>
        <w:pBdr>
          <w:left w:val="single" w:sz="16" w:space="4" w:color="C8962E"/>
        </w:pBdr>
        <w:shd w:val="clear" w:color="auto" w:fill="FFF8E1"/>
        <w:spacing w:after="180"/>
        <w:ind w:left="220"/>
      </w:pPr>
      <w:r>
        <w:rPr>
          <w:sz w:val="20"/>
          <w:szCs w:val="20"/>
        </w:rPr>
        <w:t>This behavior must be documented in the DAM User Field Guide and covered in author onboarding training before go-live.</w:t>
      </w:r>
    </w:p>
    <w:p w14:paraId="6259360C" w14:textId="77777777" w:rsidR="006F49D7" w:rsidRDefault="006F49D7">
      <w:pPr>
        <w:spacing w:after="120"/>
      </w:pPr>
    </w:p>
    <w:p w14:paraId="6259360D" w14:textId="77777777" w:rsidR="006F49D7" w:rsidRDefault="00000000">
      <w:pPr>
        <w:pStyle w:val="Heading2"/>
      </w:pPr>
      <w:r>
        <w:t>6.3 Smart Tags Integration — Governance After Tag Tree Cleanup</w:t>
      </w:r>
    </w:p>
    <w:p w14:paraId="6259360E" w14:textId="77777777" w:rsidR="006F49D7" w:rsidRDefault="00000000">
      <w:pPr>
        <w:spacing w:before="80" w:after="100"/>
      </w:pPr>
      <w:r>
        <w:t xml:space="preserve">Adobe Sensei Smart Tags reads the AEM tag tree to generate auto-classification suggestions. With the Phase 1 tag tree cleanup complete, </w:t>
      </w:r>
      <w:r>
        <w:rPr>
          <w:b/>
          <w:bCs/>
        </w:rPr>
        <w:t>Smart Tags will be constrained to suggesting only securian:topics/ terms and properties/ values</w:t>
      </w:r>
      <w:r>
        <w:t xml:space="preserve"> — the two retained DAM-applicable namespaces.</w:t>
      </w:r>
    </w:p>
    <w:p w14:paraId="6259360F" w14:textId="77777777" w:rsidR="006F49D7" w:rsidRDefault="00000000">
      <w:pPr>
        <w:spacing w:before="80" w:after="100"/>
      </w:pPr>
      <w:r>
        <w:t>Before tag tree cleanup, Smart Tags could theoretically suggest security permission tags, deprecated audience codes, or person-name tags as auto-classification. After cleanup, every Sensei suggestion will be a legitimate subject matter term. This is a governance benefit of the tag tree work that compounds over time — every new asset ingested benefits from accurate auto-tagging without requiring tag administrator intervention.</w:t>
      </w:r>
    </w:p>
    <w:p w14:paraId="62593610" w14:textId="77777777" w:rsidR="006F49D7" w:rsidRDefault="00000000">
      <w:pPr>
        <w:spacing w:before="80" w:after="100"/>
      </w:pPr>
      <w:r>
        <w:t xml:space="preserve">Implementation note: Smart Tags must be trained on Securian-specific content. The out-of-box Adobe Sensei model is trained on generic visual content. Run the Smart Tags </w:t>
      </w:r>
      <w:r>
        <w:rPr>
          <w:b/>
          <w:bCs/>
        </w:rPr>
        <w:t>training workflow</w:t>
      </w:r>
      <w:r>
        <w:t xml:space="preserve"> on a curated set of manually-tagged Securian assets (minimum 30 assets per topic category) to improve suggestion relevance for financial services imagery (advisor portraits, product brochure covers, lifestyle photography in financial planning contexts).</w:t>
      </w:r>
    </w:p>
    <w:p w14:paraId="62593611" w14:textId="77777777" w:rsidR="006F49D7" w:rsidRDefault="006F49D7">
      <w:pPr>
        <w:spacing w:after="120"/>
      </w:pPr>
    </w:p>
    <w:p w14:paraId="62593612" w14:textId="77777777" w:rsidR="006F49D7" w:rsidRDefault="00000000">
      <w:pPr>
        <w:pStyle w:val="Heading2"/>
      </w:pPr>
      <w:r>
        <w:t>6.4 Mandatory Fields Strategy</w:t>
      </w:r>
    </w:p>
    <w:p w14:paraId="62593613" w14:textId="77777777" w:rsidR="006F49D7" w:rsidRDefault="00000000">
      <w:pPr>
        <w:spacing w:before="80" w:after="100"/>
      </w:pPr>
      <w:r>
        <w:t xml:space="preserve">Currently, </w:t>
      </w:r>
      <w:r>
        <w:rPr>
          <w:rFonts w:ascii="Courier New" w:eastAsia="Courier New" w:hAnsi="Courier New" w:cs="Courier New"/>
          <w:color w:val="1A237E"/>
          <w:sz w:val="19"/>
          <w:szCs w:val="19"/>
        </w:rPr>
        <w:t>scrn:adMasterId</w:t>
      </w:r>
      <w:r>
        <w:t xml:space="preserve"> (Ad Master ID) is the only field flagged as Mandatory in the JCRUNCH extraction. All other fields — including compliance-critical fields like </w:t>
      </w:r>
      <w:r>
        <w:rPr>
          <w:rFonts w:ascii="Courier New" w:eastAsia="Courier New" w:hAnsi="Courier New" w:cs="Courier New"/>
          <w:color w:val="1A237E"/>
          <w:sz w:val="19"/>
          <w:szCs w:val="19"/>
        </w:rPr>
        <w:t>wcmAdditionalStateRestrictions</w:t>
      </w:r>
      <w:r>
        <w:t xml:space="preserve"> and </w:t>
      </w:r>
      <w:r>
        <w:rPr>
          <w:rFonts w:ascii="Courier New" w:eastAsia="Courier New" w:hAnsi="Courier New" w:cs="Courier New"/>
          <w:color w:val="1A237E"/>
          <w:sz w:val="19"/>
          <w:szCs w:val="19"/>
        </w:rPr>
        <w:t>dam:status</w:t>
      </w:r>
      <w:r>
        <w:t xml:space="preserve"> — are optional.</w:t>
      </w:r>
    </w:p>
    <w:p w14:paraId="62593614" w14:textId="77777777" w:rsidR="006F49D7" w:rsidRDefault="00000000">
      <w:pPr>
        <w:spacing w:before="80" w:after="100"/>
      </w:pPr>
      <w:r>
        <w:t xml:space="preserve">The recommendation is a </w:t>
      </w:r>
      <w:r>
        <w:rPr>
          <w:b/>
          <w:bCs/>
        </w:rPr>
        <w:t>progressive mandatory field strategy</w:t>
      </w:r>
      <w:r>
        <w:t xml:space="preserve"> rather than a high-mandatory-count schema. Requiring too many fields at ingest creates author friction and leads to workarounds (entering placeholder values to satisfy mandatory checks). Instead:</w:t>
      </w:r>
    </w:p>
    <w:p w14:paraId="62593615" w14:textId="77777777" w:rsidR="006F49D7" w:rsidRDefault="00000000">
      <w:pPr>
        <w:pStyle w:val="ListParagraph"/>
        <w:numPr>
          <w:ilvl w:val="0"/>
          <w:numId w:val="2"/>
        </w:numPr>
      </w:pPr>
      <w:r>
        <w:rPr>
          <w:b/>
          <w:bCs/>
        </w:rPr>
        <w:t xml:space="preserve">Mandatory at ingest (AEM validation enforced): </w:t>
      </w:r>
      <w:r>
        <w:t>dc:title only. Every asset must have a title. No exceptions.</w:t>
      </w:r>
    </w:p>
    <w:p w14:paraId="62593616" w14:textId="77777777" w:rsidR="006F49D7" w:rsidRDefault="00000000">
      <w:pPr>
        <w:pStyle w:val="ListParagraph"/>
        <w:numPr>
          <w:ilvl w:val="0"/>
          <w:numId w:val="2"/>
        </w:numPr>
      </w:pPr>
      <w:r>
        <w:rPr>
          <w:b/>
          <w:bCs/>
        </w:rPr>
        <w:t xml:space="preserve">Required by workflow rule, not schema validation: </w:t>
      </w:r>
      <w:r>
        <w:t>dam:status must be 'Approved' before publish action is available. wcmAdmasterNumber must be populated before Publish is available for compliance assets. This enforces completeness at the workflow gate rather than at ingest.</w:t>
      </w:r>
    </w:p>
    <w:p w14:paraId="62593617" w14:textId="77777777" w:rsidR="006F49D7" w:rsidRDefault="00000000">
      <w:pPr>
        <w:pStyle w:val="ListParagraph"/>
        <w:numPr>
          <w:ilvl w:val="0"/>
          <w:numId w:val="2"/>
        </w:numPr>
      </w:pPr>
      <w:r>
        <w:rPr>
          <w:b/>
          <w:bCs/>
        </w:rPr>
        <w:t xml:space="preserve">Mandatory in TruForm child schema: </w:t>
      </w:r>
      <w:r>
        <w:t>wcmTfBaseLegalNumber, wcmTfIssueDate, wcmTfPrimaryFormOwner — TruForm routing cannot function without these. Enforce at TruForm schema level only, not globally.</w:t>
      </w:r>
    </w:p>
    <w:p w14:paraId="62593618" w14:textId="77777777" w:rsidR="006F49D7" w:rsidRDefault="00000000">
      <w:pPr>
        <w:pStyle w:val="ListParagraph"/>
        <w:numPr>
          <w:ilvl w:val="0"/>
          <w:numId w:val="2"/>
        </w:numPr>
      </w:pPr>
      <w:r>
        <w:rPr>
          <w:b/>
          <w:bCs/>
        </w:rPr>
        <w:t xml:space="preserve">Soft required (UI visual indicator but not blocking): </w:t>
      </w:r>
      <w:r>
        <w:t>wcmDocumentType, wcmProductLine, wcmAudience. Display an asterisk and a guidance message but do not block save. These are high-value fields for search and reporting; author education is more effective than enforcement for wide-corpus fields.</w:t>
      </w:r>
    </w:p>
    <w:p w14:paraId="62593619" w14:textId="77777777" w:rsidR="006F49D7" w:rsidRDefault="006F49D7">
      <w:pPr>
        <w:spacing w:after="200"/>
      </w:pPr>
    </w:p>
    <w:p w14:paraId="6259361A" w14:textId="77777777" w:rsidR="006F49D7" w:rsidRDefault="00000000">
      <w:pPr>
        <w:pStyle w:val="Heading1"/>
      </w:pPr>
      <w:r>
        <w:t>7. Cross-Area Consistency</w:t>
      </w:r>
    </w:p>
    <w:p w14:paraId="6259361B" w14:textId="77777777" w:rsidR="006F49D7" w:rsidRDefault="00000000">
      <w:pPr>
        <w:pStyle w:val="Heading2"/>
      </w:pPr>
      <w:r>
        <w:t>7.1 Schema ↔ Folder Redesign (Phase 4)</w:t>
      </w:r>
    </w:p>
    <w:p w14:paraId="6259361C" w14:textId="77777777" w:rsidR="006F49D7" w:rsidRDefault="00000000">
      <w:pPr>
        <w:pStyle w:val="ListParagraph"/>
        <w:numPr>
          <w:ilvl w:val="0"/>
          <w:numId w:val="2"/>
        </w:numPr>
      </w:pPr>
      <w:r>
        <w:rPr>
          <w:b/>
          <w:bCs/>
        </w:rPr>
        <w:t xml:space="preserve">The 7 dam: fields are the bridge. </w:t>
      </w:r>
      <w:r>
        <w:t>Folder-encoded attributes (audience codes, brand version, site-specific sub-folders, Canadian market sub-folders) are replaced by dam: metadata fields. This means the migration script for Phase 4 must populate dam: field values on every asset as part of the folder migration — not as a separate metadata pass. Populating the field and moving the asset must happen atomically.</w:t>
      </w:r>
    </w:p>
    <w:p w14:paraId="6259361D" w14:textId="77777777" w:rsidR="006F49D7" w:rsidRDefault="00000000">
      <w:pPr>
        <w:pStyle w:val="ListParagraph"/>
        <w:numPr>
          <w:ilvl w:val="0"/>
          <w:numId w:val="2"/>
        </w:numPr>
      </w:pPr>
      <w:r>
        <w:rPr>
          <w:b/>
          <w:bCs/>
        </w:rPr>
        <w:t xml:space="preserve">Dam: field values are derived from folder path. </w:t>
      </w:r>
      <w:r>
        <w:t>The migration script reads the legacy folder path (e.g., /content/dam/securian/fi/life/brochure.pdf → dam:audience = 'financial-intermediary', dam:productLine = 'life-insurance') and writes the corresponding metadata values before the asset is moved to its new path. The folder-to-metadata mapping table is in the Folder Restructure v2 document Section 5.</w:t>
      </w:r>
    </w:p>
    <w:p w14:paraId="6259361E" w14:textId="77777777" w:rsidR="006F49D7" w:rsidRDefault="00000000">
      <w:pPr>
        <w:pStyle w:val="ListParagraph"/>
        <w:numPr>
          <w:ilvl w:val="0"/>
          <w:numId w:val="2"/>
        </w:numPr>
      </w:pPr>
      <w:r>
        <w:rPr>
          <w:b/>
          <w:bCs/>
        </w:rPr>
        <w:t xml:space="preserve">The /canada folder move requires dam:region. </w:t>
      </w:r>
      <w:r>
        <w:t>Any asset being moved from a /ca/ sub-folder path to the new /canada top-level folder must receive dam:region = 'Canada (English)' or 'Canada (French)' as part of the move. The Canada child schema (Section 5.1) enforces this — an asset moved into /canada will have dam:region displayed as a required field on save.</w:t>
      </w:r>
    </w:p>
    <w:p w14:paraId="6259361F" w14:textId="77777777" w:rsidR="006F49D7" w:rsidRDefault="006F49D7">
      <w:pPr>
        <w:spacing w:after="80"/>
      </w:pPr>
    </w:p>
    <w:p w14:paraId="62593620" w14:textId="77777777" w:rsidR="006F49D7" w:rsidRDefault="00000000">
      <w:pPr>
        <w:pStyle w:val="Heading2"/>
      </w:pPr>
      <w:r>
        <w:t>7.2 Schema ↔ Tag Tree Redesign (Phase 1)</w:t>
      </w:r>
    </w:p>
    <w:p w14:paraId="62593621" w14:textId="77777777" w:rsidR="006F49D7" w:rsidRDefault="00000000">
      <w:pPr>
        <w:pStyle w:val="ListParagraph"/>
        <w:numPr>
          <w:ilvl w:val="0"/>
          <w:numId w:val="2"/>
        </w:numPr>
      </w:pPr>
      <w:r>
        <w:rPr>
          <w:b/>
          <w:bCs/>
        </w:rPr>
        <w:t xml:space="preserve">Every retired tag namespace needs a target schema field deployed before its retirement script runs. </w:t>
      </w:r>
      <w:r>
        <w:t>The Phase 1 deprecation map (Tag Tree Redesign Spec Sheet 6) lists 14 tag namespaces with schema field destinations. None of those retirement scripts should be written until the corresponding field is deployed and validated in Stage.</w:t>
      </w:r>
    </w:p>
    <w:p w14:paraId="62593622" w14:textId="77777777" w:rsidR="006F49D7" w:rsidRDefault="00000000">
      <w:pPr>
        <w:pStyle w:val="ListParagraph"/>
        <w:numPr>
          <w:ilvl w:val="0"/>
          <w:numId w:val="2"/>
        </w:numPr>
      </w:pPr>
      <w:r>
        <w:rPr>
          <w:b/>
          <w:bCs/>
        </w:rPr>
        <w:t xml:space="preserve">The schema enforces what the tag tree previously approximated. </w:t>
      </w:r>
      <w:r>
        <w:t>When wcmProductLine was a tag, different authors could create inconsistent tag values for the same product. When wcmProductLine is an enforced dropdown, only the 14 defined values are possible. The tag retirement is thus not just a cleanup action — it is the moment at which governance enforcement moves from aspirational to operational.</w:t>
      </w:r>
    </w:p>
    <w:p w14:paraId="62593623" w14:textId="77777777" w:rsidR="006F49D7" w:rsidRDefault="00000000">
      <w:pPr>
        <w:pStyle w:val="ListParagraph"/>
        <w:numPr>
          <w:ilvl w:val="0"/>
          <w:numId w:val="2"/>
        </w:numPr>
      </w:pPr>
      <w:r>
        <w:rPr>
          <w:b/>
          <w:bCs/>
        </w:rPr>
        <w:t xml:space="preserve">cq:tags field update post-tag-tree-cleanup. </w:t>
      </w:r>
      <w:r>
        <w:t>After the Phase 1 tag tree retirements are complete, the cq:tags field in the Base Schema will only contain values from three namespaces: securian:topics/, properties/, and wcm-tags:feature-articles/. The schema editor's tag picker widget for the cq:tags field should be configured to suppress all retired namespaces from the picker UI so authors cannot manually re-apply deprecated tag values. This is done via the Tag Field widget's root path configuration.</w:t>
      </w:r>
    </w:p>
    <w:p w14:paraId="62593624" w14:textId="77777777" w:rsidR="006F49D7" w:rsidRDefault="006F49D7">
      <w:pPr>
        <w:spacing w:after="80"/>
      </w:pPr>
    </w:p>
    <w:p w14:paraId="62593625" w14:textId="77777777" w:rsidR="006F49D7" w:rsidRDefault="00000000">
      <w:pPr>
        <w:pStyle w:val="Heading2"/>
      </w:pPr>
      <w:r>
        <w:t>7.3 Sequencing Dependency Summary</w:t>
      </w:r>
    </w:p>
    <w:p w14:paraId="62593626" w14:textId="77777777" w:rsidR="006F49D7" w:rsidRDefault="00000000">
      <w:pPr>
        <w:spacing w:before="80" w:after="100"/>
      </w:pPr>
      <w:r>
        <w:t>The three workstreams (Folder Redesign, Metadata Schema, Tag Tree) converge at the migration execution point. The correct sequence 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00"/>
        <w:gridCol w:w="7280"/>
      </w:tblGrid>
      <w:tr w:rsidR="006F49D7" w14:paraId="6259362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27" w14:textId="77777777" w:rsidR="006F49D7" w:rsidRDefault="00000000">
            <w:r>
              <w:rPr>
                <w:b/>
                <w:bCs/>
                <w:color w:val="FFFFFF"/>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28" w14:textId="77777777" w:rsidR="006F49D7" w:rsidRDefault="00000000">
            <w:r>
              <w:rPr>
                <w:b/>
                <w:bCs/>
                <w:color w:val="FFFFFF"/>
                <w:sz w:val="20"/>
                <w:szCs w:val="20"/>
              </w:rPr>
              <w:t>Phase</w:t>
            </w:r>
          </w:p>
        </w:tc>
        <w:tc>
          <w:tcPr>
            <w:tcW w:w="72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29" w14:textId="77777777" w:rsidR="006F49D7" w:rsidRDefault="00000000">
            <w:r>
              <w:rPr>
                <w:b/>
                <w:bCs/>
                <w:color w:val="FFFFFF"/>
                <w:sz w:val="20"/>
                <w:szCs w:val="20"/>
              </w:rPr>
              <w:t>Action</w:t>
            </w:r>
          </w:p>
        </w:tc>
      </w:tr>
      <w:tr w:rsidR="006F49D7" w14:paraId="6259362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2B" w14:textId="77777777" w:rsidR="006F49D7" w:rsidRDefault="00000000">
            <w:pPr>
              <w:jc w:val="center"/>
            </w:pPr>
            <w:r>
              <w:rPr>
                <w:b/>
                <w:bCs/>
                <w:color w:val="003DA5"/>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2C" w14:textId="77777777" w:rsidR="006F49D7" w:rsidRDefault="00000000">
            <w:r>
              <w:rPr>
                <w:sz w:val="20"/>
                <w:szCs w:val="20"/>
              </w:rPr>
              <w:t>Pre-migration</w:t>
            </w:r>
          </w:p>
        </w:tc>
        <w:tc>
          <w:tcPr>
            <w:tcW w:w="7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2D" w14:textId="77777777" w:rsidR="006F49D7" w:rsidRDefault="00000000">
            <w:r>
              <w:rPr>
                <w:sz w:val="20"/>
                <w:szCs w:val="20"/>
              </w:rPr>
              <w:t>JCRUNCH frequency report (all namespaces) + scope confirmation (zero-count ambiguity resolution). Unblocks migration scripting for all three workstreams.</w:t>
            </w:r>
          </w:p>
        </w:tc>
      </w:tr>
      <w:tr w:rsidR="006F49D7" w14:paraId="6259363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2F" w14:textId="77777777" w:rsidR="006F49D7" w:rsidRDefault="00000000">
            <w:pPr>
              <w:jc w:val="center"/>
            </w:pPr>
            <w:r>
              <w:rPr>
                <w:b/>
                <w:bCs/>
                <w:color w:val="003DA5"/>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30" w14:textId="77777777" w:rsidR="006F49D7" w:rsidRDefault="00000000">
            <w:r>
              <w:rPr>
                <w:sz w:val="20"/>
                <w:szCs w:val="20"/>
              </w:rPr>
              <w:t>Pre-migration</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31" w14:textId="77777777" w:rsidR="006F49D7" w:rsidRDefault="00000000">
            <w:r>
              <w:rPr>
                <w:sz w:val="20"/>
                <w:szCs w:val="20"/>
              </w:rPr>
              <w:t>Deploy metadata schema to Stage: convert 14 free-text fields to enforced dropdowns, add 17 new fields, correct labels, configure schema inheritance, deploy child schemas.</w:t>
            </w:r>
          </w:p>
        </w:tc>
      </w:tr>
      <w:tr w:rsidR="006F49D7" w14:paraId="6259363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33" w14:textId="77777777" w:rsidR="006F49D7" w:rsidRDefault="00000000">
            <w:pPr>
              <w:jc w:val="center"/>
            </w:pPr>
            <w:r>
              <w:rPr>
                <w:b/>
                <w:bCs/>
                <w:color w:val="003DA5"/>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34" w14:textId="77777777" w:rsidR="006F49D7" w:rsidRDefault="00000000">
            <w:r>
              <w:rPr>
                <w:sz w:val="20"/>
                <w:szCs w:val="20"/>
              </w:rPr>
              <w:t>Pre-migration</w:t>
            </w:r>
          </w:p>
        </w:tc>
        <w:tc>
          <w:tcPr>
            <w:tcW w:w="7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35" w14:textId="77777777" w:rsidR="006F49D7" w:rsidRDefault="00000000">
            <w:r>
              <w:rPr>
                <w:sz w:val="20"/>
                <w:szCs w:val="20"/>
              </w:rPr>
              <w:t>Admin validation interviews complete. All CV questionnaire items (Q1–Q53) answered. DQ flags (DQ-01 through DQ-08) resolved.</w:t>
            </w:r>
          </w:p>
        </w:tc>
      </w:tr>
      <w:tr w:rsidR="006F49D7" w14:paraId="6259363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37" w14:textId="77777777" w:rsidR="006F49D7" w:rsidRDefault="00000000">
            <w:pPr>
              <w:jc w:val="center"/>
            </w:pPr>
            <w:r>
              <w:rPr>
                <w:b/>
                <w:bCs/>
                <w:color w:val="003DA5"/>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38" w14:textId="77777777" w:rsidR="006F49D7" w:rsidRDefault="00000000">
            <w:r>
              <w:rPr>
                <w:sz w:val="20"/>
                <w:szCs w:val="20"/>
              </w:rPr>
              <w:t>Migration Pass 1</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39" w14:textId="77777777" w:rsidR="006F49D7" w:rsidRDefault="00000000">
            <w:r>
              <w:rPr>
                <w:sz w:val="20"/>
                <w:szCs w:val="20"/>
              </w:rPr>
              <w:t>Tag tree zero-use retirements (no schema dependency — tag nodes with zero associations deleted directly).</w:t>
            </w:r>
          </w:p>
        </w:tc>
      </w:tr>
      <w:tr w:rsidR="006F49D7" w14:paraId="6259363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3B" w14:textId="77777777" w:rsidR="006F49D7" w:rsidRDefault="00000000">
            <w:pPr>
              <w:jc w:val="center"/>
            </w:pPr>
            <w:r>
              <w:rPr>
                <w:b/>
                <w:bCs/>
                <w:color w:val="003DA5"/>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3C" w14:textId="77777777" w:rsidR="006F49D7" w:rsidRDefault="00000000">
            <w:r>
              <w:rPr>
                <w:sz w:val="20"/>
                <w:szCs w:val="20"/>
              </w:rPr>
              <w:t>Migration Pass 2</w:t>
            </w:r>
          </w:p>
        </w:tc>
        <w:tc>
          <w:tcPr>
            <w:tcW w:w="7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3D" w14:textId="77777777" w:rsidR="006F49D7" w:rsidRDefault="00000000">
            <w:r>
              <w:rPr>
                <w:sz w:val="20"/>
                <w:szCs w:val="20"/>
              </w:rPr>
              <w:t>High-confidence tag namespace retirements into existing schema fields (wcmDocumentType, wcmProductLine, wcmRelatedProduct, wcmLanguage, states). Schema fields must be deployed (Step 2) before this pass runs.</w:t>
            </w:r>
          </w:p>
        </w:tc>
      </w:tr>
      <w:tr w:rsidR="006F49D7" w14:paraId="6259364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3F" w14:textId="77777777" w:rsidR="006F49D7" w:rsidRDefault="00000000">
            <w:pPr>
              <w:jc w:val="center"/>
            </w:pPr>
            <w:r>
              <w:rPr>
                <w:b/>
                <w:bCs/>
                <w:color w:val="003DA5"/>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40" w14:textId="77777777" w:rsidR="006F49D7" w:rsidRDefault="00000000">
            <w:r>
              <w:rPr>
                <w:sz w:val="20"/>
                <w:szCs w:val="20"/>
              </w:rPr>
              <w:t>Migration Pass 3</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41" w14:textId="77777777" w:rsidR="006F49D7" w:rsidRDefault="00000000">
            <w:r>
              <w:rPr>
                <w:sz w:val="20"/>
                <w:szCs w:val="20"/>
              </w:rPr>
              <w:t>Folder migration with dam: field population (atomic: move + populate). Canada folder move + dam:region population.</w:t>
            </w:r>
          </w:p>
        </w:tc>
      </w:tr>
      <w:tr w:rsidR="006F49D7" w14:paraId="6259364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43" w14:textId="77777777" w:rsidR="006F49D7" w:rsidRDefault="00000000">
            <w:pPr>
              <w:jc w:val="center"/>
            </w:pPr>
            <w:r>
              <w:rPr>
                <w:b/>
                <w:bCs/>
                <w:color w:val="003DA5"/>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44" w14:textId="77777777" w:rsidR="006F49D7" w:rsidRDefault="00000000">
            <w:r>
              <w:rPr>
                <w:sz w:val="20"/>
                <w:szCs w:val="20"/>
              </w:rPr>
              <w:t>Migration Pass 4</w:t>
            </w:r>
          </w:p>
        </w:tc>
        <w:tc>
          <w:tcPr>
            <w:tcW w:w="7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45" w14:textId="77777777" w:rsidR="006F49D7" w:rsidRDefault="00000000">
            <w:r>
              <w:rPr>
                <w:sz w:val="20"/>
                <w:szCs w:val="20"/>
              </w:rPr>
              <w:t>Remaining tag retirements + large namespace migrations (audience, product-services, business-lines consolidation).</w:t>
            </w:r>
          </w:p>
        </w:tc>
      </w:tr>
      <w:tr w:rsidR="006F49D7" w14:paraId="6259364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47" w14:textId="77777777" w:rsidR="006F49D7" w:rsidRDefault="00000000">
            <w:pPr>
              <w:jc w:val="center"/>
            </w:pPr>
            <w:r>
              <w:rPr>
                <w:b/>
                <w:bCs/>
                <w:color w:val="003DA5"/>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48" w14:textId="77777777" w:rsidR="006F49D7" w:rsidRDefault="00000000">
            <w:r>
              <w:rPr>
                <w:sz w:val="20"/>
                <w:szCs w:val="20"/>
              </w:rPr>
              <w:t>Final (gated on ACL)</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49" w14:textId="77777777" w:rsidR="006F49D7" w:rsidRDefault="00000000">
            <w:r>
              <w:rPr>
                <w:sz w:val="20"/>
                <w:szCs w:val="20"/>
              </w:rPr>
              <w:t>Retire cq:tags-security and wcm-tags:security after new ACL model is validated in Stage. Schema's cq:tags-security field retired simultaneously.</w:t>
            </w:r>
          </w:p>
        </w:tc>
      </w:tr>
    </w:tbl>
    <w:p w14:paraId="6259364B" w14:textId="77777777" w:rsidR="006F49D7" w:rsidRDefault="006F49D7">
      <w:pPr>
        <w:spacing w:after="200"/>
      </w:pPr>
    </w:p>
    <w:p w14:paraId="6259364C" w14:textId="77777777" w:rsidR="006F49D7" w:rsidRDefault="00000000">
      <w:pPr>
        <w:pStyle w:val="Heading1"/>
      </w:pPr>
      <w:r>
        <w:t>8. Open Items Requiring Admin Input</w:t>
      </w:r>
    </w:p>
    <w:p w14:paraId="6259364D" w14:textId="77777777" w:rsidR="006F49D7" w:rsidRDefault="00000000">
      <w:pPr>
        <w:spacing w:before="80" w:after="100"/>
      </w:pPr>
      <w:r>
        <w:t>The following items cannot be resolved from the JCRUNCH extraction or existing documentation alone. Each is a concrete question for a specific stakeholder group — recommended for the validation interview process.</w:t>
      </w:r>
    </w:p>
    <w:p w14:paraId="6259364E" w14:textId="77777777" w:rsidR="006F49D7" w:rsidRDefault="006F49D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3035"/>
        <w:gridCol w:w="3081"/>
        <w:gridCol w:w="1425"/>
        <w:gridCol w:w="1582"/>
      </w:tblGrid>
      <w:tr w:rsidR="006F49D7" w14:paraId="6259365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4F" w14:textId="77777777" w:rsidR="006F49D7" w:rsidRDefault="00000000">
            <w:r>
              <w:rPr>
                <w:b/>
                <w:bCs/>
                <w:color w:val="FFFFFF"/>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50" w14:textId="77777777" w:rsidR="006F49D7" w:rsidRDefault="00000000">
            <w:r>
              <w:rPr>
                <w:b/>
                <w:bCs/>
                <w:color w:val="FFFFFF"/>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51" w14:textId="77777777" w:rsidR="006F49D7" w:rsidRDefault="00000000">
            <w:r>
              <w:rPr>
                <w:b/>
                <w:bCs/>
                <w:color w:val="FFFFFF"/>
                <w:sz w:val="20"/>
                <w:szCs w:val="20"/>
              </w:rPr>
              <w:t>Question</w:t>
            </w:r>
          </w:p>
        </w:tc>
        <w:tc>
          <w:tcPr>
            <w:tcW w:w="1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52" w14:textId="77777777" w:rsidR="006F49D7" w:rsidRDefault="00000000">
            <w:r>
              <w:rPr>
                <w:b/>
                <w:bCs/>
                <w:color w:val="FFFFFF"/>
                <w:sz w:val="20"/>
                <w:szCs w:val="20"/>
              </w:rPr>
              <w:t>Stakeholder</w:t>
            </w:r>
          </w:p>
        </w:tc>
        <w:tc>
          <w:tcPr>
            <w:tcW w:w="2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2593653" w14:textId="77777777" w:rsidR="006F49D7" w:rsidRDefault="00000000">
            <w:r>
              <w:rPr>
                <w:b/>
                <w:bCs/>
                <w:color w:val="FFFFFF"/>
                <w:sz w:val="20"/>
                <w:szCs w:val="20"/>
              </w:rPr>
              <w:t>Impact of Answer</w:t>
            </w:r>
          </w:p>
        </w:tc>
      </w:tr>
      <w:tr w:rsidR="006F49D7" w14:paraId="6259365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55" w14:textId="77777777" w:rsidR="006F49D7" w:rsidRDefault="00000000">
            <w:pPr>
              <w:jc w:val="center"/>
            </w:pPr>
            <w:r>
              <w:rPr>
                <w:b/>
                <w:bCs/>
                <w:color w:val="003DA5"/>
                <w:sz w:val="18"/>
                <w:szCs w:val="18"/>
              </w:rPr>
              <w:t>MS-01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56" w14:textId="77777777" w:rsidR="006F49D7" w:rsidRDefault="00000000">
            <w:r>
              <w:rPr>
                <w:rFonts w:ascii="Courier New" w:eastAsia="Courier New" w:hAnsi="Courier New" w:cs="Courier New"/>
                <w:color w:val="1A237E"/>
                <w:sz w:val="17"/>
                <w:szCs w:val="17"/>
              </w:rPr>
              <w:t>All fields — usage counts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57" w14:textId="77777777" w:rsidR="006F49D7" w:rsidRDefault="00000000">
            <w:r>
              <w:rPr>
                <w:sz w:val="20"/>
                <w:szCs w:val="20"/>
              </w:rPr>
              <w:t>JCRUNCH reports zero usage on all 137 fields. Is this a package export scope issue, a JCR path mismatch, or genuine metadata absence? Run a direct CRXDE Lite query on a known-good asset before the next migration planning session.</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58" w14:textId="77777777" w:rsidR="006F49D7" w:rsidRDefault="00000000">
            <w:r>
              <w:rPr>
                <w:i/>
                <w:iCs/>
                <w:color w:val="666666"/>
                <w:sz w:val="20"/>
                <w:szCs w:val="20"/>
              </w:rPr>
              <w:t>AEM Developer / DAM Admin</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59" w14:textId="77777777" w:rsidR="006F49D7" w:rsidRDefault="00000000">
            <w:r>
              <w:rPr>
                <w:sz w:val="20"/>
                <w:szCs w:val="20"/>
              </w:rPr>
              <w:t>CRITICAL. If metadata is genuinely absent, a backfill plan must be scoped before go-live. If it is a scope issue, migration can proceed with the field inventory as planned.</w:t>
            </w:r>
          </w:p>
        </w:tc>
      </w:tr>
      <w:tr w:rsidR="006F49D7" w14:paraId="6259366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5B" w14:textId="77777777" w:rsidR="006F49D7" w:rsidRDefault="00000000">
            <w:pPr>
              <w:jc w:val="center"/>
            </w:pPr>
            <w:r>
              <w:rPr>
                <w:b/>
                <w:bCs/>
                <w:color w:val="003DA5"/>
                <w:sz w:val="18"/>
                <w:szCs w:val="18"/>
              </w:rPr>
              <w:t>MS-02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5C" w14:textId="77777777" w:rsidR="006F49D7" w:rsidRDefault="00000000">
            <w:r>
              <w:rPr>
                <w:rFonts w:ascii="Courier New" w:eastAsia="Courier New" w:hAnsi="Courier New" w:cs="Courier New"/>
                <w:color w:val="1A237E"/>
                <w:sz w:val="17"/>
                <w:szCs w:val="17"/>
              </w:rPr>
              <w:t>dam:status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5D" w14:textId="77777777" w:rsidR="006F49D7" w:rsidRDefault="00000000">
            <w:r>
              <w:rPr>
                <w:sz w:val="20"/>
                <w:szCs w:val="20"/>
              </w:rPr>
              <w:t>Is the dam:status field currently driving any AEM workflow rules (e.g., workflow that reads status = 'Approved' before allowing publish)? If yes, converting this field from free text to a dropdown must not change the exact string values — the workflow rule must match.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5E" w14:textId="77777777" w:rsidR="006F49D7" w:rsidRDefault="00000000">
            <w:r>
              <w:rPr>
                <w:i/>
                <w:iCs/>
                <w:color w:val="666666"/>
                <w:sz w:val="20"/>
                <w:szCs w:val="20"/>
              </w:rPr>
              <w:t>AEM Developer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5F" w14:textId="77777777" w:rsidR="006F49D7" w:rsidRDefault="00000000">
            <w:r>
              <w:rPr>
                <w:sz w:val="20"/>
                <w:szCs w:val="20"/>
              </w:rPr>
              <w:t>If workflow dependencies exist, the conversion must be coordinated with developer. If no dependencies, standard conversion applies.</w:t>
            </w:r>
          </w:p>
        </w:tc>
      </w:tr>
      <w:tr w:rsidR="006F49D7" w14:paraId="6259366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1" w14:textId="77777777" w:rsidR="006F49D7" w:rsidRDefault="00000000">
            <w:pPr>
              <w:jc w:val="center"/>
            </w:pPr>
            <w:r>
              <w:rPr>
                <w:b/>
                <w:bCs/>
                <w:color w:val="003DA5"/>
                <w:sz w:val="18"/>
                <w:szCs w:val="18"/>
              </w:rPr>
              <w:t>MS-03</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2" w14:textId="77777777" w:rsidR="006F49D7" w:rsidRDefault="00000000">
            <w:r>
              <w:rPr>
                <w:rFonts w:ascii="Courier New" w:eastAsia="Courier New" w:hAnsi="Courier New" w:cs="Courier New"/>
                <w:color w:val="1A237E"/>
                <w:sz w:val="17"/>
                <w:szCs w:val="17"/>
              </w:rPr>
              <w:t>offTime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3" w14:textId="77777777" w:rsidR="006F49D7" w:rsidRDefault="00000000">
            <w:r>
              <w:rPr>
                <w:sz w:val="20"/>
                <w:szCs w:val="20"/>
              </w:rPr>
              <w:t>Column G (Is System-Managed) shows True for offTime, but the Deactivation time is typically an editorial scheduling decision. Is this field intentionally system-managed (populated automatically by a workflow)? Or is this a JCRUNCH extraction error?</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4" w14:textId="77777777" w:rsidR="006F49D7" w:rsidRDefault="00000000">
            <w:r>
              <w:rPr>
                <w:i/>
                <w:iCs/>
                <w:color w:val="666666"/>
                <w:sz w:val="20"/>
                <w:szCs w:val="20"/>
              </w:rPr>
              <w:t>AEM Developer / DAM Admin</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5" w14:textId="77777777" w:rsidR="006F49D7" w:rsidRDefault="00000000">
            <w:r>
              <w:rPr>
                <w:sz w:val="20"/>
                <w:szCs w:val="20"/>
              </w:rPr>
              <w:t>If it is user-editable, it should be exposed in the schema UI and the System-Managed flag corrected.</w:t>
            </w:r>
          </w:p>
        </w:tc>
      </w:tr>
      <w:tr w:rsidR="006F49D7" w14:paraId="6259366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67" w14:textId="77777777" w:rsidR="006F49D7" w:rsidRDefault="00000000">
            <w:pPr>
              <w:jc w:val="center"/>
            </w:pPr>
            <w:r>
              <w:rPr>
                <w:b/>
                <w:bCs/>
                <w:color w:val="003DA5"/>
                <w:sz w:val="18"/>
                <w:szCs w:val="18"/>
              </w:rPr>
              <w:t>MS-04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68" w14:textId="77777777" w:rsidR="006F49D7" w:rsidRDefault="00000000">
            <w:r>
              <w:rPr>
                <w:rFonts w:ascii="Courier New" w:eastAsia="Courier New" w:hAnsi="Courier New" w:cs="Courier New"/>
                <w:color w:val="1A237E"/>
                <w:sz w:val="17"/>
                <w:szCs w:val="17"/>
              </w:rPr>
              <w:t>wcmPlanId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69" w14:textId="77777777" w:rsidR="006F49D7" w:rsidRDefault="00000000">
            <w:r>
              <w:rPr>
                <w:sz w:val="20"/>
                <w:szCs w:val="20"/>
              </w:rPr>
              <w:t>What does wcmPlanId store? Is it a retirement plan ID, a marketing plan number, or something else? Is it currently populated on any assets?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6A" w14:textId="77777777" w:rsidR="006F49D7" w:rsidRDefault="00000000">
            <w:r>
              <w:rPr>
                <w:i/>
                <w:iCs/>
                <w:color w:val="666666"/>
                <w:sz w:val="20"/>
                <w:szCs w:val="20"/>
              </w:rPr>
              <w:t>DAM Admin / Marketing Operations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6B" w14:textId="77777777" w:rsidR="006F49D7" w:rsidRDefault="00000000">
            <w:r>
              <w:rPr>
                <w:sz w:val="20"/>
                <w:szCs w:val="20"/>
              </w:rPr>
              <w:t>Determines whether to retain, label, and expose this field, or retire it.</w:t>
            </w:r>
          </w:p>
        </w:tc>
      </w:tr>
      <w:tr w:rsidR="006F49D7" w14:paraId="6259367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D" w14:textId="77777777" w:rsidR="006F49D7" w:rsidRDefault="00000000">
            <w:pPr>
              <w:jc w:val="center"/>
            </w:pPr>
            <w:r>
              <w:rPr>
                <w:b/>
                <w:bCs/>
                <w:color w:val="003DA5"/>
                <w:sz w:val="18"/>
                <w:szCs w:val="18"/>
              </w:rPr>
              <w:t>MS-05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E" w14:textId="77777777" w:rsidR="006F49D7" w:rsidRDefault="00000000">
            <w:r>
              <w:rPr>
                <w:rFonts w:ascii="Courier New" w:eastAsia="Courier New" w:hAnsi="Courier New" w:cs="Courier New"/>
                <w:color w:val="1A237E"/>
                <w:sz w:val="17"/>
                <w:szCs w:val="17"/>
              </w:rPr>
              <w:t>wcmEmployeeClassInformation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6F" w14:textId="77777777" w:rsidR="006F49D7" w:rsidRDefault="00000000">
            <w:r>
              <w:rPr>
                <w:sz w:val="20"/>
                <w:szCs w:val="20"/>
              </w:rPr>
              <w:t>What does wcmEmployeeClassInformation store? Employee classification for group benefits content filtering? Is it currently populated?</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70" w14:textId="77777777" w:rsidR="006F49D7" w:rsidRDefault="00000000">
            <w:r>
              <w:rPr>
                <w:i/>
                <w:iCs/>
                <w:color w:val="666666"/>
                <w:sz w:val="20"/>
                <w:szCs w:val="20"/>
              </w:rPr>
              <w:t>DAM Admin / Group Insurance team</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71" w14:textId="77777777" w:rsidR="006F49D7" w:rsidRDefault="00000000">
            <w:r>
              <w:rPr>
                <w:sz w:val="20"/>
                <w:szCs w:val="20"/>
              </w:rPr>
              <w:t>Determines whether to retain, label, and expose, or retire.</w:t>
            </w:r>
          </w:p>
        </w:tc>
      </w:tr>
      <w:tr w:rsidR="006F49D7" w14:paraId="6259367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73" w14:textId="77777777" w:rsidR="006F49D7" w:rsidRDefault="00000000">
            <w:pPr>
              <w:jc w:val="center"/>
            </w:pPr>
            <w:r>
              <w:rPr>
                <w:b/>
                <w:bCs/>
                <w:color w:val="003DA5"/>
                <w:sz w:val="18"/>
                <w:szCs w:val="18"/>
              </w:rPr>
              <w:t>MS-06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74" w14:textId="77777777" w:rsidR="006F49D7" w:rsidRDefault="00000000">
            <w:r>
              <w:rPr>
                <w:rFonts w:ascii="Courier New" w:eastAsia="Courier New" w:hAnsi="Courier New" w:cs="Courier New"/>
                <w:color w:val="1A237E"/>
                <w:sz w:val="17"/>
                <w:szCs w:val="17"/>
              </w:rPr>
              <w:t>dq:productReference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75" w14:textId="77777777" w:rsidR="006F49D7" w:rsidRDefault="00000000">
            <w:r>
              <w:rPr>
                <w:sz w:val="20"/>
                <w:szCs w:val="20"/>
              </w:rPr>
              <w:t>What namespace prefix is 'dq:'? Is this a Securian-internal custom namespace? What does this field store that wcmRelatedProduct does not?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76" w14:textId="77777777" w:rsidR="006F49D7" w:rsidRDefault="00000000">
            <w:r>
              <w:rPr>
                <w:i/>
                <w:iCs/>
                <w:color w:val="666666"/>
                <w:sz w:val="20"/>
                <w:szCs w:val="20"/>
              </w:rPr>
              <w:t>AEM Developer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77" w14:textId="77777777" w:rsidR="006F49D7" w:rsidRDefault="00000000">
            <w:r>
              <w:rPr>
                <w:sz w:val="20"/>
                <w:szCs w:val="20"/>
              </w:rPr>
              <w:t>Determines whether to document and retain, or retire as an orphaned legacy field.</w:t>
            </w:r>
          </w:p>
        </w:tc>
      </w:tr>
      <w:tr w:rsidR="006F49D7" w14:paraId="6259367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79" w14:textId="77777777" w:rsidR="006F49D7" w:rsidRDefault="00000000">
            <w:pPr>
              <w:jc w:val="center"/>
            </w:pPr>
            <w:r>
              <w:rPr>
                <w:b/>
                <w:bCs/>
                <w:color w:val="003DA5"/>
                <w:sz w:val="18"/>
                <w:szCs w:val="18"/>
              </w:rPr>
              <w:t>MS-07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7A" w14:textId="77777777" w:rsidR="006F49D7" w:rsidRDefault="00000000">
            <w:r>
              <w:rPr>
                <w:rFonts w:ascii="Courier New" w:eastAsia="Courier New" w:hAnsi="Courier New" w:cs="Courier New"/>
                <w:color w:val="1A237E"/>
                <w:sz w:val="17"/>
                <w:szCs w:val="17"/>
              </w:rPr>
              <w:t>scrn:adMasterId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7B" w14:textId="77777777" w:rsidR="006F49D7" w:rsidRDefault="00000000">
            <w:r>
              <w:rPr>
                <w:sz w:val="20"/>
                <w:szCs w:val="20"/>
              </w:rPr>
              <w:t>This is the only field with a mandatory flag. Is it genuinely required for all assets? Is it auto-populated by the Admaster integration, or do authors manually enter it?</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7C" w14:textId="77777777" w:rsidR="006F49D7" w:rsidRDefault="00000000">
            <w:r>
              <w:rPr>
                <w:i/>
                <w:iCs/>
                <w:color w:val="666666"/>
                <w:sz w:val="20"/>
                <w:szCs w:val="20"/>
              </w:rPr>
              <w:t>Compliance / Admaster integration owner</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7D" w14:textId="77777777" w:rsidR="006F49D7" w:rsidRDefault="00000000">
            <w:r>
              <w:rPr>
                <w:sz w:val="20"/>
                <w:szCs w:val="20"/>
              </w:rPr>
              <w:t>Determines whether mandatory flag is appropriate, and whether authors need training on this field.</w:t>
            </w:r>
          </w:p>
        </w:tc>
      </w:tr>
      <w:tr w:rsidR="006F49D7" w14:paraId="6259368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7F" w14:textId="77777777" w:rsidR="006F49D7" w:rsidRDefault="00000000">
            <w:pPr>
              <w:jc w:val="center"/>
            </w:pPr>
            <w:r>
              <w:rPr>
                <w:b/>
                <w:bCs/>
                <w:color w:val="003DA5"/>
                <w:sz w:val="18"/>
                <w:szCs w:val="18"/>
              </w:rPr>
              <w:t>MS-08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0" w14:textId="77777777" w:rsidR="006F49D7" w:rsidRDefault="00000000">
            <w:r>
              <w:rPr>
                <w:rFonts w:ascii="Courier New" w:eastAsia="Courier New" w:hAnsi="Courier New" w:cs="Courier New"/>
                <w:color w:val="1A237E"/>
                <w:sz w:val="17"/>
                <w:szCs w:val="17"/>
              </w:rPr>
              <w:t>cq:tags-sitesection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1" w14:textId="77777777" w:rsidR="006F49D7" w:rsidRDefault="00000000">
            <w:r>
              <w:rPr>
                <w:sz w:val="20"/>
                <w:szCs w:val="20"/>
              </w:rPr>
              <w:t>Is this field still actively used for content routing or personalization? Should its values be migrated to the new wcmWebsiteSection field, or is it already vestigial?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2" w14:textId="77777777" w:rsidR="006F49D7" w:rsidRDefault="00000000">
            <w:r>
              <w:rPr>
                <w:i/>
                <w:iCs/>
                <w:color w:val="666666"/>
                <w:sz w:val="20"/>
                <w:szCs w:val="20"/>
              </w:rPr>
              <w:t>WCM Developer / DAM Admin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3" w14:textId="77777777" w:rsidR="006F49D7" w:rsidRDefault="00000000">
            <w:r>
              <w:rPr>
                <w:sz w:val="20"/>
                <w:szCs w:val="20"/>
              </w:rPr>
              <w:t>Determines retirement timeline and whether a migration script is needed.</w:t>
            </w:r>
          </w:p>
        </w:tc>
      </w:tr>
      <w:tr w:rsidR="006F49D7" w14:paraId="6259368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85" w14:textId="77777777" w:rsidR="006F49D7" w:rsidRDefault="00000000">
            <w:pPr>
              <w:jc w:val="center"/>
            </w:pPr>
            <w:r>
              <w:rPr>
                <w:b/>
                <w:bCs/>
                <w:color w:val="003DA5"/>
                <w:sz w:val="18"/>
                <w:szCs w:val="18"/>
              </w:rPr>
              <w:t>MS-09</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86" w14:textId="77777777" w:rsidR="006F49D7" w:rsidRDefault="00000000">
            <w:r>
              <w:rPr>
                <w:rFonts w:ascii="Courier New" w:eastAsia="Courier New" w:hAnsi="Courier New" w:cs="Courier New"/>
                <w:color w:val="1A237E"/>
                <w:sz w:val="17"/>
                <w:szCs w:val="17"/>
              </w:rPr>
              <w:t>wcmDocumentType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87" w14:textId="77777777" w:rsidR="006F49D7" w:rsidRDefault="00000000">
            <w:r>
              <w:rPr>
                <w:sz w:val="20"/>
                <w:szCs w:val="20"/>
              </w:rPr>
              <w:t>Should Document Type be single-select (one type per asset) or multi-select (an asset can be both a Brochure and a Fact Sheet)? Authors may use it differently.</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88" w14:textId="77777777" w:rsidR="006F49D7" w:rsidRDefault="00000000">
            <w:r>
              <w:rPr>
                <w:i/>
                <w:iCs/>
                <w:color w:val="666666"/>
                <w:sz w:val="20"/>
                <w:szCs w:val="20"/>
              </w:rPr>
              <w:t>Marketing Operations / DAM Users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93689" w14:textId="77777777" w:rsidR="006F49D7" w:rsidRDefault="00000000">
            <w:r>
              <w:rPr>
                <w:sz w:val="20"/>
                <w:szCs w:val="20"/>
              </w:rPr>
              <w:t>Affects widget type in schema configuration. Single-select and multi-select have different JCR storage formats — this must be decided before deployment.</w:t>
            </w:r>
          </w:p>
        </w:tc>
      </w:tr>
      <w:tr w:rsidR="006F49D7" w14:paraId="6259369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B" w14:textId="77777777" w:rsidR="006F49D7" w:rsidRDefault="00000000">
            <w:pPr>
              <w:jc w:val="center"/>
            </w:pPr>
            <w:r>
              <w:rPr>
                <w:b/>
                <w:bCs/>
                <w:color w:val="003DA5"/>
                <w:sz w:val="18"/>
                <w:szCs w:val="18"/>
              </w:rPr>
              <w:t>MS-10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C" w14:textId="77777777" w:rsidR="006F49D7" w:rsidRDefault="00000000">
            <w:r>
              <w:rPr>
                <w:rFonts w:ascii="Courier New" w:eastAsia="Courier New" w:hAnsi="Courier New" w:cs="Courier New"/>
                <w:color w:val="1A237E"/>
                <w:sz w:val="17"/>
                <w:szCs w:val="17"/>
              </w:rPr>
              <w:t>wcmSpecificDistributors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D" w14:textId="77777777" w:rsidR="006F49D7" w:rsidRDefault="00000000">
            <w:r>
              <w:rPr>
                <w:sz w:val="20"/>
                <w:szCs w:val="20"/>
              </w:rPr>
              <w:t>Confirm current active firm list. Are Waddell and Reed (now Macquarie) and BBVA (now PNC) still in the value list, or have they been updated to reflect acquisitions?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E" w14:textId="77777777" w:rsidR="006F49D7" w:rsidRDefault="00000000">
            <w:r>
              <w:rPr>
                <w:i/>
                <w:iCs/>
                <w:color w:val="666666"/>
                <w:sz w:val="20"/>
                <w:szCs w:val="20"/>
              </w:rPr>
              <w:t>Distribution / Compliance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368F" w14:textId="77777777" w:rsidR="006F49D7" w:rsidRDefault="00000000">
            <w:r>
              <w:rPr>
                <w:sz w:val="20"/>
                <w:szCs w:val="20"/>
              </w:rPr>
              <w:t>Ensures the schema dropdown reflects current business relationships. Regulatory risk if outdated firm names are used in active compliance metadata.</w:t>
            </w:r>
          </w:p>
        </w:tc>
      </w:tr>
    </w:tbl>
    <w:p w14:paraId="62593691" w14:textId="77777777" w:rsidR="006F49D7" w:rsidRDefault="006F49D7">
      <w:pPr>
        <w:spacing w:after="200"/>
      </w:pPr>
    </w:p>
    <w:sectPr w:rsidR="006F49D7">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577A6" w14:textId="77777777" w:rsidR="00EE2387" w:rsidRDefault="00EE2387">
      <w:r>
        <w:separator/>
      </w:r>
    </w:p>
  </w:endnote>
  <w:endnote w:type="continuationSeparator" w:id="0">
    <w:p w14:paraId="5D9C2630" w14:textId="77777777" w:rsidR="00EE2387" w:rsidRDefault="00EE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3693" w14:textId="77777777" w:rsidR="006F49D7" w:rsidRDefault="00000000">
    <w:pPr>
      <w:pBdr>
        <w:top w:val="single" w:sz="4" w:space="4" w:color="003DA5"/>
      </w:pBdr>
      <w:tabs>
        <w:tab w:val="right" w:pos="9360"/>
      </w:tabs>
      <w:spacing w:before="160"/>
    </w:pPr>
    <w:r>
      <w:rPr>
        <w:color w:val="666666"/>
        <w:sz w:val="18"/>
        <w:szCs w:val="18"/>
      </w:rPr>
      <w:t>Track 3 — Metadata &amp; Tagging  |  Confidential  |  March 2026</w:t>
    </w:r>
    <w:r>
      <w:rPr>
        <w:sz w:val="18"/>
        <w:szCs w:val="18"/>
      </w:rPr>
      <w:tab/>
    </w:r>
    <w:r>
      <w:rPr>
        <w:i/>
        <w:iCs/>
        <w:color w:val="C8962E"/>
        <w:sz w:val="18"/>
        <w:szCs w:val="18"/>
      </w:rPr>
      <w:t>Admin Validation Draft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21F2F" w14:textId="77777777" w:rsidR="00EE2387" w:rsidRDefault="00EE2387">
      <w:r>
        <w:separator/>
      </w:r>
    </w:p>
  </w:footnote>
  <w:footnote w:type="continuationSeparator" w:id="0">
    <w:p w14:paraId="63E1609E" w14:textId="77777777" w:rsidR="00EE2387" w:rsidRDefault="00EE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3692" w14:textId="77777777" w:rsidR="006F49D7" w:rsidRDefault="00000000">
    <w:pPr>
      <w:pBdr>
        <w:bottom w:val="single" w:sz="4" w:space="4" w:color="003DA5"/>
      </w:pBdr>
      <w:tabs>
        <w:tab w:val="right" w:pos="9360"/>
      </w:tabs>
      <w:spacing w:after="160"/>
    </w:pPr>
    <w:r>
      <w:rPr>
        <w:b/>
        <w:bCs/>
        <w:color w:val="003DA5"/>
        <w:sz w:val="18"/>
        <w:szCs w:val="18"/>
      </w:rPr>
      <w:t>SECURIAN FINANCIAL</w:t>
    </w:r>
    <w:r>
      <w:rPr>
        <w:sz w:val="18"/>
        <w:szCs w:val="18"/>
      </w:rPr>
      <w:tab/>
    </w:r>
    <w:r>
      <w:rPr>
        <w:color w:val="666666"/>
        <w:sz w:val="18"/>
        <w:szCs w:val="18"/>
      </w:rPr>
      <w:t>AEM Metadata Schema Analysis — Phase 2  |  Track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7A58"/>
    <w:multiLevelType w:val="hybridMultilevel"/>
    <w:tmpl w:val="C9462E5C"/>
    <w:lvl w:ilvl="0" w:tplc="C412823A">
      <w:start w:val="1"/>
      <w:numFmt w:val="bullet"/>
      <w:lvlText w:val="●"/>
      <w:lvlJc w:val="left"/>
      <w:pPr>
        <w:ind w:left="720" w:hanging="360"/>
      </w:pPr>
    </w:lvl>
    <w:lvl w:ilvl="1" w:tplc="52FCF39A">
      <w:start w:val="1"/>
      <w:numFmt w:val="bullet"/>
      <w:lvlText w:val="○"/>
      <w:lvlJc w:val="left"/>
      <w:pPr>
        <w:ind w:left="1440" w:hanging="360"/>
      </w:pPr>
    </w:lvl>
    <w:lvl w:ilvl="2" w:tplc="014657CC">
      <w:start w:val="1"/>
      <w:numFmt w:val="bullet"/>
      <w:lvlText w:val="■"/>
      <w:lvlJc w:val="left"/>
      <w:pPr>
        <w:ind w:left="2160" w:hanging="360"/>
      </w:pPr>
    </w:lvl>
    <w:lvl w:ilvl="3" w:tplc="99DE779E">
      <w:start w:val="1"/>
      <w:numFmt w:val="bullet"/>
      <w:lvlText w:val="●"/>
      <w:lvlJc w:val="left"/>
      <w:pPr>
        <w:ind w:left="2880" w:hanging="360"/>
      </w:pPr>
    </w:lvl>
    <w:lvl w:ilvl="4" w:tplc="88989992">
      <w:start w:val="1"/>
      <w:numFmt w:val="bullet"/>
      <w:lvlText w:val="○"/>
      <w:lvlJc w:val="left"/>
      <w:pPr>
        <w:ind w:left="3600" w:hanging="360"/>
      </w:pPr>
    </w:lvl>
    <w:lvl w:ilvl="5" w:tplc="E9340862">
      <w:start w:val="1"/>
      <w:numFmt w:val="bullet"/>
      <w:lvlText w:val="■"/>
      <w:lvlJc w:val="left"/>
      <w:pPr>
        <w:ind w:left="4320" w:hanging="360"/>
      </w:pPr>
    </w:lvl>
    <w:lvl w:ilvl="6" w:tplc="D8D4E0A6">
      <w:start w:val="1"/>
      <w:numFmt w:val="bullet"/>
      <w:lvlText w:val="●"/>
      <w:lvlJc w:val="left"/>
      <w:pPr>
        <w:ind w:left="5040" w:hanging="360"/>
      </w:pPr>
    </w:lvl>
    <w:lvl w:ilvl="7" w:tplc="C95ED126">
      <w:start w:val="1"/>
      <w:numFmt w:val="bullet"/>
      <w:lvlText w:val="●"/>
      <w:lvlJc w:val="left"/>
      <w:pPr>
        <w:ind w:left="5760" w:hanging="360"/>
      </w:pPr>
    </w:lvl>
    <w:lvl w:ilvl="8" w:tplc="195085E4">
      <w:start w:val="1"/>
      <w:numFmt w:val="bullet"/>
      <w:lvlText w:val="●"/>
      <w:lvlJc w:val="left"/>
      <w:pPr>
        <w:ind w:left="6480" w:hanging="360"/>
      </w:pPr>
    </w:lvl>
  </w:abstractNum>
  <w:abstractNum w:abstractNumId="1" w15:restartNumberingAfterBreak="0">
    <w:nsid w:val="4DC12652"/>
    <w:multiLevelType w:val="hybridMultilevel"/>
    <w:tmpl w:val="804EB750"/>
    <w:lvl w:ilvl="0" w:tplc="F910A48A">
      <w:start w:val="1"/>
      <w:numFmt w:val="bullet"/>
      <w:lvlText w:val="•"/>
      <w:lvlJc w:val="left"/>
      <w:pPr>
        <w:spacing w:before="60" w:after="60"/>
        <w:ind w:left="720" w:hanging="360"/>
      </w:pPr>
    </w:lvl>
    <w:lvl w:ilvl="1" w:tplc="DBF26608">
      <w:start w:val="1"/>
      <w:numFmt w:val="bullet"/>
      <w:lvlText w:val="–"/>
      <w:lvlJc w:val="left"/>
      <w:pPr>
        <w:spacing w:before="40" w:after="40"/>
        <w:ind w:left="1080" w:hanging="360"/>
      </w:pPr>
    </w:lvl>
    <w:lvl w:ilvl="2" w:tplc="E1CE15D8">
      <w:numFmt w:val="decimal"/>
      <w:lvlText w:val=""/>
      <w:lvlJc w:val="left"/>
    </w:lvl>
    <w:lvl w:ilvl="3" w:tplc="47284BB2">
      <w:numFmt w:val="decimal"/>
      <w:lvlText w:val=""/>
      <w:lvlJc w:val="left"/>
    </w:lvl>
    <w:lvl w:ilvl="4" w:tplc="566A9124">
      <w:numFmt w:val="decimal"/>
      <w:lvlText w:val=""/>
      <w:lvlJc w:val="left"/>
    </w:lvl>
    <w:lvl w:ilvl="5" w:tplc="C0226554">
      <w:numFmt w:val="decimal"/>
      <w:lvlText w:val=""/>
      <w:lvlJc w:val="left"/>
    </w:lvl>
    <w:lvl w:ilvl="6" w:tplc="DBB2E8F0">
      <w:numFmt w:val="decimal"/>
      <w:lvlText w:val=""/>
      <w:lvlJc w:val="left"/>
    </w:lvl>
    <w:lvl w:ilvl="7" w:tplc="FB42A0A6">
      <w:numFmt w:val="decimal"/>
      <w:lvlText w:val=""/>
      <w:lvlJc w:val="left"/>
    </w:lvl>
    <w:lvl w:ilvl="8" w:tplc="984063C0">
      <w:numFmt w:val="decimal"/>
      <w:lvlText w:val=""/>
      <w:lvlJc w:val="left"/>
    </w:lvl>
  </w:abstractNum>
  <w:num w:numId="1" w16cid:durableId="1527215360">
    <w:abstractNumId w:val="0"/>
    <w:lvlOverride w:ilvl="0">
      <w:startOverride w:val="1"/>
    </w:lvlOverride>
  </w:num>
  <w:num w:numId="2" w16cid:durableId="1489595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9D7"/>
    <w:rsid w:val="004706EE"/>
    <w:rsid w:val="00544CCF"/>
    <w:rsid w:val="006F49D7"/>
    <w:rsid w:val="00EE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3316"/>
  <w15:docId w15:val="{9D5A5BAE-4C2B-4CB6-83AF-C39302B8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3DA5"/>
      <w:sz w:val="34"/>
      <w:szCs w:val="34"/>
    </w:rPr>
  </w:style>
  <w:style w:type="paragraph" w:styleId="Heading2">
    <w:name w:val="heading 2"/>
    <w:uiPriority w:val="9"/>
    <w:unhideWhenUsed/>
    <w:qFormat/>
    <w:pPr>
      <w:spacing w:before="280" w:after="120"/>
      <w:outlineLvl w:val="1"/>
    </w:pPr>
    <w:rPr>
      <w:b/>
      <w:bCs/>
      <w:color w:val="1F5C99"/>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6105</Words>
  <Characters>37519</Characters>
  <Application>Microsoft Office Word</Application>
  <DocSecurity>0</DocSecurity>
  <Lines>1671</Lines>
  <Paragraphs>693</Paragraphs>
  <ScaleCrop>false</ScaleCrop>
  <Company/>
  <LinksUpToDate>false</LinksUpToDate>
  <CharactersWithSpaces>43056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Bevilacqua</cp:lastModifiedBy>
  <cp:revision>2</cp:revision>
  <dcterms:created xsi:type="dcterms:W3CDTF">2026-03-08T07:19:00Z</dcterms:created>
  <dcterms:modified xsi:type="dcterms:W3CDTF">2026-03-10T17:28:00Z</dcterms:modified>
</cp:coreProperties>
</file>